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24D98" w:rsidRDefault="00424D98">
      <w:pPr>
        <w:pStyle w:val="Web"/>
        <w:spacing w:before="0" w:beforeAutospacing="0" w:after="0" w:afterAutospacing="0"/>
        <w:rPr>
          <w:rFonts w:ascii="Calibri" w:hAnsi="Calibri" w:cs="Calibri"/>
          <w:color w:val="000000"/>
          <w:sz w:val="40"/>
          <w:szCs w:val="40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40"/>
          <w:szCs w:val="40"/>
        </w:rPr>
        <w:t>胰臟疾病（</w:t>
      </w:r>
      <w:r>
        <w:rPr>
          <w:rFonts w:ascii="Calibri Light" w:hAnsi="Calibri Light" w:cs="Calibri Light"/>
          <w:b/>
          <w:bCs/>
          <w:color w:val="000000"/>
          <w:sz w:val="40"/>
          <w:szCs w:val="40"/>
        </w:rPr>
        <w:t>Pancreas</w:t>
      </w:r>
      <w:r>
        <w:rPr>
          <w:rFonts w:ascii="微軟正黑體" w:eastAsia="微軟正黑體" w:hAnsi="微軟正黑體" w:cs="Calibri" w:hint="eastAsia"/>
          <w:b/>
          <w:bCs/>
          <w:color w:val="000000"/>
          <w:sz w:val="40"/>
          <w:szCs w:val="40"/>
        </w:rPr>
        <w:t>）</w:t>
      </w:r>
      <w:r>
        <w:rPr>
          <w:rFonts w:ascii="微軟正黑體" w:eastAsia="微軟正黑體" w:hAnsi="微軟正黑體" w:cs="Calibri" w:hint="eastAsia"/>
          <w:b/>
          <w:bCs/>
          <w:color w:val="000000"/>
          <w:sz w:val="40"/>
          <w:szCs w:val="40"/>
        </w:rPr>
        <w:t>-</w:t>
      </w:r>
      <w:r>
        <w:rPr>
          <w:rFonts w:ascii="微軟正黑體" w:eastAsia="微軟正黑體" w:hAnsi="微軟正黑體" w:cs="Calibri" w:hint="eastAsia"/>
          <w:color w:val="000000"/>
          <w:sz w:val="40"/>
          <w:szCs w:val="40"/>
        </w:rPr>
        <w:t>急性胰臟炎</w:t>
      </w:r>
    </w:p>
    <w:p w:rsidR="00424D98" w:rsidRDefault="00424D98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Wednesday, June 11, 2025</w:t>
      </w:r>
    </w:p>
    <w:p w:rsidR="00424D98" w:rsidRDefault="00424D98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12:05 AM</w:t>
      </w:r>
    </w:p>
    <w:p w:rsidR="00424D98" w:rsidRDefault="00424D98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24D98" w:rsidRDefault="00424D98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424D98" w:rsidRDefault="00424D98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424D98" w:rsidRDefault="00424D9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424D98" w:rsidRDefault="00424D9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424D98" w:rsidRDefault="00424D9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424D98" w:rsidRDefault="00424D9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424D98" w:rsidRDefault="00424D98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24D98" w:rsidRDefault="00424D98" w:rsidP="00424D98">
      <w:r>
        <w:separator/>
      </w:r>
    </w:p>
  </w:endnote>
  <w:endnote w:type="continuationSeparator" w:id="0">
    <w:p w:rsidR="00424D98" w:rsidRDefault="00424D98" w:rsidP="00424D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24D98" w:rsidRDefault="00424D98" w:rsidP="00424D98">
      <w:r>
        <w:separator/>
      </w:r>
    </w:p>
  </w:footnote>
  <w:footnote w:type="continuationSeparator" w:id="0">
    <w:p w:rsidR="00424D98" w:rsidRDefault="00424D98" w:rsidP="00424D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924173"/>
    <w:multiLevelType w:val="multilevel"/>
    <w:tmpl w:val="AA8AF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6085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D98"/>
    <w:rsid w:val="00424D98"/>
    <w:rsid w:val="005C6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C47A005F-936B-4B67-B63C-3D3690FAF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424D9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24D98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424D9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24D98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2025-07-25T04:09:00Z</dcterms:created>
  <dcterms:modified xsi:type="dcterms:W3CDTF">2025-07-25T04:09:00Z</dcterms:modified>
</cp:coreProperties>
</file>