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A62" w:rsidRDefault="00314A6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淚液系統</w:t>
      </w:r>
    </w:p>
    <w:p w:rsidR="00314A62" w:rsidRDefault="00314A62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March 15, 2025</w:t>
      </w:r>
    </w:p>
    <w:p w:rsidR="00314A62" w:rsidRDefault="00314A62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11:24 AM</w:t>
      </w:r>
    </w:p>
    <w:p w:rsidR="00314A62" w:rsidRDefault="00314A6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4A62" w:rsidRDefault="00314A6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一、淚器</w:t>
      </w:r>
      <w:r>
        <w:rPr>
          <w:rFonts w:ascii="微軟正黑體" w:eastAsia="微軟正黑體" w:hAnsi="微軟正黑體" w:cs="Calibri" w:hint="eastAsia"/>
          <w:sz w:val="28"/>
          <w:szCs w:val="28"/>
        </w:rPr>
        <w:t>(Lacrimal apparatus)</w:t>
      </w:r>
    </w:p>
    <w:p w:rsidR="00314A62" w:rsidRDefault="00314A62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分泌系統</w:t>
      </w:r>
    </w:p>
    <w:p w:rsidR="00314A62" w:rsidRDefault="00314A62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主淚腺</w:t>
      </w:r>
      <w:r>
        <w:rPr>
          <w:rFonts w:ascii="Calibri" w:hAnsi="Calibri" w:cs="Calibri"/>
          <w:sz w:val="28"/>
          <w:szCs w:val="28"/>
        </w:rPr>
        <w:t>(main lacrimal gland)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CN6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CN7</w:t>
      </w:r>
      <w:r>
        <w:rPr>
          <w:rFonts w:ascii="微軟正黑體" w:eastAsia="微軟正黑體" w:hAnsi="微軟正黑體" w:cs="Calibri" w:hint="eastAsia"/>
          <w:sz w:val="28"/>
          <w:szCs w:val="28"/>
        </w:rPr>
        <w:t>調控反射分泌，製造</w:t>
      </w:r>
      <w:r>
        <w:rPr>
          <w:rFonts w:ascii="Calibri" w:hAnsi="Calibri" w:cs="Calibri"/>
          <w:sz w:val="28"/>
          <w:szCs w:val="28"/>
        </w:rPr>
        <w:t>95%</w:t>
      </w:r>
      <w:r>
        <w:rPr>
          <w:rFonts w:ascii="微軟正黑體" w:eastAsia="微軟正黑體" w:hAnsi="微軟正黑體" w:cs="Calibri" w:hint="eastAsia"/>
          <w:sz w:val="28"/>
          <w:szCs w:val="28"/>
        </w:rPr>
        <w:t>淚液中的水分</w:t>
      </w:r>
    </w:p>
    <w:p w:rsidR="00314A62" w:rsidRDefault="00314A62">
      <w:pPr>
        <w:numPr>
          <w:ilvl w:val="1"/>
          <w:numId w:val="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副淚腺</w:t>
      </w:r>
      <w:r>
        <w:rPr>
          <w:rFonts w:ascii="Calibri" w:hAnsi="Calibri" w:cs="Calibri"/>
          <w:sz w:val="28"/>
          <w:szCs w:val="28"/>
        </w:rPr>
        <w:t>(Krause gland; Wolfring gland)</w:t>
      </w:r>
      <w:r>
        <w:rPr>
          <w:rFonts w:ascii="微軟正黑體" w:eastAsia="微軟正黑體" w:hAnsi="微軟正黑體" w:cs="Calibri" w:hint="eastAsia"/>
          <w:sz w:val="28"/>
          <w:szCs w:val="28"/>
        </w:rPr>
        <w:t>：負責基礎分泌，在睡眠時減少導致睡醒眼睛乾澀</w:t>
      </w:r>
    </w:p>
    <w:p w:rsidR="00314A62" w:rsidRDefault="00314A62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#</w:t>
      </w:r>
      <w:r>
        <w:rPr>
          <w:rFonts w:ascii="Calibri" w:hAnsi="Calibri" w:cs="Calibri"/>
          <w:sz w:val="28"/>
          <w:szCs w:val="28"/>
        </w:rPr>
        <w:t>補充：記憶法狼</w:t>
      </w:r>
      <w:r>
        <w:rPr>
          <w:rFonts w:ascii="Calibri" w:hAnsi="Calibri" w:cs="Calibri"/>
          <w:sz w:val="28"/>
          <w:szCs w:val="28"/>
        </w:rPr>
        <w:t>(wolf)</w:t>
      </w:r>
      <w:r>
        <w:rPr>
          <w:rFonts w:ascii="Calibri" w:hAnsi="Calibri" w:cs="Calibri"/>
          <w:sz w:val="28"/>
          <w:szCs w:val="28"/>
        </w:rPr>
        <w:t>和烏鴉</w:t>
      </w:r>
      <w:r>
        <w:rPr>
          <w:rFonts w:ascii="Calibri" w:hAnsi="Calibri" w:cs="Calibri"/>
          <w:sz w:val="28"/>
          <w:szCs w:val="28"/>
        </w:rPr>
        <w:t>(crow)</w:t>
      </w:r>
      <w:r>
        <w:rPr>
          <w:rFonts w:ascii="Calibri" w:hAnsi="Calibri" w:cs="Calibri"/>
          <w:sz w:val="28"/>
          <w:szCs w:val="28"/>
        </w:rPr>
        <w:t>飛在穹窿</w:t>
      </w:r>
      <w:r>
        <w:rPr>
          <w:rFonts w:ascii="Calibri" w:hAnsi="Calibri" w:cs="Calibri"/>
          <w:sz w:val="28"/>
          <w:szCs w:val="28"/>
        </w:rPr>
        <w:t>(fornix)</w:t>
      </w:r>
      <w:r>
        <w:rPr>
          <w:rFonts w:ascii="Calibri" w:hAnsi="Calibri" w:cs="Calibri"/>
          <w:sz w:val="28"/>
          <w:szCs w:val="28"/>
        </w:rPr>
        <w:t>哭泣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水層</w:t>
      </w:r>
      <w:r>
        <w:rPr>
          <w:rFonts w:ascii="Calibri" w:hAnsi="Calibri" w:cs="Calibri"/>
          <w:sz w:val="28"/>
          <w:szCs w:val="28"/>
        </w:rPr>
        <w:t>) -&gt;</w:t>
      </w:r>
      <w:r>
        <w:rPr>
          <w:rFonts w:ascii="Calibri" w:hAnsi="Calibri" w:cs="Calibri"/>
          <w:sz w:val="28"/>
          <w:szCs w:val="28"/>
        </w:rPr>
        <w:t>這兩個腺體主要位於上下結膜穹窿</w:t>
      </w:r>
    </w:p>
    <w:p w:rsidR="00314A62" w:rsidRDefault="00314A62">
      <w:pPr>
        <w:numPr>
          <w:ilvl w:val="0"/>
          <w:numId w:val="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淚水組成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4"/>
        <w:gridCol w:w="2565"/>
        <w:gridCol w:w="4097"/>
      </w:tblGrid>
      <w:tr w:rsidR="00000000">
        <w:trPr>
          <w:divId w:val="2099208294"/>
        </w:trPr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6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腺體</w:t>
            </w:r>
          </w:p>
        </w:tc>
        <w:tc>
          <w:tcPr>
            <w:tcW w:w="10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功能</w:t>
            </w:r>
          </w:p>
        </w:tc>
      </w:tr>
      <w:tr w:rsidR="00000000">
        <w:trPr>
          <w:divId w:val="209920829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脂質層</w:t>
            </w:r>
          </w:p>
        </w:tc>
        <w:tc>
          <w:tcPr>
            <w:tcW w:w="6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Meibomian gland, Zeis gland, Moll gland </w:t>
            </w:r>
          </w:p>
        </w:tc>
        <w:tc>
          <w:tcPr>
            <w:tcW w:w="10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抑制蒸發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(pour oil on troubled water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的感覺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)</w:t>
            </w:r>
          </w:p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閉眼擠壓可以使線體的油脂流出</w:t>
            </w:r>
          </w:p>
        </w:tc>
      </w:tr>
      <w:tr w:rsidR="00000000">
        <w:trPr>
          <w:divId w:val="2099208294"/>
        </w:trPr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水層</w:t>
            </w:r>
          </w:p>
        </w:tc>
        <w:tc>
          <w:tcPr>
            <w:tcW w:w="6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主、副淚腺</w:t>
            </w:r>
          </w:p>
        </w:tc>
        <w:tc>
          <w:tcPr>
            <w:tcW w:w="10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提供角膜氧氣</w:t>
            </w:r>
          </w:p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具有水、電解質、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IgA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lysosome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等抗菌</w:t>
            </w:r>
          </w:p>
        </w:tc>
      </w:tr>
      <w:tr w:rsidR="00000000">
        <w:trPr>
          <w:divId w:val="2099208294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黏液層</w:t>
            </w:r>
          </w:p>
        </w:tc>
        <w:tc>
          <w:tcPr>
            <w:tcW w:w="6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結膜本身的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goblet cell, crypts of Henle, Manz gland</w:t>
            </w:r>
          </w:p>
          <w:p w:rsidR="00314A62" w:rsidRDefault="00314A62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>
              <w:rPr>
                <w:rFonts w:ascii="Calibri" w:hAnsi="Calibri" w:cs="Calibri"/>
                <w:sz w:val="28"/>
                <w:szCs w:val="28"/>
              </w:rPr>
              <w:t>補充記憶：一杯</w:t>
            </w:r>
            <w:r>
              <w:rPr>
                <w:rFonts w:ascii="Calibri" w:hAnsi="Calibri" w:cs="Calibri"/>
                <w:sz w:val="28"/>
                <w:szCs w:val="28"/>
              </w:rPr>
              <w:t>(goblet)</w:t>
            </w:r>
            <w:r>
              <w:rPr>
                <w:rFonts w:ascii="Calibri" w:hAnsi="Calibri" w:cs="Calibri"/>
                <w:sz w:val="28"/>
                <w:szCs w:val="28"/>
              </w:rPr>
              <w:t>亨利</w:t>
            </w:r>
            <w:r>
              <w:rPr>
                <w:rFonts w:ascii="Calibri" w:hAnsi="Calibri" w:cs="Calibri"/>
                <w:sz w:val="28"/>
                <w:szCs w:val="28"/>
              </w:rPr>
              <w:t>(Henle)</w:t>
            </w:r>
            <w:r>
              <w:rPr>
                <w:rFonts w:ascii="Calibri" w:hAnsi="Calibri" w:cs="Calibri"/>
                <w:sz w:val="28"/>
                <w:szCs w:val="28"/>
              </w:rPr>
              <w:t>美乃滋</w:t>
            </w:r>
            <w:r>
              <w:rPr>
                <w:rFonts w:ascii="Calibri" w:hAnsi="Calibri" w:cs="Calibri"/>
                <w:sz w:val="28"/>
                <w:szCs w:val="28"/>
              </w:rPr>
              <w:t>(Manz)</w:t>
            </w:r>
          </w:p>
        </w:tc>
        <w:tc>
          <w:tcPr>
            <w:tcW w:w="10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具高分子量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glycoprotein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：有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goblet cell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本身分泌以及上皮細胞的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transmembrane mucin</w:t>
            </w:r>
          </w:p>
          <w:p w:rsidR="00314A62" w:rsidRDefault="00314A6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將角膜親水化幫助淚水分布</w:t>
            </w:r>
          </w:p>
        </w:tc>
      </w:tr>
    </w:tbl>
    <w:p w:rsidR="00314A62" w:rsidRDefault="00314A62">
      <w:pPr>
        <w:pStyle w:val="Web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3228975"/>
            <wp:effectExtent l="0" t="0" r="0" b="9525"/>
            <wp:docPr id="1" name="圖片 1" descr="機器產生的替代文字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機器產生的替代文字:&#10;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62" w:rsidRDefault="00314A62">
      <w:pPr>
        <w:numPr>
          <w:ilvl w:val="0"/>
          <w:numId w:val="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調控：</w:t>
      </w:r>
    </w:p>
    <w:p w:rsidR="00314A62" w:rsidRDefault="00314A6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賀爾蒙調控：</w:t>
      </w:r>
    </w:p>
    <w:p w:rsidR="00314A62" w:rsidRDefault="00314A6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Androgen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lipid production</w:t>
      </w:r>
    </w:p>
    <w:p w:rsidR="00314A62" w:rsidRDefault="00314A62">
      <w:pPr>
        <w:numPr>
          <w:ilvl w:val="2"/>
          <w:numId w:val="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Oestrogen &amp; Progesterone</w:t>
      </w:r>
      <w:r>
        <w:rPr>
          <w:rFonts w:ascii="微軟正黑體" w:eastAsia="微軟正黑體" w:hAnsi="微軟正黑體" w:cs="Calibri" w:hint="eastAsia"/>
          <w:sz w:val="28"/>
          <w:szCs w:val="28"/>
        </w:rPr>
        <w:t>：在結膜和淚腺有受體，可以調節水層分泌</w:t>
      </w:r>
    </w:p>
    <w:p w:rsidR="00314A62" w:rsidRDefault="00314A6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神經調控：</w:t>
      </w:r>
      <w:r>
        <w:rPr>
          <w:rFonts w:ascii="Calibri" w:hAnsi="Calibri" w:cs="Calibri"/>
          <w:sz w:val="28"/>
          <w:szCs w:val="28"/>
        </w:rPr>
        <w:t>CN5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CN7</w:t>
      </w:r>
    </w:p>
    <w:p w:rsidR="00314A62" w:rsidRDefault="00314A62">
      <w:pPr>
        <w:numPr>
          <w:ilvl w:val="1"/>
          <w:numId w:val="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機械性：眨眼和眼瞼的開闔</w:t>
      </w:r>
    </w:p>
    <w:p w:rsidR="00314A62" w:rsidRDefault="00314A6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二、乾眼症</w:t>
      </w:r>
      <w:r>
        <w:rPr>
          <w:rFonts w:ascii="微軟正黑體" w:eastAsia="微軟正黑體" w:hAnsi="微軟正黑體" w:cs="Calibri" w:hint="eastAsia"/>
          <w:sz w:val="28"/>
          <w:szCs w:val="28"/>
        </w:rPr>
        <w:t>(Dry eye syndrome)=Keratoconjunctivitis sicca</w:t>
      </w:r>
      <w:r>
        <w:rPr>
          <w:rFonts w:ascii="微軟正黑體" w:eastAsia="微軟正黑體" w:hAnsi="微軟正黑體" w:cs="Calibri" w:hint="eastAsia"/>
          <w:sz w:val="28"/>
          <w:szCs w:val="28"/>
        </w:rPr>
        <w:t>；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Xerophthalmia</w:t>
      </w:r>
      <w:r>
        <w:rPr>
          <w:rFonts w:ascii="微軟正黑體" w:eastAsia="微軟正黑體" w:hAnsi="微軟正黑體" w:cs="Calibri" w:hint="eastAsia"/>
          <w:sz w:val="28"/>
          <w:szCs w:val="28"/>
        </w:rPr>
        <w:t>是缺乏</w:t>
      </w:r>
      <w:r>
        <w:rPr>
          <w:rFonts w:ascii="微軟正黑體" w:eastAsia="微軟正黑體" w:hAnsi="微軟正黑體" w:cs="Calibri" w:hint="eastAsia"/>
          <w:sz w:val="28"/>
          <w:szCs w:val="28"/>
        </w:rPr>
        <w:t>Vitamin A</w:t>
      </w:r>
      <w:r>
        <w:rPr>
          <w:rFonts w:ascii="微軟正黑體" w:eastAsia="微軟正黑體" w:hAnsi="微軟正黑體" w:cs="Calibri" w:hint="eastAsia"/>
          <w:sz w:val="28"/>
          <w:szCs w:val="28"/>
        </w:rPr>
        <w:t>的分類；</w:t>
      </w:r>
      <w:r>
        <w:rPr>
          <w:rFonts w:ascii="微軟正黑體" w:eastAsia="微軟正黑體" w:hAnsi="微軟正黑體" w:cs="Calibri" w:hint="eastAsia"/>
          <w:sz w:val="28"/>
          <w:szCs w:val="28"/>
        </w:rPr>
        <w:t>Xerosis</w:t>
      </w:r>
      <w:r>
        <w:rPr>
          <w:rFonts w:ascii="微軟正黑體" w:eastAsia="微軟正黑體" w:hAnsi="微軟正黑體" w:cs="Calibri" w:hint="eastAsia"/>
          <w:sz w:val="28"/>
          <w:szCs w:val="28"/>
        </w:rPr>
        <w:t>為較嚴重有</w:t>
      </w:r>
      <w:r>
        <w:rPr>
          <w:rFonts w:ascii="微軟正黑體" w:eastAsia="微軟正黑體" w:hAnsi="微軟正黑體" w:cs="Calibri" w:hint="eastAsia"/>
          <w:sz w:val="28"/>
          <w:szCs w:val="28"/>
        </w:rPr>
        <w:t>keratinization</w:t>
      </w:r>
    </w:p>
    <w:p w:rsidR="00314A62" w:rsidRDefault="00314A62">
      <w:pPr>
        <w:numPr>
          <w:ilvl w:val="0"/>
          <w:numId w:val="7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成因：原因很多，跟眼睛局部問題、免疫系統、內分泌等有關，還有待研究。主要分為：淚液分泌不足以及蒸發量過高</w:t>
      </w:r>
    </w:p>
    <w:p w:rsidR="00314A62" w:rsidRDefault="00314A62">
      <w:pPr>
        <w:numPr>
          <w:ilvl w:val="0"/>
          <w:numId w:val="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診斷：尚無客觀的準確檢查</w:t>
      </w:r>
    </w:p>
    <w:p w:rsidR="00314A62" w:rsidRDefault="00314A62">
      <w:pPr>
        <w:numPr>
          <w:ilvl w:val="1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Schimer's test</w:t>
      </w:r>
    </w:p>
    <w:p w:rsidR="00314A62" w:rsidRDefault="00314A62">
      <w:pPr>
        <w:numPr>
          <w:ilvl w:val="2"/>
          <w:numId w:val="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紙條插在下眼瞼</w:t>
      </w:r>
      <w:r>
        <w:rPr>
          <w:rFonts w:ascii="Calibri" w:hAnsi="Calibri" w:cs="Calibri"/>
          <w:sz w:val="28"/>
          <w:szCs w:val="28"/>
        </w:rPr>
        <w:t>fornix</w:t>
      </w:r>
      <w:r>
        <w:rPr>
          <w:rFonts w:ascii="微軟正黑體" w:eastAsia="微軟正黑體" w:hAnsi="微軟正黑體" w:cs="Calibri" w:hint="eastAsia"/>
          <w:sz w:val="28"/>
          <w:szCs w:val="28"/>
        </w:rPr>
        <w:t>外</w:t>
      </w:r>
      <w:r>
        <w:rPr>
          <w:rFonts w:ascii="Calibri" w:hAnsi="Calibri" w:cs="Calibri"/>
          <w:sz w:val="28"/>
          <w:szCs w:val="28"/>
        </w:rPr>
        <w:t>1/3</w:t>
      </w:r>
      <w:r>
        <w:rPr>
          <w:rFonts w:ascii="微軟正黑體" w:eastAsia="微軟正黑體" w:hAnsi="微軟正黑體" w:cs="Calibri" w:hint="eastAsia"/>
          <w:sz w:val="28"/>
          <w:szCs w:val="28"/>
        </w:rPr>
        <w:t>處，不要碰到角膜，</w:t>
      </w:r>
      <w:r>
        <w:rPr>
          <w:rFonts w:ascii="Calibri" w:hAnsi="Calibri" w:cs="Calibri"/>
          <w:sz w:val="28"/>
          <w:szCs w:val="28"/>
        </w:rPr>
        <w:t>5min</w:t>
      </w:r>
      <w:r>
        <w:rPr>
          <w:rFonts w:ascii="微軟正黑體" w:eastAsia="微軟正黑體" w:hAnsi="微軟正黑體" w:cs="Calibri" w:hint="eastAsia"/>
          <w:sz w:val="28"/>
          <w:szCs w:val="28"/>
        </w:rPr>
        <w:t>後小於</w:t>
      </w:r>
      <w:r>
        <w:rPr>
          <w:rFonts w:ascii="Calibri" w:hAnsi="Calibri" w:cs="Calibri"/>
          <w:sz w:val="28"/>
          <w:szCs w:val="28"/>
        </w:rPr>
        <w:t>5mm</w:t>
      </w:r>
      <w:r>
        <w:rPr>
          <w:rFonts w:ascii="微軟正黑體" w:eastAsia="微軟正黑體" w:hAnsi="微軟正黑體" w:cs="Calibri" w:hint="eastAsia"/>
          <w:sz w:val="28"/>
          <w:szCs w:val="28"/>
        </w:rPr>
        <w:t>為乾眼</w:t>
      </w:r>
    </w:p>
    <w:p w:rsidR="00314A62" w:rsidRDefault="00314A62">
      <w:pPr>
        <w:numPr>
          <w:ilvl w:val="1"/>
          <w:numId w:val="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Rose Begal</w:t>
      </w:r>
      <w:r>
        <w:rPr>
          <w:rFonts w:ascii="微軟正黑體" w:eastAsia="微軟正黑體" w:hAnsi="微軟正黑體" w:cs="Calibri" w:hint="eastAsia"/>
          <w:sz w:val="28"/>
          <w:szCs w:val="28"/>
        </w:rPr>
        <w:t>：針對黏蛋白及死細胞染色，若結膜角膜染色代表上皮受損</w:t>
      </w:r>
    </w:p>
    <w:p w:rsidR="00314A62" w:rsidRDefault="00314A62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#</w:t>
      </w:r>
      <w:r>
        <w:rPr>
          <w:rFonts w:ascii="Calibri" w:hAnsi="Calibri" w:cs="Calibri"/>
          <w:sz w:val="28"/>
          <w:szCs w:val="28"/>
        </w:rPr>
        <w:t>補充：</w:t>
      </w:r>
      <w:r>
        <w:rPr>
          <w:rFonts w:ascii="Calibri" w:hAnsi="Calibri" w:cs="Calibri"/>
          <w:sz w:val="28"/>
          <w:szCs w:val="28"/>
        </w:rPr>
        <w:t>Flurescein</w:t>
      </w:r>
      <w:r>
        <w:rPr>
          <w:rFonts w:ascii="Calibri" w:hAnsi="Calibri" w:cs="Calibri"/>
          <w:sz w:val="28"/>
          <w:szCs w:val="28"/>
        </w:rPr>
        <w:t>：針對</w:t>
      </w:r>
      <w:r>
        <w:rPr>
          <w:rFonts w:ascii="Calibri" w:hAnsi="Calibri" w:cs="Calibri"/>
          <w:sz w:val="28"/>
          <w:szCs w:val="28"/>
        </w:rPr>
        <w:t>tight junction</w:t>
      </w:r>
      <w:r>
        <w:rPr>
          <w:rFonts w:ascii="Calibri" w:hAnsi="Calibri" w:cs="Calibri"/>
          <w:sz w:val="28"/>
          <w:szCs w:val="28"/>
        </w:rPr>
        <w:t>的破壞處染色</w:t>
      </w:r>
      <w:r>
        <w:rPr>
          <w:rFonts w:ascii="Calibri" w:hAnsi="Calibri" w:cs="Calibri"/>
          <w:sz w:val="28"/>
          <w:szCs w:val="28"/>
        </w:rPr>
        <w:t xml:space="preserve"> -&gt;</w:t>
      </w:r>
      <w:r>
        <w:rPr>
          <w:rFonts w:ascii="Calibri" w:hAnsi="Calibri" w:cs="Calibri"/>
          <w:sz w:val="28"/>
          <w:szCs w:val="28"/>
        </w:rPr>
        <w:t>偏向物理性破壞</w:t>
      </w:r>
    </w:p>
    <w:p w:rsidR="00314A62" w:rsidRDefault="00314A62">
      <w:pPr>
        <w:numPr>
          <w:ilvl w:val="0"/>
          <w:numId w:val="1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Tear Breakup Time(BUT)</w:t>
      </w:r>
    </w:p>
    <w:p w:rsidR="00314A62" w:rsidRDefault="00314A62">
      <w:pPr>
        <w:numPr>
          <w:ilvl w:val="1"/>
          <w:numId w:val="1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點</w:t>
      </w:r>
      <w:r>
        <w:rPr>
          <w:rFonts w:ascii="Calibri" w:hAnsi="Calibri" w:cs="Calibri"/>
          <w:sz w:val="28"/>
          <w:szCs w:val="28"/>
        </w:rPr>
        <w:t>Flurescein</w:t>
      </w:r>
      <w:r>
        <w:rPr>
          <w:rFonts w:ascii="微軟正黑體" w:eastAsia="微軟正黑體" w:hAnsi="微軟正黑體" w:cs="Calibri" w:hint="eastAsia"/>
          <w:sz w:val="28"/>
          <w:szCs w:val="28"/>
        </w:rPr>
        <w:t>看淚膜裂解的時間，小於</w:t>
      </w:r>
      <w:r>
        <w:rPr>
          <w:rFonts w:ascii="Calibri" w:hAnsi="Calibri" w:cs="Calibri"/>
          <w:sz w:val="28"/>
          <w:szCs w:val="28"/>
        </w:rPr>
        <w:t>5</w:t>
      </w:r>
      <w:r>
        <w:rPr>
          <w:rFonts w:ascii="微軟正黑體" w:eastAsia="微軟正黑體" w:hAnsi="微軟正黑體" w:cs="Calibri" w:hint="eastAsia"/>
          <w:sz w:val="28"/>
          <w:szCs w:val="28"/>
        </w:rPr>
        <w:t>秒為異常</w:t>
      </w:r>
    </w:p>
    <w:p w:rsidR="00314A62" w:rsidRDefault="00314A62">
      <w:pPr>
        <w:numPr>
          <w:ilvl w:val="0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症狀：有淚膜異常，較低的淚夜半月弧</w:t>
      </w:r>
      <w:r>
        <w:rPr>
          <w:rFonts w:ascii="Calibri" w:hAnsi="Calibri" w:cs="Calibri"/>
          <w:sz w:val="28"/>
          <w:szCs w:val="28"/>
        </w:rPr>
        <w:t>(&lt;1mm)</w:t>
      </w:r>
      <w:r>
        <w:rPr>
          <w:rFonts w:ascii="微軟正黑體" w:eastAsia="微軟正黑體" w:hAnsi="微軟正黑體" w:cs="Calibri" w:hint="eastAsia"/>
          <w:sz w:val="28"/>
          <w:szCs w:val="28"/>
        </w:rPr>
        <w:t>，合併角膜病變</w:t>
      </w:r>
      <w:r>
        <w:rPr>
          <w:rFonts w:ascii="Calibri" w:hAnsi="Calibri" w:cs="Calibri"/>
          <w:sz w:val="28"/>
          <w:szCs w:val="28"/>
        </w:rPr>
        <w:t>punctuate epitheliopathy</w:t>
      </w:r>
      <w:r>
        <w:rPr>
          <w:rFonts w:ascii="微軟正黑體" w:eastAsia="微軟正黑體" w:hAnsi="微軟正黑體" w:cs="Calibri" w:hint="eastAsia"/>
          <w:sz w:val="28"/>
          <w:szCs w:val="28"/>
        </w:rPr>
        <w:t>，死亡上皮導致的</w:t>
      </w:r>
      <w:r>
        <w:rPr>
          <w:rFonts w:ascii="Calibri" w:hAnsi="Calibri" w:cs="Calibri"/>
          <w:sz w:val="28"/>
          <w:szCs w:val="28"/>
        </w:rPr>
        <w:t>filaments</w:t>
      </w:r>
      <w:r>
        <w:rPr>
          <w:rFonts w:ascii="微軟正黑體" w:eastAsia="微軟正黑體" w:hAnsi="微軟正黑體" w:cs="Calibri" w:hint="eastAsia"/>
          <w:sz w:val="28"/>
          <w:szCs w:val="28"/>
        </w:rPr>
        <w:t>，黏液斑塊</w:t>
      </w:r>
      <w:r>
        <w:rPr>
          <w:rFonts w:ascii="Calibri" w:hAnsi="Calibri" w:cs="Calibri"/>
          <w:sz w:val="28"/>
          <w:szCs w:val="28"/>
        </w:rPr>
        <w:t>(mucous plaques)</w:t>
      </w:r>
    </w:p>
    <w:p w:rsidR="00314A62" w:rsidRDefault="00314A62">
      <w:pPr>
        <w:numPr>
          <w:ilvl w:val="0"/>
          <w:numId w:val="1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</w:t>
      </w:r>
    </w:p>
    <w:p w:rsidR="00314A62" w:rsidRDefault="00314A6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486900" cy="4029075"/>
            <wp:effectExtent l="0" t="0" r="0" b="9525"/>
            <wp:docPr id="2" name="圖片 2" descr="Sjogren Syndrome &#10;Non-Sjogren &#10;Trachoma &#10;Steven-Johnson syndrome &#10;Meibomian gland &#10;d sfunction &#10;Rsacea &#10;Phlyctenule &#10;Demodex &#10;lid a erture disorder &#10;Vit &#10;Parkinsonism &#10;Aging &#10;beta-blocker &#10;infection &#10;tumor &#10;AIDS &#10;GVH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jogren Syndrome &#10;Non-Sjogren &#10;Trachoma &#10;Steven-Johnson syndrome &#10;Meibomian gland &#10;d sfunction &#10;Rsacea &#10;Phlyctenule &#10;Demodex &#10;lid a erture disorder &#10;Vit &#10;Parkinsonism &#10;Aging &#10;beta-blocker &#10;infection &#10;tumor &#10;AIDS &#10;GVH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62" w:rsidRDefault="00314A62">
      <w:pPr>
        <w:numPr>
          <w:ilvl w:val="0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Sjogren Syndrome </w:t>
      </w:r>
      <w:r>
        <w:rPr>
          <w:rFonts w:ascii="微軟正黑體" w:eastAsia="微軟正黑體" w:hAnsi="微軟正黑體" w:cs="Calibri" w:hint="eastAsia"/>
          <w:sz w:val="28"/>
          <w:szCs w:val="28"/>
        </w:rPr>
        <w:t>造成的乾眼：</w:t>
      </w:r>
    </w:p>
    <w:p w:rsidR="00314A62" w:rsidRDefault="00314A62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會有淚腺跟唾腺的淋巴浸潤</w:t>
      </w:r>
    </w:p>
    <w:p w:rsidR="00314A62" w:rsidRDefault="00314A62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診斷：</w:t>
      </w:r>
    </w:p>
    <w:p w:rsidR="00314A62" w:rsidRDefault="00314A6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ANA(+) + Anti-SSA/B or RF</w:t>
      </w:r>
    </w:p>
    <w:p w:rsidR="00314A62" w:rsidRDefault="00314A6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Ocular staining</w:t>
      </w:r>
    </w:p>
    <w:p w:rsidR="00314A62" w:rsidRDefault="00314A6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Salivary gland biopsy</w:t>
      </w:r>
    </w:p>
    <w:p w:rsidR="00314A62" w:rsidRDefault="00314A62">
      <w:pPr>
        <w:numPr>
          <w:ilvl w:val="2"/>
          <w:numId w:val="1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基本上不會降低情緒化或是反射引起的淚水產生</w:t>
      </w:r>
    </w:p>
    <w:p w:rsidR="00314A62" w:rsidRDefault="00314A62">
      <w:pPr>
        <w:numPr>
          <w:ilvl w:val="1"/>
          <w:numId w:val="1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Symptom and Sign</w:t>
      </w:r>
    </w:p>
    <w:p w:rsidR="00314A62" w:rsidRDefault="00314A6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Posterior blepharitis</w:t>
      </w:r>
    </w:p>
    <w:p w:rsidR="00314A62" w:rsidRDefault="00314A6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結膜染色</w:t>
      </w:r>
    </w:p>
    <w:p w:rsidR="00314A62" w:rsidRDefault="00314A6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淚膜</w:t>
      </w:r>
      <w:r>
        <w:rPr>
          <w:rFonts w:ascii="Calibri" w:hAnsi="Calibri" w:cs="Calibri"/>
          <w:sz w:val="28"/>
          <w:szCs w:val="28"/>
        </w:rPr>
        <w:t>(tear film)</w:t>
      </w:r>
      <w:r>
        <w:rPr>
          <w:rFonts w:ascii="微軟正黑體" w:eastAsia="微軟正黑體" w:hAnsi="微軟正黑體" w:cs="Calibri" w:hint="eastAsia"/>
          <w:sz w:val="28"/>
          <w:szCs w:val="28"/>
        </w:rPr>
        <w:t>有</w:t>
      </w:r>
      <w:r>
        <w:rPr>
          <w:rFonts w:ascii="Calibri" w:hAnsi="Calibri" w:cs="Calibri"/>
          <w:sz w:val="28"/>
          <w:szCs w:val="28"/>
        </w:rPr>
        <w:t>lipid-contained mucin particles</w:t>
      </w:r>
      <w:r>
        <w:rPr>
          <w:rFonts w:ascii="微軟正黑體" w:eastAsia="微軟正黑體" w:hAnsi="微軟正黑體" w:cs="Calibri" w:hint="eastAsia"/>
          <w:sz w:val="28"/>
          <w:szCs w:val="28"/>
        </w:rPr>
        <w:t>且淚膜半弧消失</w:t>
      </w:r>
    </w:p>
    <w:p w:rsidR="00314A62" w:rsidRDefault="00314A62">
      <w:pPr>
        <w:numPr>
          <w:ilvl w:val="2"/>
          <w:numId w:val="1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角膜有</w:t>
      </w:r>
      <w:r>
        <w:rPr>
          <w:rFonts w:ascii="Calibri" w:hAnsi="Calibri" w:cs="Calibri"/>
          <w:sz w:val="28"/>
          <w:szCs w:val="28"/>
        </w:rPr>
        <w:t>superficial punctuated keratitis, filament with epithelium debris and mucus</w:t>
      </w:r>
    </w:p>
    <w:p w:rsidR="00314A62" w:rsidRDefault="00314A62">
      <w:pPr>
        <w:numPr>
          <w:ilvl w:val="0"/>
          <w:numId w:val="1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治療：根據病因做處理</w:t>
      </w:r>
    </w:p>
    <w:p w:rsidR="00314A62" w:rsidRDefault="00314A62">
      <w:pPr>
        <w:numPr>
          <w:ilvl w:val="1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Mild</w:t>
      </w:r>
      <w:r>
        <w:rPr>
          <w:rFonts w:ascii="微軟正黑體" w:eastAsia="微軟正黑體" w:hAnsi="微軟正黑體" w:cs="Calibri" w:hint="eastAsia"/>
          <w:sz w:val="28"/>
          <w:szCs w:val="28"/>
        </w:rPr>
        <w:t>：保濕、多眨眼、人工淚液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以</w:t>
      </w:r>
      <w:r>
        <w:rPr>
          <w:rFonts w:ascii="Calibri" w:hAnsi="Calibri" w:cs="Calibri"/>
          <w:sz w:val="28"/>
          <w:szCs w:val="28"/>
        </w:rPr>
        <w:t xml:space="preserve">aqueous </w:t>
      </w:r>
      <w:r>
        <w:rPr>
          <w:rFonts w:ascii="微軟正黑體" w:eastAsia="微軟正黑體" w:hAnsi="微軟正黑體" w:cs="Calibri" w:hint="eastAsia"/>
          <w:sz w:val="28"/>
          <w:szCs w:val="28"/>
        </w:rPr>
        <w:t>的成分為主，</w:t>
      </w:r>
      <w:r>
        <w:rPr>
          <w:rFonts w:ascii="Calibri" w:hAnsi="Calibri" w:cs="Calibri"/>
          <w:sz w:val="28"/>
          <w:szCs w:val="28"/>
        </w:rPr>
        <w:t>parafilm</w:t>
      </w:r>
      <w:r>
        <w:rPr>
          <w:rFonts w:ascii="微軟正黑體" w:eastAsia="微軟正黑體" w:hAnsi="微軟正黑體" w:cs="Calibri" w:hint="eastAsia"/>
          <w:sz w:val="28"/>
          <w:szCs w:val="28"/>
        </w:rPr>
        <w:t>模</w:t>
      </w:r>
      <w:r>
        <w:rPr>
          <w:rFonts w:ascii="Calibri" w:hAnsi="Calibri" w:cs="Calibri"/>
          <w:sz w:val="28"/>
          <w:szCs w:val="28"/>
        </w:rPr>
        <w:t>lipid</w:t>
      </w:r>
      <w:r>
        <w:rPr>
          <w:rFonts w:ascii="微軟正黑體" w:eastAsia="微軟正黑體" w:hAnsi="微軟正黑體" w:cs="Calibri" w:hint="eastAsia"/>
          <w:sz w:val="28"/>
          <w:szCs w:val="28"/>
        </w:rPr>
        <w:t>成分，但</w:t>
      </w:r>
      <w:r>
        <w:rPr>
          <w:rFonts w:ascii="Calibri" w:hAnsi="Calibri" w:cs="Calibri"/>
          <w:sz w:val="28"/>
          <w:szCs w:val="28"/>
        </w:rPr>
        <w:t>mucin</w:t>
      </w:r>
      <w:r>
        <w:rPr>
          <w:rFonts w:ascii="微軟正黑體" w:eastAsia="微軟正黑體" w:hAnsi="微軟正黑體" w:cs="Calibri" w:hint="eastAsia"/>
          <w:sz w:val="28"/>
          <w:szCs w:val="28"/>
        </w:rPr>
        <w:t>目前無法取代</w:t>
      </w:r>
      <w:r>
        <w:rPr>
          <w:rFonts w:ascii="Calibri" w:hAnsi="Calibri" w:cs="Calibri"/>
          <w:sz w:val="28"/>
          <w:szCs w:val="28"/>
        </w:rPr>
        <w:t>)</w:t>
      </w:r>
    </w:p>
    <w:p w:rsidR="00314A62" w:rsidRDefault="00314A62">
      <w:pPr>
        <w:numPr>
          <w:ilvl w:val="1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Moderate</w:t>
      </w:r>
      <w:r>
        <w:rPr>
          <w:rFonts w:ascii="微軟正黑體" w:eastAsia="微軟正黑體" w:hAnsi="微軟正黑體" w:cs="Calibri" w:hint="eastAsia"/>
          <w:sz w:val="28"/>
          <w:szCs w:val="28"/>
        </w:rPr>
        <w:t>：用不含防腐劑的人工淚液、</w:t>
      </w:r>
      <w:r>
        <w:rPr>
          <w:rFonts w:ascii="Calibri" w:hAnsi="Calibri" w:cs="Calibri"/>
          <w:sz w:val="28"/>
          <w:szCs w:val="28"/>
        </w:rPr>
        <w:t>steroid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tetracyclin(</w:t>
      </w:r>
      <w:r>
        <w:rPr>
          <w:rFonts w:ascii="微軟正黑體" w:eastAsia="微軟正黑體" w:hAnsi="微軟正黑體" w:cs="Calibri" w:hint="eastAsia"/>
          <w:sz w:val="28"/>
          <w:szCs w:val="28"/>
        </w:rPr>
        <w:t>降低發炎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topical cyclosporine-A(1-2%)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punctal plug(</w:t>
      </w:r>
      <w:r>
        <w:rPr>
          <w:rFonts w:ascii="微軟正黑體" w:eastAsia="微軟正黑體" w:hAnsi="微軟正黑體" w:cs="Calibri" w:hint="eastAsia"/>
          <w:sz w:val="28"/>
          <w:szCs w:val="28"/>
        </w:rPr>
        <w:t>塞住</w:t>
      </w:r>
      <w:r>
        <w:rPr>
          <w:rFonts w:ascii="Calibri" w:hAnsi="Calibri" w:cs="Calibri"/>
          <w:sz w:val="28"/>
          <w:szCs w:val="28"/>
        </w:rPr>
        <w:t>canaliculus</w:t>
      </w:r>
      <w:r>
        <w:rPr>
          <w:rFonts w:ascii="微軟正黑體" w:eastAsia="微軟正黑體" w:hAnsi="微軟正黑體" w:cs="Calibri" w:hint="eastAsia"/>
          <w:sz w:val="28"/>
          <w:szCs w:val="28"/>
        </w:rPr>
        <w:t>讓眼淚無法排除，可以考慮長期或永久</w:t>
      </w:r>
      <w:r>
        <w:rPr>
          <w:rFonts w:ascii="Calibri" w:hAnsi="Calibri" w:cs="Calibri"/>
          <w:sz w:val="28"/>
          <w:szCs w:val="28"/>
        </w:rPr>
        <w:t>)</w:t>
      </w:r>
    </w:p>
    <w:p w:rsidR="00314A62" w:rsidRDefault="00314A62">
      <w:pPr>
        <w:numPr>
          <w:ilvl w:val="1"/>
          <w:numId w:val="1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Severe</w:t>
      </w:r>
      <w:r>
        <w:rPr>
          <w:rFonts w:ascii="微軟正黑體" w:eastAsia="微軟正黑體" w:hAnsi="微軟正黑體" w:cs="Calibri" w:hint="eastAsia"/>
          <w:sz w:val="28"/>
          <w:szCs w:val="28"/>
        </w:rPr>
        <w:t>：可以自體血清眼藥水、繃帶隱眼</w:t>
      </w:r>
      <w:r>
        <w:rPr>
          <w:rFonts w:ascii="Calibri" w:hAnsi="Calibri" w:cs="Calibri"/>
          <w:sz w:val="28"/>
          <w:szCs w:val="28"/>
        </w:rPr>
        <w:t>(bandage contact lens)</w:t>
      </w:r>
      <w:r>
        <w:rPr>
          <w:rFonts w:ascii="微軟正黑體" w:eastAsia="微軟正黑體" w:hAnsi="微軟正黑體" w:cs="Calibri" w:hint="eastAsia"/>
          <w:sz w:val="28"/>
          <w:szCs w:val="28"/>
        </w:rPr>
        <w:t>、系統性抗發炎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可考慮</w:t>
      </w:r>
      <w:r>
        <w:rPr>
          <w:rFonts w:ascii="Calibri" w:hAnsi="Calibri" w:cs="Calibri"/>
          <w:sz w:val="28"/>
          <w:szCs w:val="28"/>
        </w:rPr>
        <w:t>Omega-3</w:t>
      </w:r>
      <w:r>
        <w:rPr>
          <w:rFonts w:ascii="微軟正黑體" w:eastAsia="微軟正黑體" w:hAnsi="微軟正黑體" w:cs="Calibri" w:hint="eastAsia"/>
          <w:sz w:val="28"/>
          <w:szCs w:val="28"/>
        </w:rPr>
        <w:t>於、</w:t>
      </w:r>
      <w:r>
        <w:rPr>
          <w:rFonts w:ascii="Calibri" w:hAnsi="Calibri" w:cs="Calibri"/>
          <w:sz w:val="28"/>
          <w:szCs w:val="28"/>
        </w:rPr>
        <w:t>flax seed oil)</w:t>
      </w:r>
    </w:p>
    <w:p w:rsidR="00314A62" w:rsidRDefault="00314A6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三、淚液引流系統</w:t>
      </w:r>
    </w:p>
    <w:p w:rsidR="00314A62" w:rsidRDefault="00314A62">
      <w:pPr>
        <w:numPr>
          <w:ilvl w:val="0"/>
          <w:numId w:val="18"/>
        </w:numPr>
        <w:textAlignment w:val="center"/>
        <w:rPr>
          <w:rFonts w:ascii="Calibri" w:hAnsi="Calibri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淚水製造引流順序：</w:t>
      </w:r>
      <w:r>
        <w:rPr>
          <w:rFonts w:ascii="Calibri" w:hAnsi="Calibri" w:cs="Calibri"/>
          <w:sz w:val="28"/>
          <w:szCs w:val="28"/>
        </w:rPr>
        <w:t>Punctum -&gt; canaliculus -&gt; common canaliculus -&gt; valve of Rosenmuller -&gt; lacrimal sac -&gt; Nasolacrimal duct -&gt; valve of Hasner</w:t>
      </w:r>
    </w:p>
    <w:p w:rsidR="00314A62" w:rsidRDefault="00314A6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314A62" w:rsidRDefault="00314A62">
      <w:pPr>
        <w:pStyle w:val="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572000"/>
            <wp:effectExtent l="0" t="0" r="0" b="0"/>
            <wp:docPr id="3" name="圖片 3" descr="ノ 彡 グ ク &#10;み グ 乃 勿 の &#10;ツ &quot; 侭 &quot; ク &quot; ~ ク &#10;々 &quot; つ ク &quot; ん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ノ 彡 グ ク &#10;み グ 乃 勿 の &#10;ツ &quot; 侭 &quot; ク &quot; ~ ク &#10;々 &quot; つ ク &quot; ん /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62" w:rsidRDefault="00314A62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Valve of Hasner</w:t>
      </w:r>
      <w:r>
        <w:rPr>
          <w:rFonts w:ascii="微軟正黑體" w:eastAsia="微軟正黑體" w:hAnsi="微軟正黑體" w:cs="Calibri" w:hint="eastAsia"/>
          <w:sz w:val="28"/>
          <w:szCs w:val="28"/>
        </w:rPr>
        <w:t>：小孩先天溢淚為此處異常</w:t>
      </w:r>
    </w:p>
    <w:p w:rsidR="00314A62" w:rsidRDefault="00314A62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Valve of Rosemullar</w:t>
      </w:r>
      <w:r>
        <w:rPr>
          <w:rFonts w:ascii="微軟正黑體" w:eastAsia="微軟正黑體" w:hAnsi="微軟正黑體" w:cs="Calibri" w:hint="eastAsia"/>
          <w:sz w:val="28"/>
          <w:szCs w:val="28"/>
        </w:rPr>
        <w:t>：防止淚囊後的液體回流</w:t>
      </w:r>
    </w:p>
    <w:p w:rsidR="00314A62" w:rsidRDefault="00314A62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</w:t>
      </w:r>
      <w:r>
        <w:rPr>
          <w:rFonts w:ascii="Calibri" w:hAnsi="Calibri" w:cs="Calibri"/>
          <w:sz w:val="28"/>
          <w:szCs w:val="28"/>
        </w:rPr>
        <w:t>(Lacrimal sac)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medical canthal tendon</w:t>
      </w:r>
      <w:r>
        <w:rPr>
          <w:rFonts w:ascii="微軟正黑體" w:eastAsia="微軟正黑體" w:hAnsi="微軟正黑體" w:cs="Calibri" w:hint="eastAsia"/>
          <w:sz w:val="28"/>
          <w:szCs w:val="28"/>
        </w:rPr>
        <w:t>的</w:t>
      </w:r>
      <w:r>
        <w:rPr>
          <w:rFonts w:ascii="Calibri" w:hAnsi="Calibri" w:cs="Calibri"/>
          <w:sz w:val="28"/>
          <w:szCs w:val="28"/>
        </w:rPr>
        <w:t>anterior/posterior limb</w:t>
      </w:r>
      <w:r>
        <w:rPr>
          <w:rFonts w:ascii="微軟正黑體" w:eastAsia="微軟正黑體" w:hAnsi="微軟正黑體" w:cs="Calibri" w:hint="eastAsia"/>
          <w:sz w:val="28"/>
          <w:szCs w:val="28"/>
        </w:rPr>
        <w:t>之間</w:t>
      </w:r>
    </w:p>
    <w:p w:rsidR="00314A62" w:rsidRDefault="00314A62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淚囊炎</w:t>
      </w:r>
      <w:r>
        <w:rPr>
          <w:rFonts w:ascii="Calibri" w:hAnsi="Calibri" w:cs="Calibri"/>
          <w:sz w:val="28"/>
          <w:szCs w:val="28"/>
        </w:rPr>
        <w:t>(Dacryocystitis)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  <w:r>
        <w:rPr>
          <w:rFonts w:ascii="Calibri" w:hAnsi="Calibri" w:cs="Calibri"/>
          <w:sz w:val="28"/>
          <w:szCs w:val="28"/>
        </w:rPr>
        <w:t>medial canthal tendon</w:t>
      </w:r>
      <w:r>
        <w:rPr>
          <w:rFonts w:ascii="微軟正黑體" w:eastAsia="微軟正黑體" w:hAnsi="微軟正黑體" w:cs="Calibri" w:hint="eastAsia"/>
          <w:sz w:val="28"/>
          <w:szCs w:val="28"/>
        </w:rPr>
        <w:t>的下方腫脹</w:t>
      </w:r>
    </w:p>
    <w:p w:rsidR="00314A62" w:rsidRDefault="00314A62">
      <w:pPr>
        <w:numPr>
          <w:ilvl w:val="1"/>
          <w:numId w:val="2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淚囊腫瘤：</w:t>
      </w:r>
      <w:r>
        <w:rPr>
          <w:rFonts w:ascii="Calibri" w:hAnsi="Calibri" w:cs="Calibri"/>
          <w:sz w:val="28"/>
          <w:szCs w:val="28"/>
        </w:rPr>
        <w:t>medical canthal tendon</w:t>
      </w:r>
      <w:r>
        <w:rPr>
          <w:rFonts w:ascii="微軟正黑體" w:eastAsia="微軟正黑體" w:hAnsi="微軟正黑體" w:cs="Calibri" w:hint="eastAsia"/>
          <w:sz w:val="28"/>
          <w:szCs w:val="28"/>
        </w:rPr>
        <w:t>的上下方都會腫脹</w:t>
      </w:r>
    </w:p>
    <w:p w:rsidR="00314A62" w:rsidRDefault="00314A62">
      <w:pPr>
        <w:numPr>
          <w:ilvl w:val="0"/>
          <w:numId w:val="1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溢淚</w:t>
      </w:r>
    </w:p>
    <w:p w:rsidR="00314A62" w:rsidRDefault="00314A62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</w:t>
      </w:r>
    </w:p>
    <w:p w:rsidR="00314A62" w:rsidRDefault="00314A62">
      <w:pPr>
        <w:numPr>
          <w:ilvl w:val="2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淚水增多：發炎、乾眼等任何造成反射性流淚</w:t>
      </w:r>
      <w:r>
        <w:rPr>
          <w:rFonts w:ascii="Calibri" w:hAnsi="Calibri" w:cs="Calibri"/>
          <w:sz w:val="28"/>
          <w:szCs w:val="28"/>
        </w:rPr>
        <w:t>(reflex tearing)</w:t>
      </w:r>
      <w:r>
        <w:rPr>
          <w:rFonts w:ascii="微軟正黑體" w:eastAsia="微軟正黑體" w:hAnsi="微軟正黑體" w:cs="Calibri" w:hint="eastAsia"/>
          <w:sz w:val="28"/>
          <w:szCs w:val="28"/>
        </w:rPr>
        <w:t>引起</w:t>
      </w:r>
    </w:p>
    <w:p w:rsidR="00314A62" w:rsidRDefault="00314A62">
      <w:pPr>
        <w:numPr>
          <w:ilvl w:val="2"/>
          <w:numId w:val="2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淚水阻塞：引流系統的任何位置出問題</w:t>
      </w:r>
    </w:p>
    <w:p w:rsidR="00314A62" w:rsidRDefault="00314A62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引流結構阻塞：發炎、受傷、腫瘤造成狹窄</w:t>
      </w:r>
    </w:p>
    <w:p w:rsidR="00314A62" w:rsidRDefault="00314A62">
      <w:pPr>
        <w:numPr>
          <w:ilvl w:val="3"/>
          <w:numId w:val="2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功能性阻塞：通暢但仍流淚</w:t>
      </w:r>
    </w:p>
    <w:p w:rsidR="00314A62" w:rsidRDefault="00314A62">
      <w:pPr>
        <w:numPr>
          <w:ilvl w:val="4"/>
          <w:numId w:val="2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Horner's muscle</w:t>
      </w:r>
      <w:r>
        <w:rPr>
          <w:rFonts w:ascii="微軟正黑體" w:eastAsia="微軟正黑體" w:hAnsi="微軟正黑體" w:cs="Calibri" w:hint="eastAsia"/>
          <w:sz w:val="28"/>
          <w:szCs w:val="28"/>
        </w:rPr>
        <w:t>：眼輪匝肌靠淚小管處，負責收縮擠眼淚，有問題造成</w:t>
      </w:r>
      <w:r>
        <w:rPr>
          <w:rFonts w:ascii="Calibri" w:hAnsi="Calibri" w:cs="Calibri"/>
          <w:sz w:val="28"/>
          <w:szCs w:val="28"/>
        </w:rPr>
        <w:t>Pumping</w:t>
      </w:r>
      <w:r>
        <w:rPr>
          <w:rFonts w:ascii="微軟正黑體" w:eastAsia="微軟正黑體" w:hAnsi="微軟正黑體" w:cs="Calibri" w:hint="eastAsia"/>
          <w:sz w:val="28"/>
          <w:szCs w:val="28"/>
        </w:rPr>
        <w:t>差</w:t>
      </w:r>
    </w:p>
    <w:p w:rsidR="00314A62" w:rsidRDefault="00314A62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檢查</w:t>
      </w:r>
    </w:p>
    <w:p w:rsidR="00314A62" w:rsidRDefault="00314A62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理學檢查看有沒有眼瞼外翻、觸診淚囊硬度</w:t>
      </w:r>
    </w:p>
    <w:p w:rsidR="00314A62" w:rsidRDefault="00314A62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裂隙燈可以看淚液半月弧</w:t>
      </w:r>
    </w:p>
    <w:p w:rsidR="00314A62" w:rsidRDefault="00314A62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染劑消失測試</w:t>
      </w:r>
      <w:r>
        <w:rPr>
          <w:rFonts w:ascii="Calibri" w:hAnsi="Calibri" w:cs="Calibri"/>
          <w:sz w:val="28"/>
          <w:szCs w:val="28"/>
        </w:rPr>
        <w:t>(dye disappearance test)</w:t>
      </w:r>
      <w:r>
        <w:rPr>
          <w:rFonts w:ascii="微軟正黑體" w:eastAsia="微軟正黑體" w:hAnsi="微軟正黑體" w:cs="Calibri" w:hint="eastAsia"/>
          <w:sz w:val="28"/>
          <w:szCs w:val="28"/>
        </w:rPr>
        <w:t>、</w:t>
      </w:r>
      <w:r>
        <w:rPr>
          <w:rFonts w:ascii="Calibri" w:hAnsi="Calibri" w:cs="Calibri"/>
          <w:sz w:val="28"/>
          <w:szCs w:val="28"/>
        </w:rPr>
        <w:t>Jones test</w:t>
      </w:r>
      <w:r>
        <w:rPr>
          <w:rFonts w:ascii="微軟正黑體" w:eastAsia="微軟正黑體" w:hAnsi="微軟正黑體" w:cs="Calibri" w:hint="eastAsia"/>
          <w:sz w:val="28"/>
          <w:szCs w:val="28"/>
        </w:rPr>
        <w:t>：兩者都為看染劑是否流出來評估阻塞，但臨床上不常用太耗時</w:t>
      </w:r>
    </w:p>
    <w:p w:rsidR="00314A62" w:rsidRDefault="00314A62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淚囊灌洗及探針術</w:t>
      </w:r>
      <w:r>
        <w:rPr>
          <w:rFonts w:ascii="Calibri" w:hAnsi="Calibri" w:cs="Calibri"/>
          <w:sz w:val="28"/>
          <w:szCs w:val="28"/>
        </w:rPr>
        <w:t>(lacrimal irrigationa and probing)</w:t>
      </w:r>
      <w:r>
        <w:rPr>
          <w:rFonts w:ascii="微軟正黑體" w:eastAsia="微軟正黑體" w:hAnsi="微軟正黑體" w:cs="Calibri" w:hint="eastAsia"/>
          <w:sz w:val="28"/>
          <w:szCs w:val="28"/>
        </w:rPr>
        <w:t>：用鈍端的針筒從</w:t>
      </w:r>
      <w:r>
        <w:rPr>
          <w:rFonts w:ascii="Calibri" w:hAnsi="Calibri" w:cs="Calibri"/>
          <w:sz w:val="28"/>
          <w:szCs w:val="28"/>
        </w:rPr>
        <w:t>punctum</w:t>
      </w:r>
      <w:r>
        <w:rPr>
          <w:rFonts w:ascii="微軟正黑體" w:eastAsia="微軟正黑體" w:hAnsi="微軟正黑體" w:cs="Calibri" w:hint="eastAsia"/>
          <w:sz w:val="28"/>
          <w:szCs w:val="28"/>
        </w:rPr>
        <w:t>進去灌洗，如果水流不過去，就把真躺成</w:t>
      </w:r>
      <w:r>
        <w:rPr>
          <w:rFonts w:ascii="Calibri" w:hAnsi="Calibri" w:cs="Calibri"/>
          <w:sz w:val="28"/>
          <w:szCs w:val="28"/>
        </w:rPr>
        <w:t>Ampulla</w:t>
      </w:r>
      <w:r>
        <w:rPr>
          <w:rFonts w:ascii="微軟正黑體" w:eastAsia="微軟正黑體" w:hAnsi="微軟正黑體" w:cs="Calibri" w:hint="eastAsia"/>
          <w:sz w:val="28"/>
          <w:szCs w:val="28"/>
        </w:rPr>
        <w:t>水平角度，戳進去看哪邊卡住</w:t>
      </w:r>
    </w:p>
    <w:p w:rsidR="00314A62" w:rsidRDefault="00314A62">
      <w:pPr>
        <w:numPr>
          <w:ilvl w:val="2"/>
          <w:numId w:val="2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另有淚囊造影跟淚液閃爍：用顯影劑和</w:t>
      </w:r>
      <w:r>
        <w:rPr>
          <w:rFonts w:ascii="Calibri" w:hAnsi="Calibri" w:cs="Calibri"/>
          <w:sz w:val="28"/>
          <w:szCs w:val="28"/>
        </w:rPr>
        <w:t>X-ray</w:t>
      </w:r>
      <w:r>
        <w:rPr>
          <w:rFonts w:ascii="微軟正黑體" w:eastAsia="微軟正黑體" w:hAnsi="微軟正黑體" w:cs="Calibri" w:hint="eastAsia"/>
          <w:sz w:val="28"/>
          <w:szCs w:val="28"/>
        </w:rPr>
        <w:t>拍攝或是</w:t>
      </w:r>
      <w:r>
        <w:rPr>
          <w:rFonts w:ascii="Calibri" w:hAnsi="Calibri" w:cs="Calibri"/>
          <w:sz w:val="28"/>
          <w:szCs w:val="28"/>
        </w:rPr>
        <w:t>Tc-99m</w:t>
      </w:r>
      <w:r>
        <w:rPr>
          <w:rFonts w:ascii="微軟正黑體" w:eastAsia="微軟正黑體" w:hAnsi="微軟正黑體" w:cs="Calibri" w:hint="eastAsia"/>
          <w:sz w:val="28"/>
          <w:szCs w:val="28"/>
        </w:rPr>
        <w:t>觀察淚水流向</w:t>
      </w:r>
    </w:p>
    <w:p w:rsidR="00314A62" w:rsidRDefault="00314A62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先天溢淚</w:t>
      </w:r>
    </w:p>
    <w:p w:rsidR="00314A62" w:rsidRDefault="00314A62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新生兒出生</w:t>
      </w:r>
      <w:r>
        <w:rPr>
          <w:rFonts w:ascii="Calibri" w:hAnsi="Calibri" w:cs="Calibri"/>
          <w:sz w:val="28"/>
          <w:szCs w:val="28"/>
        </w:rPr>
        <w:t>3-4</w:t>
      </w:r>
      <w:r>
        <w:rPr>
          <w:rFonts w:ascii="微軟正黑體" w:eastAsia="微軟正黑體" w:hAnsi="微軟正黑體" w:cs="Calibri" w:hint="eastAsia"/>
          <w:sz w:val="28"/>
          <w:szCs w:val="28"/>
        </w:rPr>
        <w:t>周開始流淚</w:t>
      </w:r>
    </w:p>
    <w:p w:rsidR="00314A62" w:rsidRDefault="00314A62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sz w:val="28"/>
          <w:szCs w:val="28"/>
        </w:rPr>
        <w:t>有怎阻塞，</w:t>
      </w:r>
      <w:r>
        <w:rPr>
          <w:rFonts w:ascii="Calibri" w:hAnsi="Calibri" w:cs="Calibri"/>
          <w:sz w:val="28"/>
          <w:szCs w:val="28"/>
        </w:rPr>
        <w:t>6%</w:t>
      </w:r>
      <w:r>
        <w:rPr>
          <w:rFonts w:ascii="微軟正黑體" w:eastAsia="微軟正黑體" w:hAnsi="微軟正黑體" w:cs="Calibri" w:hint="eastAsia"/>
          <w:sz w:val="28"/>
          <w:szCs w:val="28"/>
        </w:rPr>
        <w:t>在製造眼淚時還沒有暢通才會溢淚</w:t>
      </w:r>
    </w:p>
    <w:p w:rsidR="00314A62" w:rsidRDefault="00314A62">
      <w:pPr>
        <w:numPr>
          <w:ilvl w:val="2"/>
          <w:numId w:val="2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</w:t>
      </w:r>
    </w:p>
    <w:p w:rsidR="00314A62" w:rsidRDefault="00314A62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六個月前：</w:t>
      </w:r>
      <w:r>
        <w:rPr>
          <w:rFonts w:ascii="Calibri" w:hAnsi="Calibri" w:cs="Calibri"/>
          <w:sz w:val="28"/>
          <w:szCs w:val="28"/>
        </w:rPr>
        <w:t>topical Abx</w:t>
      </w:r>
      <w:r>
        <w:rPr>
          <w:rFonts w:ascii="微軟正黑體" w:eastAsia="微軟正黑體" w:hAnsi="微軟正黑體" w:cs="Calibri" w:hint="eastAsia"/>
          <w:sz w:val="28"/>
          <w:szCs w:val="28"/>
        </w:rPr>
        <w:t>以及</w:t>
      </w:r>
      <w:r>
        <w:rPr>
          <w:rFonts w:ascii="Calibri" w:hAnsi="Calibri" w:cs="Calibri"/>
          <w:sz w:val="28"/>
          <w:szCs w:val="28"/>
        </w:rPr>
        <w:t>Criger message(</w:t>
      </w:r>
      <w:r>
        <w:rPr>
          <w:rFonts w:ascii="微軟正黑體" w:eastAsia="微軟正黑體" w:hAnsi="微軟正黑體" w:cs="Calibri" w:hint="eastAsia"/>
          <w:sz w:val="28"/>
          <w:szCs w:val="28"/>
        </w:rPr>
        <w:t>沿著引流方向由上而下按摩</w:t>
      </w:r>
    </w:p>
    <w:p w:rsidR="00314A62" w:rsidRDefault="00314A62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13</w:t>
      </w:r>
      <w:r>
        <w:rPr>
          <w:rFonts w:ascii="微軟正黑體" w:eastAsia="微軟正黑體" w:hAnsi="微軟正黑體" w:cs="Calibri" w:hint="eastAsia"/>
          <w:sz w:val="28"/>
          <w:szCs w:val="28"/>
        </w:rPr>
        <w:t>個月後：還有症狀可以探針穿刺</w:t>
      </w:r>
      <w:r>
        <w:rPr>
          <w:rFonts w:ascii="Calibri" w:hAnsi="Calibri" w:cs="Calibri"/>
          <w:sz w:val="28"/>
          <w:szCs w:val="28"/>
        </w:rPr>
        <w:t>(probing)</w:t>
      </w:r>
      <w:r>
        <w:rPr>
          <w:rFonts w:ascii="微軟正黑體" w:eastAsia="微軟正黑體" w:hAnsi="微軟正黑體" w:cs="Calibri" w:hint="eastAsia"/>
          <w:sz w:val="28"/>
          <w:szCs w:val="28"/>
        </w:rPr>
        <w:t>，成功率</w:t>
      </w:r>
      <w:r>
        <w:rPr>
          <w:rFonts w:ascii="Calibri" w:hAnsi="Calibri" w:cs="Calibri"/>
          <w:sz w:val="28"/>
          <w:szCs w:val="28"/>
        </w:rPr>
        <w:t>90%</w:t>
      </w:r>
    </w:p>
    <w:p w:rsidR="00314A62" w:rsidRDefault="00314A62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放置導管：</w:t>
      </w:r>
      <w:r>
        <w:rPr>
          <w:rFonts w:ascii="Calibri" w:hAnsi="Calibri" w:cs="Calibri"/>
          <w:sz w:val="28"/>
          <w:szCs w:val="28"/>
        </w:rPr>
        <w:t>Silicon intubation</w:t>
      </w:r>
      <w:r>
        <w:rPr>
          <w:rFonts w:ascii="微軟正黑體" w:eastAsia="微軟正黑體" w:hAnsi="微軟正黑體" w:cs="Calibri" w:hint="eastAsia"/>
          <w:sz w:val="28"/>
          <w:szCs w:val="28"/>
        </w:rPr>
        <w:t>，維持形狀暢通</w:t>
      </w:r>
    </w:p>
    <w:p w:rsidR="00314A62" w:rsidRDefault="00314A62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鼻甲切除</w:t>
      </w:r>
    </w:p>
    <w:p w:rsidR="00314A62" w:rsidRDefault="00314A62">
      <w:pPr>
        <w:numPr>
          <w:ilvl w:val="3"/>
          <w:numId w:val="27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氣球擴張術</w:t>
      </w:r>
      <w:r>
        <w:rPr>
          <w:rFonts w:ascii="Calibri" w:hAnsi="Calibri" w:cs="Calibri"/>
          <w:sz w:val="28"/>
          <w:szCs w:val="28"/>
        </w:rPr>
        <w:t>(Balloon dacryoplasty)</w:t>
      </w:r>
    </w:p>
    <w:p w:rsidR="00314A62" w:rsidRDefault="00314A62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後天溢淚</w:t>
      </w:r>
    </w:p>
    <w:p w:rsidR="00314A62" w:rsidRDefault="00314A62">
      <w:pPr>
        <w:numPr>
          <w:ilvl w:val="2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成因：</w:t>
      </w:r>
      <w:r>
        <w:rPr>
          <w:rFonts w:ascii="Calibri" w:hAnsi="Calibri" w:cs="Calibri"/>
          <w:sz w:val="28"/>
          <w:szCs w:val="28"/>
        </w:rPr>
        <w:t>inflammation/inflammatroy&gt;</w:t>
      </w:r>
      <w:r>
        <w:rPr>
          <w:rFonts w:ascii="微軟正黑體" w:eastAsia="微軟正黑體" w:hAnsi="微軟正黑體" w:cs="Calibri" w:hint="eastAsia"/>
          <w:sz w:val="28"/>
          <w:szCs w:val="28"/>
        </w:rPr>
        <w:t>沾黏</w:t>
      </w:r>
      <w:r>
        <w:rPr>
          <w:rFonts w:ascii="Calibri" w:hAnsi="Calibri" w:cs="Calibri"/>
          <w:sz w:val="28"/>
          <w:szCs w:val="28"/>
        </w:rPr>
        <w:t>&gt;</w:t>
      </w:r>
      <w:r>
        <w:rPr>
          <w:rFonts w:ascii="微軟正黑體" w:eastAsia="微軟正黑體" w:hAnsi="微軟正黑體" w:cs="Calibri" w:hint="eastAsia"/>
          <w:sz w:val="28"/>
          <w:szCs w:val="28"/>
        </w:rPr>
        <w:t>單一管道堵塞</w:t>
      </w:r>
    </w:p>
    <w:p w:rsidR="00314A62" w:rsidRDefault="00314A62">
      <w:pPr>
        <w:numPr>
          <w:ilvl w:val="2"/>
          <w:numId w:val="28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分類</w:t>
      </w:r>
    </w:p>
    <w:p w:rsidR="00314A62" w:rsidRDefault="00314A62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原發性淚點狹窄</w:t>
      </w:r>
      <w:r>
        <w:rPr>
          <w:rFonts w:ascii="Calibri" w:hAnsi="Calibri" w:cs="Calibri"/>
          <w:sz w:val="28"/>
          <w:szCs w:val="28"/>
        </w:rPr>
        <w:t>(Primary punctal stenosis)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：淚點擴大、</w:t>
      </w:r>
      <w:r>
        <w:rPr>
          <w:rFonts w:ascii="Calibri" w:hAnsi="Calibri" w:cs="Calibri"/>
          <w:sz w:val="28"/>
          <w:szCs w:val="28"/>
        </w:rPr>
        <w:t>ampulla</w:t>
      </w:r>
      <w:r>
        <w:rPr>
          <w:rFonts w:ascii="微軟正黑體" w:eastAsia="微軟正黑體" w:hAnsi="微軟正黑體" w:cs="Calibri" w:hint="eastAsia"/>
          <w:sz w:val="28"/>
          <w:szCs w:val="28"/>
        </w:rPr>
        <w:t>切開、放支架治療</w:t>
      </w:r>
    </w:p>
    <w:p w:rsidR="00314A62" w:rsidRDefault="00314A62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次發性淚點狹窄</w:t>
      </w:r>
      <w:r>
        <w:rPr>
          <w:rFonts w:ascii="Calibri" w:hAnsi="Calibri" w:cs="Calibri"/>
          <w:sz w:val="28"/>
          <w:szCs w:val="28"/>
        </w:rPr>
        <w:t>(Secondary punctal stenosis)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：發生於淚點外翻後，電燒、內側結膜形成術</w:t>
      </w:r>
    </w:p>
    <w:p w:rsidR="00314A62" w:rsidRDefault="00314A62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淚小管阻塞</w:t>
      </w:r>
      <w:r>
        <w:rPr>
          <w:rFonts w:ascii="Calibri" w:hAnsi="Calibri" w:cs="Calibri"/>
          <w:sz w:val="28"/>
          <w:szCs w:val="28"/>
        </w:rPr>
        <w:t>(Canalicular obstruction)</w:t>
      </w:r>
      <w:r>
        <w:rPr>
          <w:rFonts w:ascii="微軟正黑體" w:eastAsia="微軟正黑體" w:hAnsi="微軟正黑體" w:cs="Calibri" w:hint="eastAsia"/>
          <w:sz w:val="28"/>
          <w:szCs w:val="28"/>
        </w:rPr>
        <w:t>：大部分成因不明，放導管、</w:t>
      </w:r>
      <w:r>
        <w:rPr>
          <w:rFonts w:ascii="Calibri" w:hAnsi="Calibri" w:cs="Calibri"/>
          <w:sz w:val="28"/>
          <w:szCs w:val="28"/>
        </w:rPr>
        <w:t>Conjunctivo-dacryocysto-thinostomy, CDCR</w:t>
      </w:r>
      <w:r>
        <w:rPr>
          <w:rFonts w:ascii="微軟正黑體" w:eastAsia="微軟正黑體" w:hAnsi="微軟正黑體" w:cs="Calibri" w:hint="eastAsia"/>
          <w:sz w:val="28"/>
          <w:szCs w:val="28"/>
        </w:rPr>
        <w:t>可以從結膜導引至鼻腔流出</w:t>
      </w:r>
    </w:p>
    <w:p w:rsidR="00314A62" w:rsidRDefault="00314A62">
      <w:pPr>
        <w:numPr>
          <w:ilvl w:val="3"/>
          <w:numId w:val="29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鼻淚管阻塞</w:t>
      </w:r>
      <w:r>
        <w:rPr>
          <w:rFonts w:ascii="Calibri" w:hAnsi="Calibri" w:cs="Calibri"/>
          <w:sz w:val="28"/>
          <w:szCs w:val="28"/>
        </w:rPr>
        <w:t>(nasolacrimal duct obstruction)</w:t>
      </w:r>
      <w:r>
        <w:rPr>
          <w:rFonts w:ascii="微軟正黑體" w:eastAsia="微軟正黑體" w:hAnsi="微軟正黑體" w:cs="Calibri" w:hint="eastAsia"/>
          <w:sz w:val="28"/>
          <w:szCs w:val="28"/>
        </w:rPr>
        <w:t>：最常見，好發於</w:t>
      </w:r>
      <w:r>
        <w:rPr>
          <w:rFonts w:ascii="Calibri" w:hAnsi="Calibri" w:cs="Calibri"/>
          <w:sz w:val="28"/>
          <w:szCs w:val="28"/>
        </w:rPr>
        <w:t>50-60</w:t>
      </w:r>
      <w:r>
        <w:rPr>
          <w:rFonts w:ascii="微軟正黑體" w:eastAsia="微軟正黑體" w:hAnsi="微軟正黑體" w:cs="Calibri" w:hint="eastAsia"/>
          <w:sz w:val="28"/>
          <w:szCs w:val="28"/>
        </w:rPr>
        <w:t>歲，慢性發炎相關，可以</w:t>
      </w:r>
      <w:r>
        <w:rPr>
          <w:rFonts w:ascii="Calibri" w:hAnsi="Calibri" w:cs="Calibri"/>
          <w:sz w:val="28"/>
          <w:szCs w:val="28"/>
        </w:rPr>
        <w:t>Dacryocystorhinostomy</w:t>
      </w:r>
      <w:r>
        <w:rPr>
          <w:rFonts w:ascii="微軟正黑體" w:eastAsia="微軟正黑體" w:hAnsi="微軟正黑體" w:cs="Calibri" w:hint="eastAsia"/>
          <w:sz w:val="28"/>
          <w:szCs w:val="28"/>
        </w:rPr>
        <w:t>從淚囊倒流到中鼻道</w:t>
      </w:r>
    </w:p>
    <w:p w:rsidR="00314A62" w:rsidRDefault="00314A62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淚器感染</w:t>
      </w:r>
    </w:p>
    <w:p w:rsidR="00314A62" w:rsidRDefault="00314A62">
      <w:pPr>
        <w:numPr>
          <w:ilvl w:val="2"/>
          <w:numId w:val="3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淚小管炎</w:t>
      </w:r>
      <w:r>
        <w:rPr>
          <w:rFonts w:ascii="Calibri" w:hAnsi="Calibri" w:cs="Calibri"/>
          <w:sz w:val="28"/>
          <w:szCs w:val="28"/>
        </w:rPr>
        <w:t>(Canaliculitis)</w:t>
      </w:r>
      <w:r>
        <w:rPr>
          <w:rFonts w:ascii="微軟正黑體" w:eastAsia="微軟正黑體" w:hAnsi="微軟正黑體" w:cs="Calibri" w:hint="eastAsia"/>
          <w:sz w:val="28"/>
          <w:szCs w:val="28"/>
        </w:rPr>
        <w:t>：</w:t>
      </w:r>
    </w:p>
    <w:p w:rsidR="00314A62" w:rsidRDefault="00314A62">
      <w:pPr>
        <w:numPr>
          <w:ilvl w:val="3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病因：主要由</w:t>
      </w:r>
      <w:r>
        <w:rPr>
          <w:rFonts w:ascii="Calibri" w:hAnsi="Calibri" w:cs="Calibri"/>
          <w:sz w:val="28"/>
          <w:szCs w:val="28"/>
        </w:rPr>
        <w:t>Gram(+)</w:t>
      </w:r>
      <w:r>
        <w:rPr>
          <w:rFonts w:ascii="微軟正黑體" w:eastAsia="微軟正黑體" w:hAnsi="微軟正黑體" w:cs="Calibri" w:hint="eastAsia"/>
          <w:sz w:val="28"/>
          <w:szCs w:val="28"/>
        </w:rPr>
        <w:t>桿菌</w:t>
      </w:r>
      <w:r>
        <w:rPr>
          <w:rFonts w:ascii="Calibri" w:hAnsi="Calibri" w:cs="Calibri"/>
          <w:sz w:val="28"/>
          <w:szCs w:val="28"/>
        </w:rPr>
        <w:t xml:space="preserve"> Actinomyces israelii</w:t>
      </w:r>
      <w:r>
        <w:rPr>
          <w:rFonts w:ascii="微軟正黑體" w:eastAsia="微軟正黑體" w:hAnsi="微軟正黑體" w:cs="Calibri" w:hint="eastAsia"/>
          <w:sz w:val="28"/>
          <w:szCs w:val="28"/>
        </w:rPr>
        <w:t>引起</w:t>
      </w:r>
    </w:p>
    <w:p w:rsidR="00314A62" w:rsidRDefault="00314A62">
      <w:pPr>
        <w:numPr>
          <w:ilvl w:val="3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S/S</w:t>
      </w:r>
      <w:r>
        <w:rPr>
          <w:rFonts w:ascii="微軟正黑體" w:eastAsia="微軟正黑體" w:hAnsi="微軟正黑體" w:cs="Calibri" w:hint="eastAsia"/>
          <w:sz w:val="28"/>
          <w:szCs w:val="28"/>
        </w:rPr>
        <w:t>：反覆黏液、膿瘍流出，單側溢淚，可能產生細菌結石，有含硫的砂礫結石</w:t>
      </w:r>
    </w:p>
    <w:p w:rsidR="00314A62" w:rsidRDefault="00314A62">
      <w:pPr>
        <w:numPr>
          <w:ilvl w:val="3"/>
          <w:numId w:val="3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治療：把結石刮掉，切開引流併用抗生素灌洗</w:t>
      </w:r>
    </w:p>
    <w:p w:rsidR="00314A62" w:rsidRDefault="00314A62">
      <w:pPr>
        <w:numPr>
          <w:ilvl w:val="2"/>
          <w:numId w:val="3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急性淚囊炎</w:t>
      </w:r>
      <w:r>
        <w:rPr>
          <w:rFonts w:ascii="Calibri" w:hAnsi="Calibri" w:cs="Calibri"/>
          <w:sz w:val="28"/>
          <w:szCs w:val="28"/>
        </w:rPr>
        <w:t>(Acute Dacryocystitis)</w:t>
      </w:r>
    </w:p>
    <w:p w:rsidR="00314A62" w:rsidRDefault="00314A62">
      <w:pPr>
        <w:numPr>
          <w:ilvl w:val="3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病因：鼻淚管阻塞引起</w:t>
      </w:r>
      <w:r>
        <w:rPr>
          <w:rFonts w:ascii="Calibri" w:hAnsi="Calibri" w:cs="Calibri"/>
          <w:sz w:val="28"/>
          <w:szCs w:val="28"/>
        </w:rPr>
        <w:t>Gram(+)</w:t>
      </w:r>
      <w:r>
        <w:rPr>
          <w:rFonts w:ascii="微軟正黑體" w:eastAsia="微軟正黑體" w:hAnsi="微軟正黑體" w:cs="Calibri" w:hint="eastAsia"/>
          <w:sz w:val="28"/>
          <w:szCs w:val="28"/>
        </w:rPr>
        <w:t>葡萄球菌或是鏈球菌感染為主</w:t>
      </w:r>
    </w:p>
    <w:p w:rsidR="00314A62" w:rsidRDefault="00314A62">
      <w:pPr>
        <w:numPr>
          <w:ilvl w:val="3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S/S</w:t>
      </w:r>
      <w:r>
        <w:rPr>
          <w:rFonts w:ascii="微軟正黑體" w:eastAsia="微軟正黑體" w:hAnsi="微軟正黑體" w:cs="Calibri" w:hint="eastAsia"/>
          <w:sz w:val="28"/>
          <w:szCs w:val="28"/>
        </w:rPr>
        <w:t>：侷限下半</w:t>
      </w:r>
      <w:r>
        <w:rPr>
          <w:rFonts w:ascii="Calibri" w:hAnsi="Calibri" w:cs="Calibri"/>
          <w:sz w:val="28"/>
          <w:szCs w:val="28"/>
        </w:rPr>
        <w:t>(medial canthal tendon)</w:t>
      </w:r>
      <w:r>
        <w:rPr>
          <w:rFonts w:ascii="微軟正黑體" w:eastAsia="微軟正黑體" w:hAnsi="微軟正黑體" w:cs="Calibri" w:hint="eastAsia"/>
          <w:sz w:val="28"/>
          <w:szCs w:val="28"/>
        </w:rPr>
        <w:t>淚囊紅腫溢淚</w:t>
      </w:r>
    </w:p>
    <w:p w:rsidR="00314A62" w:rsidRDefault="00314A62">
      <w:pPr>
        <w:numPr>
          <w:ilvl w:val="3"/>
          <w:numId w:val="32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治療：熱敷及口服抗生素，避免</w:t>
      </w:r>
      <w:r>
        <w:rPr>
          <w:rFonts w:ascii="Calibri" w:hAnsi="Calibri" w:cs="Calibri"/>
          <w:sz w:val="28"/>
          <w:szCs w:val="28"/>
        </w:rPr>
        <w:t>irrigation</w:t>
      </w:r>
      <w:r>
        <w:rPr>
          <w:rFonts w:ascii="微軟正黑體" w:eastAsia="微軟正黑體" w:hAnsi="微軟正黑體" w:cs="Calibri" w:hint="eastAsia"/>
          <w:sz w:val="28"/>
          <w:szCs w:val="28"/>
        </w:rPr>
        <w:t>以及</w:t>
      </w:r>
      <w:r>
        <w:rPr>
          <w:rFonts w:ascii="Calibri" w:hAnsi="Calibri" w:cs="Calibri"/>
          <w:sz w:val="28"/>
          <w:szCs w:val="28"/>
        </w:rPr>
        <w:t>probing</w:t>
      </w:r>
    </w:p>
    <w:p w:rsidR="00314A62" w:rsidRDefault="00314A62">
      <w:pPr>
        <w:numPr>
          <w:ilvl w:val="2"/>
          <w:numId w:val="30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慢性淚囊炎</w:t>
      </w:r>
      <w:r>
        <w:rPr>
          <w:rFonts w:ascii="Calibri" w:hAnsi="Calibri" w:cs="Calibri"/>
          <w:sz w:val="28"/>
          <w:szCs w:val="28"/>
        </w:rPr>
        <w:t>(Chronic Dacryocystitis)</w:t>
      </w:r>
    </w:p>
    <w:p w:rsidR="00314A62" w:rsidRDefault="00314A62">
      <w:pPr>
        <w:numPr>
          <w:ilvl w:val="3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病因：同上</w:t>
      </w:r>
    </w:p>
    <w:p w:rsidR="00314A62" w:rsidRDefault="00314A62">
      <w:pPr>
        <w:numPr>
          <w:ilvl w:val="3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S/S</w:t>
      </w:r>
      <w:r>
        <w:rPr>
          <w:rFonts w:ascii="微軟正黑體" w:eastAsia="微軟正黑體" w:hAnsi="微軟正黑體" w:cs="Calibri" w:hint="eastAsia"/>
          <w:sz w:val="28"/>
          <w:szCs w:val="28"/>
        </w:rPr>
        <w:t>：較常見，按壓有膿流出，可能造成淚囊無痛腫大、溢淚</w:t>
      </w:r>
    </w:p>
    <w:p w:rsidR="00314A62" w:rsidRDefault="00314A62">
      <w:pPr>
        <w:numPr>
          <w:ilvl w:val="3"/>
          <w:numId w:val="33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治療：局部抗生素、熱敷、考慮</w:t>
      </w:r>
      <w:r>
        <w:rPr>
          <w:rFonts w:ascii="Calibri" w:hAnsi="Calibri" w:cs="Calibri"/>
          <w:sz w:val="28"/>
          <w:szCs w:val="28"/>
        </w:rPr>
        <w:t>Dacryocystorhinostomy</w:t>
      </w:r>
      <w:r>
        <w:rPr>
          <w:rFonts w:ascii="微軟正黑體" w:eastAsia="微軟正黑體" w:hAnsi="微軟正黑體" w:cs="Calibri" w:hint="eastAsia"/>
          <w:sz w:val="28"/>
          <w:szCs w:val="28"/>
        </w:rPr>
        <w:t>，做繞道</w:t>
      </w:r>
    </w:p>
    <w:p w:rsidR="00314A62" w:rsidRDefault="00314A62">
      <w:pPr>
        <w:numPr>
          <w:ilvl w:val="1"/>
          <w:numId w:val="21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淚囊腫瘤</w:t>
      </w:r>
      <w:r>
        <w:rPr>
          <w:rFonts w:ascii="Calibri" w:hAnsi="Calibri" w:cs="Calibri"/>
          <w:sz w:val="28"/>
          <w:szCs w:val="28"/>
        </w:rPr>
        <w:t>(Lacrimal gland tumor)</w:t>
      </w:r>
    </w:p>
    <w:p w:rsidR="00314A62" w:rsidRDefault="00314A62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病因：多為上皮細胞變異引起</w:t>
      </w:r>
    </w:p>
    <w:p w:rsidR="00314A62" w:rsidRDefault="00314A62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症狀：</w:t>
      </w:r>
    </w:p>
    <w:p w:rsidR="00314A62" w:rsidRDefault="00314A62">
      <w:pPr>
        <w:numPr>
          <w:ilvl w:val="3"/>
          <w:numId w:val="3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常無痛，位置會高於</w:t>
      </w:r>
      <w:r>
        <w:rPr>
          <w:rFonts w:ascii="Calibri" w:hAnsi="Calibri" w:cs="Calibri"/>
          <w:sz w:val="28"/>
          <w:szCs w:val="28"/>
        </w:rPr>
        <w:t>medial canthal tendon(</w:t>
      </w:r>
      <w:r>
        <w:rPr>
          <w:rFonts w:ascii="微軟正黑體" w:eastAsia="微軟正黑體" w:hAnsi="微軟正黑體" w:cs="Calibri" w:hint="eastAsia"/>
          <w:sz w:val="28"/>
          <w:szCs w:val="28"/>
        </w:rPr>
        <w:t>這兩項可以和感染比較</w:t>
      </w:r>
      <w:r>
        <w:rPr>
          <w:rFonts w:ascii="Calibri" w:hAnsi="Calibri" w:cs="Calibri"/>
          <w:sz w:val="28"/>
          <w:szCs w:val="28"/>
        </w:rPr>
        <w:t>)</w:t>
      </w:r>
    </w:p>
    <w:p w:rsidR="00314A62" w:rsidRDefault="00314A62">
      <w:pPr>
        <w:numPr>
          <w:ilvl w:val="3"/>
          <w:numId w:val="35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有溢淚、慢性淚囊炎、皮膚潰瘍等，嚴重包含眼球突出、複視、轉動受限等</w:t>
      </w:r>
    </w:p>
    <w:p w:rsidR="00314A62" w:rsidRDefault="00314A62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類別</w:t>
      </w:r>
    </w:p>
    <w:p w:rsidR="00314A62" w:rsidRDefault="00314A62">
      <w:pPr>
        <w:numPr>
          <w:ilvl w:val="3"/>
          <w:numId w:val="3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良性：中老年、生長緩慢，多型性腺瘤</w:t>
      </w:r>
      <w:r>
        <w:rPr>
          <w:rFonts w:ascii="Calibri" w:hAnsi="Calibri" w:cs="Calibri"/>
          <w:sz w:val="28"/>
          <w:szCs w:val="28"/>
        </w:rPr>
        <w:t>(Pleomorphic adeoma)</w:t>
      </w:r>
      <w:r>
        <w:rPr>
          <w:rFonts w:ascii="微軟正黑體" w:eastAsia="微軟正黑體" w:hAnsi="微軟正黑體" w:cs="Calibri" w:hint="eastAsia"/>
          <w:sz w:val="28"/>
          <w:szCs w:val="28"/>
        </w:rPr>
        <w:t>等</w:t>
      </w:r>
    </w:p>
    <w:p w:rsidR="00314A62" w:rsidRDefault="00314A62">
      <w:pPr>
        <w:numPr>
          <w:ilvl w:val="3"/>
          <w:numId w:val="36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惡性：年輕人、生長較快，</w:t>
      </w:r>
      <w:r>
        <w:rPr>
          <w:rFonts w:ascii="Calibri" w:hAnsi="Calibri" w:cs="Calibri"/>
          <w:sz w:val="28"/>
          <w:szCs w:val="28"/>
        </w:rPr>
        <w:t>Adenoid cystic carcinoma(</w:t>
      </w:r>
      <w:r>
        <w:rPr>
          <w:rFonts w:ascii="微軟正黑體" w:eastAsia="微軟正黑體" w:hAnsi="微軟正黑體" w:cs="Calibri" w:hint="eastAsia"/>
          <w:sz w:val="28"/>
          <w:szCs w:val="28"/>
        </w:rPr>
        <w:t>佔</w:t>
      </w:r>
      <w:r>
        <w:rPr>
          <w:rFonts w:ascii="Calibri" w:hAnsi="Calibri" w:cs="Calibri"/>
          <w:sz w:val="28"/>
          <w:szCs w:val="28"/>
        </w:rPr>
        <w:t>50%</w:t>
      </w:r>
      <w:r>
        <w:rPr>
          <w:rFonts w:ascii="微軟正黑體" w:eastAsia="微軟正黑體" w:hAnsi="微軟正黑體" w:cs="Calibri" w:hint="eastAsia"/>
          <w:sz w:val="28"/>
          <w:szCs w:val="28"/>
        </w:rPr>
        <w:t>以上</w:t>
      </w:r>
      <w:r>
        <w:rPr>
          <w:rFonts w:ascii="Calibri" w:hAnsi="Calibri" w:cs="Calibri"/>
          <w:sz w:val="28"/>
          <w:szCs w:val="28"/>
        </w:rPr>
        <w:t>)</w:t>
      </w:r>
    </w:p>
    <w:p w:rsidR="00314A62" w:rsidRDefault="00314A62">
      <w:pPr>
        <w:numPr>
          <w:ilvl w:val="2"/>
          <w:numId w:val="34"/>
        </w:numPr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治療：切除加放療，多型性腺瘤須作完整切除避免居部切片導致惡性化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4A62" w:rsidRDefault="00314A62" w:rsidP="00314A62">
      <w:r>
        <w:separator/>
      </w:r>
    </w:p>
  </w:endnote>
  <w:endnote w:type="continuationSeparator" w:id="0">
    <w:p w:rsidR="00314A62" w:rsidRDefault="00314A62" w:rsidP="00314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4A62" w:rsidRDefault="00314A62" w:rsidP="00314A62">
      <w:r>
        <w:separator/>
      </w:r>
    </w:p>
  </w:footnote>
  <w:footnote w:type="continuationSeparator" w:id="0">
    <w:p w:rsidR="00314A62" w:rsidRDefault="00314A62" w:rsidP="00314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94379"/>
    <w:multiLevelType w:val="multilevel"/>
    <w:tmpl w:val="CE7882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437B0"/>
    <w:multiLevelType w:val="multilevel"/>
    <w:tmpl w:val="303E03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41D49"/>
    <w:multiLevelType w:val="multilevel"/>
    <w:tmpl w:val="860AC6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493A"/>
    <w:multiLevelType w:val="multilevel"/>
    <w:tmpl w:val="DE9829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7239E"/>
    <w:multiLevelType w:val="multilevel"/>
    <w:tmpl w:val="2BEA16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87DC3"/>
    <w:multiLevelType w:val="multilevel"/>
    <w:tmpl w:val="0B5285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A13E1"/>
    <w:multiLevelType w:val="multilevel"/>
    <w:tmpl w:val="80A6E4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80A63"/>
    <w:multiLevelType w:val="multilevel"/>
    <w:tmpl w:val="623AA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60EC3"/>
    <w:multiLevelType w:val="multilevel"/>
    <w:tmpl w:val="E54086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131404">
    <w:abstractNumId w:val="0"/>
    <w:lvlOverride w:ilvl="0">
      <w:startOverride w:val="1"/>
    </w:lvlOverride>
  </w:num>
  <w:num w:numId="2" w16cid:durableId="1999964347">
    <w:abstractNumId w:val="0"/>
    <w:lvlOverride w:ilvl="0"/>
    <w:lvlOverride w:ilvl="1">
      <w:startOverride w:val="1"/>
    </w:lvlOverride>
  </w:num>
  <w:num w:numId="3" w16cid:durableId="1267274585">
    <w:abstractNumId w:val="7"/>
    <w:lvlOverride w:ilvl="0">
      <w:startOverride w:val="2"/>
    </w:lvlOverride>
  </w:num>
  <w:num w:numId="4" w16cid:durableId="1527788490">
    <w:abstractNumId w:val="6"/>
    <w:lvlOverride w:ilvl="0">
      <w:startOverride w:val="3"/>
    </w:lvlOverride>
  </w:num>
  <w:num w:numId="5" w16cid:durableId="1744832070">
    <w:abstractNumId w:val="6"/>
    <w:lvlOverride w:ilvl="0"/>
    <w:lvlOverride w:ilvl="1">
      <w:startOverride w:val="1"/>
    </w:lvlOverride>
  </w:num>
  <w:num w:numId="6" w16cid:durableId="1958172590">
    <w:abstractNumId w:val="6"/>
    <w:lvlOverride w:ilvl="0"/>
    <w:lvlOverride w:ilvl="1"/>
    <w:lvlOverride w:ilvl="2">
      <w:startOverride w:val="1"/>
    </w:lvlOverride>
  </w:num>
  <w:num w:numId="7" w16cid:durableId="1518734175">
    <w:abstractNumId w:val="1"/>
    <w:lvlOverride w:ilvl="0">
      <w:startOverride w:val="1"/>
    </w:lvlOverride>
  </w:num>
  <w:num w:numId="8" w16cid:durableId="1409155817">
    <w:abstractNumId w:val="1"/>
    <w:lvlOverride w:ilvl="0"/>
    <w:lvlOverride w:ilvl="1">
      <w:startOverride w:val="1"/>
    </w:lvlOverride>
  </w:num>
  <w:num w:numId="9" w16cid:durableId="857696872">
    <w:abstractNumId w:val="1"/>
    <w:lvlOverride w:ilvl="0"/>
    <w:lvlOverride w:ilvl="1"/>
    <w:lvlOverride w:ilvl="2">
      <w:startOverride w:val="1"/>
    </w:lvlOverride>
  </w:num>
  <w:num w:numId="10" w16cid:durableId="78448536">
    <w:abstractNumId w:val="3"/>
    <w:lvlOverride w:ilvl="0">
      <w:startOverride w:val="3"/>
    </w:lvlOverride>
  </w:num>
  <w:num w:numId="11" w16cid:durableId="846140553">
    <w:abstractNumId w:val="3"/>
    <w:lvlOverride w:ilvl="0"/>
    <w:lvlOverride w:ilvl="1">
      <w:startOverride w:val="1"/>
    </w:lvlOverride>
  </w:num>
  <w:num w:numId="12" w16cid:durableId="716317851">
    <w:abstractNumId w:val="4"/>
    <w:lvlOverride w:ilvl="0">
      <w:startOverride w:val="3"/>
    </w:lvlOverride>
  </w:num>
  <w:num w:numId="13" w16cid:durableId="511335889">
    <w:abstractNumId w:val="5"/>
    <w:lvlOverride w:ilvl="0">
      <w:startOverride w:val="5"/>
    </w:lvlOverride>
  </w:num>
  <w:num w:numId="14" w16cid:durableId="755707044">
    <w:abstractNumId w:val="5"/>
    <w:lvlOverride w:ilvl="0"/>
    <w:lvlOverride w:ilvl="1">
      <w:startOverride w:val="1"/>
    </w:lvlOverride>
  </w:num>
  <w:num w:numId="15" w16cid:durableId="2026982990">
    <w:abstractNumId w:val="5"/>
    <w:lvlOverride w:ilvl="0"/>
    <w:lvlOverride w:ilvl="1"/>
    <w:lvlOverride w:ilvl="2">
      <w:startOverride w:val="1"/>
    </w:lvlOverride>
  </w:num>
  <w:num w:numId="16" w16cid:durableId="1933198202">
    <w:abstractNumId w:val="5"/>
    <w:lvlOverride w:ilvl="0"/>
    <w:lvlOverride w:ilvl="1"/>
    <w:lvlOverride w:ilvl="2">
      <w:startOverride w:val="1"/>
    </w:lvlOverride>
  </w:num>
  <w:num w:numId="17" w16cid:durableId="1141075110">
    <w:abstractNumId w:val="5"/>
    <w:lvlOverride w:ilvl="0"/>
    <w:lvlOverride w:ilvl="1">
      <w:startOverride w:val="1"/>
    </w:lvlOverride>
  </w:num>
  <w:num w:numId="18" w16cid:durableId="385764561">
    <w:abstractNumId w:val="8"/>
    <w:lvlOverride w:ilvl="0">
      <w:startOverride w:val="1"/>
    </w:lvlOverride>
  </w:num>
  <w:num w:numId="19" w16cid:durableId="879166423">
    <w:abstractNumId w:val="2"/>
    <w:lvlOverride w:ilvl="0">
      <w:startOverride w:val="2"/>
    </w:lvlOverride>
  </w:num>
  <w:num w:numId="20" w16cid:durableId="1707412103">
    <w:abstractNumId w:val="2"/>
    <w:lvlOverride w:ilvl="0"/>
    <w:lvlOverride w:ilvl="1">
      <w:startOverride w:val="1"/>
    </w:lvlOverride>
  </w:num>
  <w:num w:numId="21" w16cid:durableId="1999069076">
    <w:abstractNumId w:val="2"/>
    <w:lvlOverride w:ilvl="0"/>
    <w:lvlOverride w:ilvl="1">
      <w:startOverride w:val="1"/>
    </w:lvlOverride>
  </w:num>
  <w:num w:numId="22" w16cid:durableId="1964917779">
    <w:abstractNumId w:val="2"/>
    <w:lvlOverride w:ilvl="0"/>
    <w:lvlOverride w:ilvl="1"/>
    <w:lvlOverride w:ilvl="2">
      <w:startOverride w:val="1"/>
    </w:lvlOverride>
  </w:num>
  <w:num w:numId="23" w16cid:durableId="382412888">
    <w:abstractNumId w:val="2"/>
    <w:lvlOverride w:ilvl="0"/>
    <w:lvlOverride w:ilvl="1"/>
    <w:lvlOverride w:ilvl="2"/>
    <w:lvlOverride w:ilvl="3">
      <w:startOverride w:val="1"/>
    </w:lvlOverride>
  </w:num>
  <w:num w:numId="24" w16cid:durableId="997878426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25" w16cid:durableId="944772819">
    <w:abstractNumId w:val="2"/>
    <w:lvlOverride w:ilvl="0"/>
    <w:lvlOverride w:ilvl="1"/>
    <w:lvlOverride w:ilvl="2">
      <w:startOverride w:val="1"/>
    </w:lvlOverride>
  </w:num>
  <w:num w:numId="26" w16cid:durableId="1981228079">
    <w:abstractNumId w:val="2"/>
    <w:lvlOverride w:ilvl="0"/>
    <w:lvlOverride w:ilvl="1"/>
    <w:lvlOverride w:ilvl="2">
      <w:startOverride w:val="1"/>
    </w:lvlOverride>
  </w:num>
  <w:num w:numId="27" w16cid:durableId="1837451811">
    <w:abstractNumId w:val="2"/>
    <w:lvlOverride w:ilvl="0"/>
    <w:lvlOverride w:ilvl="1"/>
    <w:lvlOverride w:ilvl="2"/>
    <w:lvlOverride w:ilvl="3">
      <w:startOverride w:val="1"/>
    </w:lvlOverride>
  </w:num>
  <w:num w:numId="28" w16cid:durableId="234359243">
    <w:abstractNumId w:val="2"/>
    <w:lvlOverride w:ilvl="0"/>
    <w:lvlOverride w:ilvl="1"/>
    <w:lvlOverride w:ilvl="2">
      <w:startOverride w:val="1"/>
    </w:lvlOverride>
  </w:num>
  <w:num w:numId="29" w16cid:durableId="1622767442">
    <w:abstractNumId w:val="2"/>
    <w:lvlOverride w:ilvl="0"/>
    <w:lvlOverride w:ilvl="1"/>
    <w:lvlOverride w:ilvl="2"/>
    <w:lvlOverride w:ilvl="3">
      <w:startOverride w:val="1"/>
    </w:lvlOverride>
  </w:num>
  <w:num w:numId="30" w16cid:durableId="498693382">
    <w:abstractNumId w:val="2"/>
    <w:lvlOverride w:ilvl="0"/>
    <w:lvlOverride w:ilvl="1"/>
    <w:lvlOverride w:ilvl="2">
      <w:startOverride w:val="1"/>
    </w:lvlOverride>
  </w:num>
  <w:num w:numId="31" w16cid:durableId="146823462">
    <w:abstractNumId w:val="2"/>
    <w:lvlOverride w:ilvl="0"/>
    <w:lvlOverride w:ilvl="1"/>
    <w:lvlOverride w:ilvl="2"/>
    <w:lvlOverride w:ilvl="3">
      <w:startOverride w:val="1"/>
    </w:lvlOverride>
  </w:num>
  <w:num w:numId="32" w16cid:durableId="1424373001">
    <w:abstractNumId w:val="2"/>
    <w:lvlOverride w:ilvl="0"/>
    <w:lvlOverride w:ilvl="1"/>
    <w:lvlOverride w:ilvl="2"/>
    <w:lvlOverride w:ilvl="3">
      <w:startOverride w:val="1"/>
    </w:lvlOverride>
  </w:num>
  <w:num w:numId="33" w16cid:durableId="1307051340">
    <w:abstractNumId w:val="2"/>
    <w:lvlOverride w:ilvl="0"/>
    <w:lvlOverride w:ilvl="1"/>
    <w:lvlOverride w:ilvl="2"/>
    <w:lvlOverride w:ilvl="3">
      <w:startOverride w:val="1"/>
    </w:lvlOverride>
  </w:num>
  <w:num w:numId="34" w16cid:durableId="1084104998">
    <w:abstractNumId w:val="2"/>
    <w:lvlOverride w:ilvl="0"/>
    <w:lvlOverride w:ilvl="1"/>
    <w:lvlOverride w:ilvl="2">
      <w:startOverride w:val="1"/>
    </w:lvlOverride>
  </w:num>
  <w:num w:numId="35" w16cid:durableId="1480151910">
    <w:abstractNumId w:val="2"/>
    <w:lvlOverride w:ilvl="0"/>
    <w:lvlOverride w:ilvl="1"/>
    <w:lvlOverride w:ilvl="2"/>
    <w:lvlOverride w:ilvl="3">
      <w:startOverride w:val="1"/>
    </w:lvlOverride>
  </w:num>
  <w:num w:numId="36" w16cid:durableId="30110741">
    <w:abstractNumId w:val="2"/>
    <w:lvlOverride w:ilvl="0"/>
    <w:lvlOverride w:ilvl="1"/>
    <w:lvlOverride w:ilvl="2"/>
    <w:lvlOverride w:ilvl="3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62"/>
    <w:rsid w:val="00314A62"/>
    <w:rsid w:val="009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4D4614-2CE4-4482-8521-41478E1F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14A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A6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14A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A6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0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