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517A3" w:rsidRDefault="006517A3">
      <w:pPr>
        <w:pStyle w:val="Web"/>
        <w:spacing w:before="0" w:beforeAutospacing="0" w:after="0" w:afterAutospacing="0"/>
        <w:rPr>
          <w:rFonts w:ascii="Microsoft JhengHei Light" w:eastAsia="Microsoft JhengHei Light" w:hAnsi="Microsoft JhengHei Light" w:cs="Calibri"/>
          <w:sz w:val="40"/>
          <w:szCs w:val="40"/>
        </w:rPr>
      </w:pPr>
      <w:r>
        <w:rPr>
          <w:rFonts w:ascii="Microsoft JhengHei Light" w:eastAsia="Microsoft JhengHei Light" w:hAnsi="Microsoft JhengHei Light" w:cs="Calibri" w:hint="eastAsia"/>
          <w:sz w:val="40"/>
          <w:szCs w:val="40"/>
        </w:rPr>
        <w:t>卵巢過度刺激症候群</w:t>
      </w:r>
    </w:p>
    <w:p w:rsidR="006517A3" w:rsidRDefault="006517A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11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6517A3" w:rsidRDefault="006517A3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03:52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517A3" w:rsidRDefault="006517A3" w:rsidP="006517A3">
      <w:r>
        <w:separator/>
      </w:r>
    </w:p>
  </w:endnote>
  <w:endnote w:type="continuationSeparator" w:id="0">
    <w:p w:rsidR="006517A3" w:rsidRDefault="006517A3" w:rsidP="006517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517A3" w:rsidRDefault="006517A3" w:rsidP="006517A3">
      <w:r>
        <w:separator/>
      </w:r>
    </w:p>
  </w:footnote>
  <w:footnote w:type="continuationSeparator" w:id="0">
    <w:p w:rsidR="006517A3" w:rsidRDefault="006517A3" w:rsidP="006517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7A3"/>
    <w:rsid w:val="004E241C"/>
    <w:rsid w:val="00651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78C4B81-0DA2-42F7-8792-9A24D7152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51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517A3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517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517A3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2025-07-25T04:14:00Z</dcterms:created>
  <dcterms:modified xsi:type="dcterms:W3CDTF">2025-07-25T04:14:00Z</dcterms:modified>
</cp:coreProperties>
</file>