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11A" w:rsidRDefault="0076111A" w:rsidP="00C12457">
      <w:pPr>
        <w:pStyle w:val="Titel"/>
        <w:rPr>
          <w:lang w:val="nl-NL"/>
        </w:rPr>
      </w:pPr>
      <w:r>
        <w:rPr>
          <w:lang w:val="nl-NL"/>
        </w:rPr>
        <w:t>Backlog</w:t>
      </w:r>
      <w:bookmarkStart w:id="0" w:name="_GoBack"/>
      <w:bookmarkEnd w:id="0"/>
    </w:p>
    <w:p w:rsidR="0076111A" w:rsidRDefault="0076111A" w:rsidP="0076111A">
      <w:pPr>
        <w:pStyle w:val="Kop1"/>
        <w:rPr>
          <w:lang w:val="nl-NL"/>
        </w:rPr>
      </w:pPr>
      <w:r>
        <w:rPr>
          <w:lang w:val="nl-NL"/>
        </w:rPr>
        <w:t>Use case diagram</w:t>
      </w:r>
    </w:p>
    <w:p w:rsidR="0076111A" w:rsidRDefault="0076111A" w:rsidP="0076111A">
      <w:pPr>
        <w:rPr>
          <w:lang w:val="nl-NL"/>
        </w:rPr>
      </w:pPr>
    </w:p>
    <w:p w:rsidR="0076111A" w:rsidRPr="0076111A" w:rsidRDefault="0076111A" w:rsidP="0076111A">
      <w:pPr>
        <w:pStyle w:val="Kop1"/>
        <w:rPr>
          <w:lang w:val="nl-NL"/>
        </w:rPr>
      </w:pPr>
      <w:r>
        <w:rPr>
          <w:lang w:val="nl-NL"/>
        </w:rPr>
        <w:t>Use case samenvattingen</w:t>
      </w:r>
    </w:p>
    <w:sectPr w:rsidR="0076111A" w:rsidRPr="0076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EE"/>
    <w:rsid w:val="001F6CEE"/>
    <w:rsid w:val="005F1B0E"/>
    <w:rsid w:val="0076111A"/>
    <w:rsid w:val="00C1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293E"/>
  <w15:chartTrackingRefBased/>
  <w15:docId w15:val="{71D47B0E-7280-46B4-9F1E-34D2D01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1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1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1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de Kruiff</dc:creator>
  <cp:keywords/>
  <dc:description/>
  <cp:lastModifiedBy>Rik de Kruiff</cp:lastModifiedBy>
  <cp:revision>3</cp:revision>
  <dcterms:created xsi:type="dcterms:W3CDTF">2017-09-12T12:13:00Z</dcterms:created>
  <dcterms:modified xsi:type="dcterms:W3CDTF">2017-09-12T12:17:00Z</dcterms:modified>
</cp:coreProperties>
</file>