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ECE 100: Linear Electronic Systems</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Professor: Drew Hall</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1:</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Passive RLC Circuits</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 Tu</w:t>
        <w:tab/>
        <w:t xml:space="preserve">           </w:t>
        <w:tab/>
        <w:tab/>
        <w:t xml:space="preserve">PID: A17650683    </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10/13/2023</w:t>
      </w:r>
    </w:p>
    <w:p w:rsidR="00000000" w:rsidDel="00000000" w:rsidP="00000000" w:rsidRDefault="00000000" w:rsidRPr="00000000" w14:paraId="00000017">
      <w:pPr>
        <w:pStyle w:val="Heading1"/>
        <w:jc w:val="center"/>
        <w:rPr/>
      </w:pPr>
      <w:bookmarkStart w:colFirst="0" w:colLast="0" w:name="_sflp6vmaqsz5" w:id="0"/>
      <w:bookmarkEnd w:id="0"/>
      <w:r w:rsidDel="00000000" w:rsidR="00000000" w:rsidRPr="00000000">
        <w:rPr>
          <w:rtl w:val="0"/>
        </w:rPr>
        <w:t xml:space="preserve">Table of Contents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flp6vmaqs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qlo3fgca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gldmfqp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Experimental Procedure</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oqr0fbhlg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 Low-Pass RLC Circuit</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u48pglok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Schematic of Low-Pass filter</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p5ieecqp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2: High-pass and Band-pass RLC circuits: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6mpg1u3y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Schematic of High-Pass filter</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cdbtj4evs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Schematic of Band-Pass filter</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3nd5kw4xz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 Mystery Filter</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akk7lf5p6d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Schematic of Mystery Filter</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e882hi3rp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9uo7yzlo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 Low-Pass RLC Circuit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d262fehu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A)</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4whtny7r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B)</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0tjpoxlu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C)</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8jpseadb8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Magnitude plot of low-pass in Linear Scale</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j3nzl788g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Magnitude plot of low-pass filter in dB vs log frequency</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oeyesety8l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Phase plot of low-pass filter</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lywjc094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D)</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7era48w4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Magnitude plot of low-pass filter with Peak Values Labeled</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obvi784s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 High-pass and Band-pass RLC Circuits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xpp4ixzc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7cwn32u1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B)</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pw6vrep7k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Magnitude plot of high-pass filter in dB vs log frequency</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c1xqajwv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Phase plot of high-pass filter</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2i0d3wg6p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Magnitude plot of band-pass filter in dB vs log frequency</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ssjjubis6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Phase plot of band-pass filter</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513nkor4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 Mystery Filter</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3nbaycxaz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Magnitude plot of mystery filter in dB vs log frequency</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k6m3mmdl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Phase plot of mystery filter</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d7ouuyme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 Linear System Tools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98737t46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A)</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ncsuyrgsz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Step Response of low-pass filter</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anxg4g3a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B)</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ga7waqrep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Overshoot % vs ζ</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sqauidu3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wvg2munzl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MATLAB Code</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1: Low-pass RLC Circuit:</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2: High-pass and Band-pass RLC circuits:</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3: Mystery Filter</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4: Linear System Tools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uzlcmy1w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Step Responses for Transfer Functions</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Plot Overshoot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jc w:val="center"/>
        <w:rPr/>
      </w:pPr>
      <w:bookmarkStart w:colFirst="0" w:colLast="0" w:name="_kp4k58s15qyb" w:id="1"/>
      <w:bookmarkEnd w:id="1"/>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center"/>
        <w:rPr/>
      </w:pPr>
      <w:bookmarkStart w:colFirst="0" w:colLast="0" w:name="_2jqlo3fgcabb" w:id="2"/>
      <w:bookmarkEnd w:id="2"/>
      <w:r w:rsidDel="00000000" w:rsidR="00000000" w:rsidRPr="00000000">
        <w:rPr>
          <w:rtl w:val="0"/>
        </w:rPr>
        <w:t xml:space="preserve">Abstract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was to analyze various RLC circuits and their properties as they behave as different frequency filters. By using MATLAB we analyzed four different filters (low-, band-, high-pass, and mystery), testing each with different 𝜁 (zeta) values. We created Bode plots comparing the magnitude and phase for each filter with respect to frequency. This showed </w:t>
      </w:r>
      <w:r w:rsidDel="00000000" w:rsidR="00000000" w:rsidRPr="00000000">
        <w:rPr>
          <w:rtl w:val="0"/>
        </w:rPr>
        <w:t xml:space="preserve">us the effects of rearranging an RLC circuit without adding or removing parts.</w:t>
      </w: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x2gldmfqpz8z" w:id="3"/>
      <w:bookmarkEnd w:id="3"/>
      <w:r w:rsidDel="00000000" w:rsidR="00000000" w:rsidRPr="00000000">
        <w:rPr>
          <w:rtl w:val="0"/>
        </w:rPr>
        <w:t xml:space="preserve">Experimental Procedure</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Fonts w:ascii="Times New Roman" w:cs="Times New Roman" w:eastAsia="Times New Roman" w:hAnsi="Times New Roman"/>
          <w:sz w:val="24"/>
          <w:szCs w:val="24"/>
          <w:rtl w:val="0"/>
        </w:rPr>
        <w:t xml:space="preserve">Tools: M</w:t>
      </w:r>
      <w:r w:rsidDel="00000000" w:rsidR="00000000" w:rsidRPr="00000000">
        <w:rPr>
          <w:rtl w:val="0"/>
        </w:rPr>
        <w:t xml:space="preserve">ATLAB software</w:t>
      </w:r>
    </w:p>
    <w:p w:rsidR="00000000" w:rsidDel="00000000" w:rsidP="00000000" w:rsidRDefault="00000000" w:rsidRPr="00000000" w14:paraId="0000005A">
      <w:pPr>
        <w:pStyle w:val="Heading2"/>
        <w:rPr/>
      </w:pPr>
      <w:bookmarkStart w:colFirst="0" w:colLast="0" w:name="_e9kr423tcavr" w:id="4"/>
      <w:bookmarkEnd w:id="4"/>
      <w:r w:rsidDel="00000000" w:rsidR="00000000" w:rsidRPr="00000000">
        <w:rPr>
          <w:rtl w:val="0"/>
        </w:rPr>
      </w:r>
    </w:p>
    <w:p w:rsidR="00000000" w:rsidDel="00000000" w:rsidP="00000000" w:rsidRDefault="00000000" w:rsidRPr="00000000" w14:paraId="0000005B">
      <w:pPr>
        <w:pStyle w:val="Heading2"/>
        <w:rPr/>
      </w:pPr>
      <w:bookmarkStart w:colFirst="0" w:colLast="0" w:name="_3ewheoaesutx" w:id="5"/>
      <w:bookmarkEnd w:id="5"/>
      <w:r w:rsidDel="00000000" w:rsidR="00000000" w:rsidRPr="00000000">
        <w:rPr>
          <w:rtl w:val="0"/>
        </w:rPr>
      </w:r>
    </w:p>
    <w:p w:rsidR="00000000" w:rsidDel="00000000" w:rsidP="00000000" w:rsidRDefault="00000000" w:rsidRPr="00000000" w14:paraId="0000005C">
      <w:pPr>
        <w:pStyle w:val="Heading2"/>
        <w:rPr/>
      </w:pPr>
      <w:bookmarkStart w:colFirst="0" w:colLast="0" w:name="_34xeyoll2q0c" w:id="6"/>
      <w:bookmarkEnd w:id="6"/>
      <w:r w:rsidDel="00000000" w:rsidR="00000000" w:rsidRPr="00000000">
        <w:rPr>
          <w:rtl w:val="0"/>
        </w:rPr>
      </w:r>
    </w:p>
    <w:p w:rsidR="00000000" w:rsidDel="00000000" w:rsidP="00000000" w:rsidRDefault="00000000" w:rsidRPr="00000000" w14:paraId="0000005D">
      <w:pPr>
        <w:pStyle w:val="Heading2"/>
        <w:rPr/>
      </w:pPr>
      <w:bookmarkStart w:colFirst="0" w:colLast="0" w:name="_byoqr0fbhlga" w:id="7"/>
      <w:bookmarkEnd w:id="7"/>
      <w:r w:rsidDel="00000000" w:rsidR="00000000" w:rsidRPr="00000000">
        <w:rPr>
          <w:rtl w:val="0"/>
        </w:rPr>
        <w:t xml:space="preserve">Section 1: Low-Pass RLC Circuit</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759867" cy="3089337"/>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59867" cy="30893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jc w:val="center"/>
        <w:rPr/>
      </w:pPr>
      <w:bookmarkStart w:colFirst="0" w:colLast="0" w:name="_nlu48pglokfb" w:id="8"/>
      <w:bookmarkEnd w:id="8"/>
      <w:r w:rsidDel="00000000" w:rsidR="00000000" w:rsidRPr="00000000">
        <w:rPr>
          <w:rtl w:val="0"/>
        </w:rPr>
        <w:t xml:space="preserve">Figure 1: Schematic of Low-Pass filter</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spacing w:line="360" w:lineRule="auto"/>
        <w:jc w:val="left"/>
        <w:rPr/>
      </w:pPr>
      <w:r w:rsidDel="00000000" w:rsidR="00000000" w:rsidRPr="00000000">
        <w:rPr>
          <w:rtl w:val="0"/>
        </w:rPr>
        <w:t xml:space="preserve">Using a voltage divider, the voltage output over voltage input is the transfer function of the circuit.  Then we had to find the frequency response of the circuit by writing </w:t>
      </w:r>
      <m:oMath>
        <m:sSub>
          <m:sSubPr>
            <m:ctrlPr>
              <w:rPr/>
            </m:ctrlPr>
          </m:sSubPr>
          <m:e>
            <m:r>
              <m:t>ω</m:t>
            </m:r>
          </m:e>
          <m:sub>
            <m:r>
              <w:rPr/>
              <m:t xml:space="preserve">0</m:t>
            </m:r>
          </m:sub>
        </m:sSub>
      </m:oMath>
      <w:r w:rsidDel="00000000" w:rsidR="00000000" w:rsidRPr="00000000">
        <w:rPr>
          <w:rtl w:val="0"/>
        </w:rPr>
        <w:t xml:space="preserve"> and 𝜁  in terms of R, L, and C. We used MATLAB to plot every 𝜁  value for |H(j</w:t>
      </w:r>
      <m:oMath>
        <m:r>
          <m:t>ω</m:t>
        </m:r>
      </m:oMath>
      <w:r w:rsidDel="00000000" w:rsidR="00000000" w:rsidRPr="00000000">
        <w:rPr>
          <w:rtl w:val="0"/>
        </w:rPr>
        <w:t xml:space="preserve">)| vs </w:t>
      </w:r>
      <m:oMath>
        <m:r>
          <m:t>ω</m:t>
        </m:r>
      </m:oMath>
      <w:r w:rsidDel="00000000" w:rsidR="00000000" w:rsidRPr="00000000">
        <w:rPr>
          <w:rtl w:val="0"/>
        </w:rPr>
        <w:t xml:space="preserve">. Then we used MATLAB to plot two types of plots,  magnitude squared in dB vs. log frequency and degrees vs. log frequency. </w:t>
      </w:r>
    </w:p>
    <w:p w:rsidR="00000000" w:rsidDel="00000000" w:rsidP="00000000" w:rsidRDefault="00000000" w:rsidRPr="00000000" w14:paraId="00000064">
      <w:pPr>
        <w:pStyle w:val="Heading2"/>
        <w:rPr/>
      </w:pPr>
      <w:bookmarkStart w:colFirst="0" w:colLast="0" w:name="_cyp5ieecqpcn" w:id="9"/>
      <w:bookmarkEnd w:id="9"/>
      <w:r w:rsidDel="00000000" w:rsidR="00000000" w:rsidRPr="00000000">
        <w:rPr>
          <w:rtl w:val="0"/>
        </w:rPr>
        <w:t xml:space="preserve">Section 2: High-pass and Band-pass RLC circuits: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105275" cy="24098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052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jc w:val="center"/>
        <w:rPr/>
      </w:pPr>
      <w:bookmarkStart w:colFirst="0" w:colLast="0" w:name="_vd6mpg1u3yxu" w:id="10"/>
      <w:bookmarkEnd w:id="10"/>
      <w:r w:rsidDel="00000000" w:rsidR="00000000" w:rsidRPr="00000000">
        <w:rPr>
          <w:rtl w:val="0"/>
        </w:rPr>
        <w:t xml:space="preserve">Figure 2: Schematic of High-Pass filter</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spacing w:line="360" w:lineRule="auto"/>
        <w:jc w:val="left"/>
        <w:rPr/>
      </w:pPr>
      <w:r w:rsidDel="00000000" w:rsidR="00000000" w:rsidRPr="00000000">
        <w:rPr>
          <w:rtl w:val="0"/>
        </w:rPr>
        <w:t xml:space="preserve">We found the transfer function of the high-pass filter in terms of R, L, and C. The denominator is the same as the low-pass filter so we have to change the numerator by writing </w:t>
      </w:r>
      <m:oMath>
        <m:sSub>
          <m:sSubPr>
            <m:ctrlPr>
              <w:rPr/>
            </m:ctrlPr>
          </m:sSubPr>
          <m:e>
            <m:r>
              <m:t>ω</m:t>
            </m:r>
          </m:e>
          <m:sub>
            <m:r>
              <w:rPr/>
              <m:t xml:space="preserve">0</m:t>
            </m:r>
          </m:sub>
        </m:sSub>
      </m:oMath>
      <w:r w:rsidDel="00000000" w:rsidR="00000000" w:rsidRPr="00000000">
        <w:rPr>
          <w:rtl w:val="0"/>
        </w:rPr>
        <w:t xml:space="preserve"> and 𝜁  in terms of R, L, and C. Using MATLAB, we modified our scripts and made the Bode plots of H(j</w:t>
      </w:r>
      <m:oMath>
        <m:r>
          <m:t>ω</m:t>
        </m:r>
      </m:oMath>
      <w:r w:rsidDel="00000000" w:rsidR="00000000" w:rsidRPr="00000000">
        <w:rPr>
          <w:rtl w:val="0"/>
        </w:rPr>
        <w:t xml:space="preserve">) for the high-pass filter.</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781425" cy="24288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814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jc w:val="center"/>
        <w:rPr/>
      </w:pPr>
      <w:bookmarkStart w:colFirst="0" w:colLast="0" w:name="_qcdbtj4evsex" w:id="11"/>
      <w:bookmarkEnd w:id="11"/>
      <w:r w:rsidDel="00000000" w:rsidR="00000000" w:rsidRPr="00000000">
        <w:rPr>
          <w:rtl w:val="0"/>
        </w:rPr>
        <w:t xml:space="preserve">Figure 3: Schematic of Band-Pass filter</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spacing w:line="360" w:lineRule="auto"/>
        <w:jc w:val="left"/>
        <w:rPr/>
      </w:pPr>
      <w:r w:rsidDel="00000000" w:rsidR="00000000" w:rsidRPr="00000000">
        <w:rPr>
          <w:rtl w:val="0"/>
        </w:rPr>
        <w:t xml:space="preserve">The procedure was almost identical to the high-pass filter. This time we had a different numerator which can also be called the gain and changed it by writing </w:t>
      </w:r>
      <m:oMath>
        <m:sSub>
          <m:sSubPr>
            <m:ctrlPr>
              <w:rPr/>
            </m:ctrlPr>
          </m:sSubPr>
          <m:e>
            <m:r>
              <m:t>ω</m:t>
            </m:r>
          </m:e>
          <m:sub>
            <m:r>
              <w:rPr/>
              <m:t xml:space="preserve">0</m:t>
            </m:r>
          </m:sub>
        </m:sSub>
      </m:oMath>
      <w:r w:rsidDel="00000000" w:rsidR="00000000" w:rsidRPr="00000000">
        <w:rPr>
          <w:rtl w:val="0"/>
        </w:rPr>
        <w:t xml:space="preserve"> and 𝜁  in terms of R, L, and C.</w:t>
      </w:r>
    </w:p>
    <w:p w:rsidR="00000000" w:rsidDel="00000000" w:rsidP="00000000" w:rsidRDefault="00000000" w:rsidRPr="00000000" w14:paraId="0000006E">
      <w:pPr>
        <w:pStyle w:val="Heading2"/>
        <w:jc w:val="left"/>
        <w:rPr/>
      </w:pPr>
      <w:bookmarkStart w:colFirst="0" w:colLast="0" w:name="_x88kjfolst3o" w:id="12"/>
      <w:bookmarkEnd w:id="12"/>
      <w:r w:rsidDel="00000000" w:rsidR="00000000" w:rsidRPr="00000000">
        <w:rPr>
          <w:rtl w:val="0"/>
        </w:rPr>
      </w:r>
    </w:p>
    <w:p w:rsidR="00000000" w:rsidDel="00000000" w:rsidP="00000000" w:rsidRDefault="00000000" w:rsidRPr="00000000" w14:paraId="0000006F">
      <w:pPr>
        <w:pStyle w:val="Heading2"/>
        <w:rPr/>
      </w:pPr>
      <w:bookmarkStart w:colFirst="0" w:colLast="0" w:name="_oe3nd5kw4xzm" w:id="13"/>
      <w:bookmarkEnd w:id="13"/>
      <w:r w:rsidDel="00000000" w:rsidR="00000000" w:rsidRPr="00000000">
        <w:rPr>
          <w:rtl w:val="0"/>
        </w:rPr>
        <w:t xml:space="preserve">Section 3: Mystery Filter</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3619500" cy="3648075"/>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195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jc w:val="center"/>
        <w:rPr/>
      </w:pPr>
      <w:bookmarkStart w:colFirst="0" w:colLast="0" w:name="_pakk7lf5p6dm" w:id="14"/>
      <w:bookmarkEnd w:id="14"/>
      <w:r w:rsidDel="00000000" w:rsidR="00000000" w:rsidRPr="00000000">
        <w:rPr>
          <w:rtl w:val="0"/>
        </w:rPr>
        <w:t xml:space="preserve">Figure 4: Schematic of Mystery Filter</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spacing w:line="360" w:lineRule="auto"/>
        <w:jc w:val="left"/>
        <w:rPr/>
      </w:pPr>
      <w:r w:rsidDel="00000000" w:rsidR="00000000" w:rsidRPr="00000000">
        <w:rPr>
          <w:rtl w:val="0"/>
        </w:rPr>
        <w:t xml:space="preserve">The procedure was to do the same thing we did for problems 1 and 2. We found the transfer function and the frequency response. Then we proceeded to plot on MATLAB.</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jc w:val="center"/>
        <w:rPr/>
      </w:pPr>
      <w:bookmarkStart w:colFirst="0" w:colLast="0" w:name="_5e882hi3rpbs" w:id="15"/>
      <w:bookmarkEnd w:id="15"/>
      <w:r w:rsidDel="00000000" w:rsidR="00000000" w:rsidRPr="00000000">
        <w:rPr>
          <w:rtl w:val="0"/>
        </w:rPr>
        <w:t xml:space="preserve">Results</w:t>
      </w:r>
    </w:p>
    <w:p w:rsidR="00000000" w:rsidDel="00000000" w:rsidP="00000000" w:rsidRDefault="00000000" w:rsidRPr="00000000" w14:paraId="0000007D">
      <w:pPr>
        <w:jc w:val="center"/>
        <w:rPr>
          <w:u w:val="single"/>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  For hand-calculations, refer to ‘Z’ as Zeta (ζ) *</w:t>
      </w:r>
    </w:p>
    <w:p w:rsidR="00000000" w:rsidDel="00000000" w:rsidP="00000000" w:rsidRDefault="00000000" w:rsidRPr="00000000" w14:paraId="0000007F">
      <w:pPr>
        <w:jc w:val="left"/>
        <w:rPr>
          <w:u w:val="single"/>
        </w:rPr>
      </w:pPr>
      <w:r w:rsidDel="00000000" w:rsidR="00000000" w:rsidRPr="00000000">
        <w:rPr>
          <w:rtl w:val="0"/>
        </w:rPr>
      </w:r>
    </w:p>
    <w:p w:rsidR="00000000" w:rsidDel="00000000" w:rsidP="00000000" w:rsidRDefault="00000000" w:rsidRPr="00000000" w14:paraId="00000080">
      <w:pPr>
        <w:jc w:val="left"/>
        <w:rPr>
          <w:u w:val="single"/>
        </w:rPr>
      </w:pPr>
      <w:r w:rsidDel="00000000" w:rsidR="00000000" w:rsidRPr="00000000">
        <w:rPr>
          <w:rtl w:val="0"/>
        </w:rPr>
      </w:r>
    </w:p>
    <w:p w:rsidR="00000000" w:rsidDel="00000000" w:rsidP="00000000" w:rsidRDefault="00000000" w:rsidRPr="00000000" w14:paraId="00000081">
      <w:pPr>
        <w:jc w:val="left"/>
        <w:rPr>
          <w:u w:val="single"/>
        </w:rPr>
      </w:pPr>
      <w:r w:rsidDel="00000000" w:rsidR="00000000" w:rsidRPr="00000000">
        <w:rPr>
          <w:rtl w:val="0"/>
        </w:rPr>
      </w:r>
    </w:p>
    <w:p w:rsidR="00000000" w:rsidDel="00000000" w:rsidP="00000000" w:rsidRDefault="00000000" w:rsidRPr="00000000" w14:paraId="00000082">
      <w:pPr>
        <w:jc w:val="left"/>
        <w:rPr>
          <w:u w:val="single"/>
        </w:rPr>
      </w:pPr>
      <w:r w:rsidDel="00000000" w:rsidR="00000000" w:rsidRPr="00000000">
        <w:rPr>
          <w:rtl w:val="0"/>
        </w:rPr>
      </w:r>
    </w:p>
    <w:p w:rsidR="00000000" w:rsidDel="00000000" w:rsidP="00000000" w:rsidRDefault="00000000" w:rsidRPr="00000000" w14:paraId="00000083">
      <w:pPr>
        <w:jc w:val="left"/>
        <w:rPr>
          <w:u w:val="single"/>
        </w:rPr>
      </w:pPr>
      <w:r w:rsidDel="00000000" w:rsidR="00000000" w:rsidRPr="00000000">
        <w:rPr>
          <w:rtl w:val="0"/>
        </w:rPr>
      </w:r>
    </w:p>
    <w:p w:rsidR="00000000" w:rsidDel="00000000" w:rsidP="00000000" w:rsidRDefault="00000000" w:rsidRPr="00000000" w14:paraId="00000084">
      <w:pPr>
        <w:pStyle w:val="Heading2"/>
        <w:rPr>
          <w:u w:val="single"/>
        </w:rPr>
      </w:pPr>
      <w:bookmarkStart w:colFirst="0" w:colLast="0" w:name="_xn9uo7yzloes" w:id="16"/>
      <w:bookmarkEnd w:id="16"/>
      <w:r w:rsidDel="00000000" w:rsidR="00000000" w:rsidRPr="00000000">
        <w:rPr>
          <w:rtl w:val="0"/>
        </w:rPr>
        <w:t xml:space="preserve">Section </w:t>
      </w:r>
      <w:r w:rsidDel="00000000" w:rsidR="00000000" w:rsidRPr="00000000">
        <w:rPr>
          <w:rtl w:val="0"/>
        </w:rPr>
        <w:t xml:space="preserve">1: Low-Pass RLC Circuit</w:t>
      </w:r>
      <w:r w:rsidDel="00000000" w:rsidR="00000000" w:rsidRPr="00000000">
        <w:rPr>
          <w:rtl w:val="0"/>
        </w:rPr>
      </w:r>
    </w:p>
    <w:p w:rsidR="00000000" w:rsidDel="00000000" w:rsidP="00000000" w:rsidRDefault="00000000" w:rsidRPr="00000000" w14:paraId="00000085">
      <w:pPr>
        <w:pStyle w:val="Heading3"/>
        <w:rPr/>
      </w:pPr>
      <w:bookmarkStart w:colFirst="0" w:colLast="0" w:name="_159rg8e5i73y" w:id="17"/>
      <w:bookmarkEnd w:id="17"/>
      <w:r w:rsidDel="00000000" w:rsidR="00000000" w:rsidRPr="00000000">
        <w:rPr>
          <w:rtl w:val="0"/>
        </w:rPr>
      </w:r>
    </w:p>
    <w:p w:rsidR="00000000" w:rsidDel="00000000" w:rsidP="00000000" w:rsidRDefault="00000000" w:rsidRPr="00000000" w14:paraId="00000086">
      <w:pPr>
        <w:pStyle w:val="Heading3"/>
        <w:rPr/>
      </w:pPr>
      <w:bookmarkStart w:colFirst="0" w:colLast="0" w:name="_v7trqumlknzn" w:id="18"/>
      <w:bookmarkEnd w:id="18"/>
      <w:r w:rsidDel="00000000" w:rsidR="00000000" w:rsidRPr="00000000">
        <w:rPr/>
        <w:drawing>
          <wp:inline distB="114300" distT="114300" distL="114300" distR="114300">
            <wp:extent cx="4933950" cy="307657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339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ind w:left="0" w:firstLine="0"/>
        <w:rPr/>
      </w:pPr>
      <w:bookmarkStart w:colFirst="0" w:colLast="0" w:name="_f7p7keor8hpr" w:id="19"/>
      <w:bookmarkEnd w:id="19"/>
      <w:r w:rsidDel="00000000" w:rsidR="00000000" w:rsidRPr="00000000">
        <w:rPr>
          <w:rtl w:val="0"/>
        </w:rPr>
      </w:r>
    </w:p>
    <w:p w:rsidR="00000000" w:rsidDel="00000000" w:rsidP="00000000" w:rsidRDefault="00000000" w:rsidRPr="00000000" w14:paraId="00000089">
      <w:pPr>
        <w:pStyle w:val="Heading3"/>
        <w:ind w:left="0" w:firstLine="0"/>
        <w:rPr>
          <w:b w:val="1"/>
        </w:rPr>
      </w:pPr>
      <w:bookmarkStart w:colFirst="0" w:colLast="0" w:name="_wkd262fehu2p" w:id="20"/>
      <w:bookmarkEnd w:id="20"/>
      <w:r w:rsidDel="00000000" w:rsidR="00000000" w:rsidRPr="00000000">
        <w:rPr>
          <w:rtl w:val="0"/>
        </w:rPr>
        <w:t xml:space="preserve">Part A) </w:t>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transfer function,</w:t>
      </w:r>
      <w:r w:rsidDel="00000000" w:rsidR="00000000" w:rsidRPr="00000000">
        <w:rPr>
          <w:rtl w:val="0"/>
        </w:rPr>
        <w:t xml:space="preserve"> </w:t>
      </w:r>
      <m:oMath>
        <m:r>
          <w:rPr/>
          <m:t xml:space="preserve">H(s) = </m:t>
        </m:r>
        <m:f>
          <m:fPr>
            <m:ctrlPr>
              <w:rPr/>
            </m:ctrlPr>
          </m:fPr>
          <m:num>
            <m:sSub>
              <m:sSubPr>
                <m:ctrlPr>
                  <w:rPr/>
                </m:ctrlPr>
              </m:sSubPr>
              <m:e>
                <m:r>
                  <w:rPr/>
                  <m:t xml:space="preserve">V</m:t>
                </m:r>
              </m:e>
              <m:sub>
                <m:r>
                  <w:rPr/>
                  <m:t xml:space="preserve">out</m:t>
                </m:r>
              </m:sub>
            </m:sSub>
            <m:r>
              <w:rPr/>
              <m:t xml:space="preserve">(s)</m:t>
            </m:r>
          </m:num>
          <m:den>
            <m:sSub>
              <m:sSubPr>
                <m:ctrlPr>
                  <w:rPr/>
                </m:ctrlPr>
              </m:sSubPr>
              <m:e>
                <m:r>
                  <w:rPr/>
                  <m:t xml:space="preserve">V</m:t>
                </m:r>
              </m:e>
              <m:sub>
                <m:r>
                  <w:rPr/>
                  <m:t xml:space="preserve">in</m:t>
                </m:r>
              </m:sub>
            </m:sSub>
            <m:r>
              <w:rPr/>
              <m:t xml:space="preserve">(s)</m:t>
            </m:r>
          </m:den>
        </m:f>
      </m:oMath>
      <w:r w:rsidDel="00000000" w:rsidR="00000000" w:rsidRPr="00000000">
        <w:rPr>
          <w:rFonts w:ascii="Times New Roman" w:cs="Times New Roman" w:eastAsia="Times New Roman" w:hAnsi="Times New Roman"/>
          <w:sz w:val="24"/>
          <w:szCs w:val="24"/>
          <w:rtl w:val="0"/>
        </w:rPr>
        <w:t xml:space="preserve">, in the above low-pass RLC filter circuit.</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pPr>
      <w:bookmarkStart w:colFirst="0" w:colLast="0" w:name="_slriliqi93qm" w:id="21"/>
      <w:bookmarkEnd w:id="21"/>
      <w:r w:rsidDel="00000000" w:rsidR="00000000" w:rsidRPr="00000000">
        <w:rPr>
          <w:rtl w:val="0"/>
        </w:rPr>
      </w:r>
    </w:p>
    <w:p w:rsidR="00000000" w:rsidDel="00000000" w:rsidP="00000000" w:rsidRDefault="00000000" w:rsidRPr="00000000" w14:paraId="0000008F">
      <w:pPr>
        <w:pStyle w:val="Heading3"/>
        <w:rPr/>
      </w:pPr>
      <w:bookmarkStart w:colFirst="0" w:colLast="0" w:name="_3m1161hhugry" w:id="22"/>
      <w:bookmarkEnd w:id="22"/>
      <w:r w:rsidDel="00000000" w:rsidR="00000000" w:rsidRPr="00000000">
        <w:rPr>
          <w:rtl w:val="0"/>
        </w:rPr>
      </w:r>
    </w:p>
    <w:p w:rsidR="00000000" w:rsidDel="00000000" w:rsidP="00000000" w:rsidRDefault="00000000" w:rsidRPr="00000000" w14:paraId="00000090">
      <w:pPr>
        <w:pStyle w:val="Heading3"/>
        <w:rPr/>
      </w:pPr>
      <w:bookmarkStart w:colFirst="0" w:colLast="0" w:name="_hm4whtny7rg3" w:id="23"/>
      <w:bookmarkEnd w:id="23"/>
      <w:r w:rsidDel="00000000" w:rsidR="00000000" w:rsidRPr="00000000">
        <w:rPr>
          <w:rtl w:val="0"/>
        </w:rPr>
        <w:t xml:space="preserve">Part B)</w:t>
      </w:r>
    </w:p>
    <w:p w:rsidR="00000000" w:rsidDel="00000000" w:rsidP="00000000" w:rsidRDefault="00000000" w:rsidRPr="00000000" w14:paraId="00000091">
      <w:pPr>
        <w:rPr/>
      </w:pPr>
      <w:r w:rsidDel="00000000" w:rsidR="00000000" w:rsidRPr="00000000">
        <w:rPr>
          <w:rtl w:val="0"/>
        </w:rPr>
        <w:t xml:space="preserve">The frequency response of the circuit can be written as </w:t>
      </w:r>
      <m:oMath>
        <m:r>
          <w:rPr/>
          <m:t xml:space="preserve">H(jω) = </m:t>
        </m:r>
        <m:f>
          <m:fPr>
            <m:ctrlPr>
              <w:rPr/>
            </m:ctrlPr>
          </m:fPr>
          <m:num>
            <m:r>
              <w:rPr/>
              <m:t xml:space="preserve">1</m:t>
            </m:r>
          </m:num>
          <m:den>
            <m:r>
              <w:rPr/>
              <m:t xml:space="preserve">1 + 2ζ</m:t>
            </m:r>
            <m:f>
              <m:fPr>
                <m:ctrlPr>
                  <w:rPr/>
                </m:ctrlPr>
              </m:fPr>
              <m:num>
                <m:r>
                  <w:rPr/>
                  <m:t xml:space="preserve">j</m:t>
                </m:r>
                <m:r>
                  <w:rPr/>
                  <m:t>ω</m:t>
                </m:r>
              </m:num>
              <m:den>
                <m:sSub>
                  <m:sSubPr>
                    <m:ctrlPr>
                      <w:rPr/>
                    </m:ctrlPr>
                  </m:sSubPr>
                  <m:e>
                    <m:r>
                      <w:rPr/>
                      <m:t>ω</m:t>
                    </m:r>
                  </m:e>
                  <m:sub>
                    <m:r>
                      <w:rPr/>
                      <m:t xml:space="preserve">0</m:t>
                    </m:r>
                  </m:sub>
                </m:sSub>
              </m:den>
            </m:f>
            <m:r>
              <w:rPr/>
              <m:t xml:space="preserve"> + </m:t>
            </m:r>
            <m:sSup>
              <m:sSupPr>
                <m:ctrlPr>
                  <w:rPr/>
                </m:ctrlPr>
              </m:sSupPr>
              <m:e>
                <m:d>
                  <m:dPr>
                    <m:begChr m:val="("/>
                    <m:endChr m:val=")"/>
                    <m:ctrlPr>
                      <w:rPr/>
                    </m:ctrlPr>
                  </m:dPr>
                  <m:e>
                    <m:f>
                      <m:fPr>
                        <m:ctrlPr>
                          <w:rPr/>
                        </m:ctrlPr>
                      </m:fPr>
                      <m:num>
                        <m:r>
                          <w:rPr/>
                          <m:t xml:space="preserve">j</m:t>
                        </m:r>
                        <m:r>
                          <w:rPr/>
                          <m:t>ω</m:t>
                        </m:r>
                      </m:num>
                      <m:den>
                        <m:sSub>
                          <m:sSubPr>
                            <m:ctrlPr>
                              <w:rPr/>
                            </m:ctrlPr>
                          </m:sSubPr>
                          <m:e>
                            <m:r>
                              <w:rPr/>
                              <m:t>ω</m:t>
                            </m:r>
                          </m:e>
                          <m:sub>
                            <m:r>
                              <w:rPr/>
                              <m:t xml:space="preserve">0</m:t>
                            </m:r>
                          </m:sub>
                        </m:sSub>
                      </m:den>
                    </m:f>
                  </m:e>
                </m:d>
              </m:e>
              <m:sup>
                <m:r>
                  <w:rPr/>
                  <m:t xml:space="preserve">2</m:t>
                </m:r>
              </m:sup>
            </m:sSup>
          </m:den>
        </m:f>
      </m:oMath>
      <w:r w:rsidDel="00000000" w:rsidR="00000000" w:rsidRPr="00000000">
        <w:rPr>
          <w:rtl w:val="0"/>
        </w:rPr>
        <w:t xml:space="preserve">. Write </w:t>
      </w:r>
      <m:oMath>
        <m:sSub>
          <m:sSubPr>
            <m:ctrlPr>
              <w:rPr/>
            </m:ctrlPr>
          </m:sSubPr>
          <m:e>
            <m:r>
              <m:t>ω</m:t>
            </m:r>
          </m:e>
          <m:sub>
            <m:r>
              <w:rPr/>
              <m:t xml:space="preserve">0</m:t>
            </m:r>
          </m:sub>
        </m:sSub>
      </m:oMath>
      <w:r w:rsidDel="00000000" w:rsidR="00000000" w:rsidRPr="00000000">
        <w:rPr>
          <w:rtl w:val="0"/>
        </w:rPr>
        <w:t xml:space="preserve"> and ζ in terms of R, L, and C.</w:t>
      </w:r>
    </w:p>
    <w:p w:rsidR="00000000" w:rsidDel="00000000" w:rsidP="00000000" w:rsidRDefault="00000000" w:rsidRPr="00000000" w14:paraId="00000092">
      <w:pPr>
        <w:pStyle w:val="Heading3"/>
        <w:rPr/>
      </w:pPr>
      <w:bookmarkStart w:colFirst="0" w:colLast="0" w:name="_2pj92imgbaid" w:id="24"/>
      <w:bookmarkEnd w:id="24"/>
      <w:r w:rsidDel="00000000" w:rsidR="00000000" w:rsidRPr="00000000">
        <w:rPr/>
        <w:drawing>
          <wp:inline distB="114300" distT="114300" distL="114300" distR="114300">
            <wp:extent cx="5024438" cy="3405989"/>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024438" cy="340598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m620xfaskb1y" w:id="25"/>
      <w:bookmarkEnd w:id="25"/>
      <w:r w:rsidDel="00000000" w:rsidR="00000000" w:rsidRPr="00000000">
        <w:rPr>
          <w:rtl w:val="0"/>
        </w:rPr>
      </w:r>
    </w:p>
    <w:p w:rsidR="00000000" w:rsidDel="00000000" w:rsidP="00000000" w:rsidRDefault="00000000" w:rsidRPr="00000000" w14:paraId="00000095">
      <w:pPr>
        <w:pStyle w:val="Heading3"/>
        <w:rPr/>
      </w:pPr>
      <w:bookmarkStart w:colFirst="0" w:colLast="0" w:name="_jzu32fx2c8sc" w:id="26"/>
      <w:bookmarkEnd w:id="26"/>
      <w:r w:rsidDel="00000000" w:rsidR="00000000" w:rsidRPr="00000000">
        <w:rPr>
          <w:rtl w:val="0"/>
        </w:rPr>
      </w:r>
    </w:p>
    <w:p w:rsidR="00000000" w:rsidDel="00000000" w:rsidP="00000000" w:rsidRDefault="00000000" w:rsidRPr="00000000" w14:paraId="00000096">
      <w:pPr>
        <w:pStyle w:val="Heading3"/>
        <w:ind w:left="0" w:firstLine="720"/>
        <w:rPr/>
      </w:pPr>
      <w:bookmarkStart w:colFirst="0" w:colLast="0" w:name="_g70tjpoxlu9k" w:id="27"/>
      <w:bookmarkEnd w:id="27"/>
      <w:r w:rsidDel="00000000" w:rsidR="00000000" w:rsidRPr="00000000">
        <w:rPr>
          <w:rtl w:val="0"/>
        </w:rPr>
        <w:t xml:space="preserve">Part C)</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firstLine="0"/>
        <w:rPr/>
      </w:pPr>
      <w:r w:rsidDel="00000000" w:rsidR="00000000" w:rsidRPr="00000000">
        <w:rPr>
          <w:rtl w:val="0"/>
        </w:rPr>
        <w:t xml:space="preserve">Write a MATLAB script to calculate and plot the magnitude and phase of </w:t>
      </w:r>
      <m:oMath>
        <m:r>
          <w:rPr/>
          <m:t xml:space="preserve">H(jω) = </m:t>
        </m:r>
        <m:f>
          <m:fPr>
            <m:ctrlPr>
              <w:rPr/>
            </m:ctrlPr>
          </m:fPr>
          <m:num>
            <m:r>
              <w:rPr/>
              <m:t xml:space="preserve">1</m:t>
            </m:r>
          </m:num>
          <m:den>
            <m:r>
              <w:rPr/>
              <m:t xml:space="preserve">1 + 2ζ</m:t>
            </m:r>
            <m:f>
              <m:fPr>
                <m:ctrlPr>
                  <w:rPr/>
                </m:ctrlPr>
              </m:fPr>
              <m:num>
                <m:r>
                  <w:rPr/>
                  <m:t xml:space="preserve">j</m:t>
                </m:r>
                <m:r>
                  <w:rPr/>
                  <m:t>ω</m:t>
                </m:r>
              </m:num>
              <m:den>
                <m:sSub>
                  <m:sSubPr>
                    <m:ctrlPr>
                      <w:rPr/>
                    </m:ctrlPr>
                  </m:sSubPr>
                  <m:e>
                    <m:r>
                      <w:rPr/>
                      <m:t>ω</m:t>
                    </m:r>
                  </m:e>
                  <m:sub>
                    <m:r>
                      <w:rPr/>
                      <m:t xml:space="preserve">0</m:t>
                    </m:r>
                  </m:sub>
                </m:sSub>
              </m:den>
            </m:f>
            <m:r>
              <w:rPr/>
              <m:t xml:space="preserve"> + </m:t>
            </m:r>
            <m:sSup>
              <m:sSupPr>
                <m:ctrlPr>
                  <w:rPr/>
                </m:ctrlPr>
              </m:sSupPr>
              <m:e>
                <m:d>
                  <m:dPr>
                    <m:begChr m:val="("/>
                    <m:endChr m:val=")"/>
                    <m:ctrlPr>
                      <w:rPr/>
                    </m:ctrlPr>
                  </m:dPr>
                  <m:e>
                    <m:f>
                      <m:fPr>
                        <m:ctrlPr>
                          <w:rPr/>
                        </m:ctrlPr>
                      </m:fPr>
                      <m:num>
                        <m:r>
                          <w:rPr/>
                          <m:t xml:space="preserve">j</m:t>
                        </m:r>
                        <m:r>
                          <w:rPr/>
                          <m:t>ω</m:t>
                        </m:r>
                      </m:num>
                      <m:den>
                        <m:sSub>
                          <m:sSubPr>
                            <m:ctrlPr>
                              <w:rPr/>
                            </m:ctrlPr>
                          </m:sSubPr>
                          <m:e>
                            <m:r>
                              <w:rPr/>
                              <m:t>ω</m:t>
                            </m:r>
                          </m:e>
                          <m:sub>
                            <m:r>
                              <w:rPr/>
                              <m:t xml:space="preserve">0</m:t>
                            </m:r>
                          </m:sub>
                        </m:sSub>
                      </m:den>
                    </m:f>
                  </m:e>
                </m:d>
              </m:e>
              <m:sup>
                <m:r>
                  <w:rPr/>
                  <m:t xml:space="preserve">2</m:t>
                </m:r>
              </m:sup>
            </m:sSup>
          </m:den>
        </m:f>
      </m:oMath>
      <w:r w:rsidDel="00000000" w:rsidR="00000000" w:rsidRPr="00000000">
        <w:rPr>
          <w:rtl w:val="0"/>
        </w:rPr>
        <w:t xml:space="preserve"> for </w:t>
      </w:r>
      <m:oMath>
        <m:sSub>
          <m:sSubPr>
            <m:ctrlPr>
              <w:rPr>
                <w:b w:val="1"/>
              </w:rPr>
            </m:ctrlPr>
          </m:sSubPr>
          <m:e>
            <m:r>
              <m:t>ω</m:t>
            </m:r>
          </m:e>
          <m:sub>
            <m:r>
              <w:rPr>
                <w:b w:val="1"/>
              </w:rPr>
              <m:t xml:space="preserve">0</m:t>
            </m:r>
          </m:sub>
        </m:sSub>
      </m:oMath>
      <w:r w:rsidDel="00000000" w:rsidR="00000000" w:rsidRPr="00000000">
        <w:rPr>
          <w:b w:val="1"/>
          <w:rtl w:val="0"/>
        </w:rPr>
        <w:t xml:space="preserve"> </w:t>
      </w:r>
      <w:r w:rsidDel="00000000" w:rsidR="00000000" w:rsidRPr="00000000">
        <w:rPr>
          <w:rtl w:val="0"/>
        </w:rPr>
        <w:t xml:space="preserve">= 1 and ζ = [ 0.1, 0.3, 0.707, 1.0, 3.0, 10.0].</w:t>
      </w:r>
    </w:p>
    <w:p w:rsidR="00000000" w:rsidDel="00000000" w:rsidP="00000000" w:rsidRDefault="00000000" w:rsidRPr="00000000" w14:paraId="00000099">
      <w:pPr>
        <w:ind w:firstLine="0"/>
        <w:rPr/>
      </w:pPr>
      <w:r w:rsidDel="00000000" w:rsidR="00000000" w:rsidRPr="00000000">
        <w:rPr>
          <w:rtl w:val="0"/>
        </w:rPr>
      </w:r>
    </w:p>
    <w:p w:rsidR="00000000" w:rsidDel="00000000" w:rsidP="00000000" w:rsidRDefault="00000000" w:rsidRPr="00000000" w14:paraId="0000009A">
      <w:pPr>
        <w:ind w:firstLine="0"/>
        <w:rPr>
          <w:u w:val="single"/>
        </w:rPr>
      </w:pPr>
      <w:r w:rsidDel="00000000" w:rsidR="00000000" w:rsidRPr="00000000">
        <w:rPr>
          <w:u w:val="single"/>
          <w:rtl w:val="0"/>
        </w:rPr>
        <w:t xml:space="preserve">ii. Plot of Magnitude and Phase</w:t>
      </w:r>
    </w:p>
    <w:p w:rsidR="00000000" w:rsidDel="00000000" w:rsidP="00000000" w:rsidRDefault="00000000" w:rsidRPr="00000000" w14:paraId="0000009B">
      <w:pPr>
        <w:pStyle w:val="Heading3"/>
        <w:ind w:left="0" w:firstLine="0"/>
        <w:rPr/>
      </w:pPr>
      <w:bookmarkStart w:colFirst="0" w:colLast="0" w:name="_fq7qma7whrcs" w:id="28"/>
      <w:bookmarkEnd w:id="28"/>
      <w:r w:rsidDel="00000000" w:rsidR="00000000" w:rsidRPr="00000000">
        <w:rPr/>
        <w:drawing>
          <wp:inline distB="114300" distT="114300" distL="114300" distR="114300">
            <wp:extent cx="4700041" cy="3821703"/>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00041" cy="382170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jc w:val="center"/>
        <w:rPr/>
      </w:pPr>
      <w:bookmarkStart w:colFirst="0" w:colLast="0" w:name="_b8jpseadb822" w:id="29"/>
      <w:bookmarkEnd w:id="29"/>
      <w:r w:rsidDel="00000000" w:rsidR="00000000" w:rsidRPr="00000000">
        <w:rPr>
          <w:rtl w:val="0"/>
        </w:rPr>
        <w:t xml:space="preserve">Figure 5: Magnitude plot of low-pass in Linear Scale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We see that this plot is hard to read on linear axes. We can see the magnitude vs frequency based on the  ζ value.  </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u w:val="single"/>
          <w:rtl w:val="0"/>
        </w:rPr>
        <w:t xml:space="preserve">iii. Bode Plot</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957638" cy="3189874"/>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957638" cy="318987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jc w:val="center"/>
        <w:rPr/>
      </w:pPr>
      <w:bookmarkStart w:colFirst="0" w:colLast="0" w:name="_fj3nzl788g6s" w:id="30"/>
      <w:bookmarkEnd w:id="30"/>
      <w:r w:rsidDel="00000000" w:rsidR="00000000" w:rsidRPr="00000000">
        <w:rPr>
          <w:rtl w:val="0"/>
        </w:rPr>
        <w:t xml:space="preserve">Figure 6: Magnitude plot of low-pass filter in dB vs log frequency</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u w:val="single"/>
          <w:rtl w:val="0"/>
        </w:rPr>
        <w:t xml:space="preserve">iv. Phase Plot</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3957638" cy="3119231"/>
            <wp:effectExtent b="0" l="0" r="0" t="0"/>
            <wp:docPr id="8" name="image17.png"/>
            <a:graphic>
              <a:graphicData uri="http://schemas.openxmlformats.org/drawingml/2006/picture">
                <pic:pic>
                  <pic:nvPicPr>
                    <pic:cNvPr id="0" name="image17.png"/>
                    <pic:cNvPicPr preferRelativeResize="0"/>
                  </pic:nvPicPr>
                  <pic:blipFill>
                    <a:blip r:embed="rId15"/>
                    <a:srcRect b="0" l="0" r="0" t="1735"/>
                    <a:stretch>
                      <a:fillRect/>
                    </a:stretch>
                  </pic:blipFill>
                  <pic:spPr>
                    <a:xfrm>
                      <a:off x="0" y="0"/>
                      <a:ext cx="3957638" cy="31192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jc w:val="center"/>
        <w:rPr/>
      </w:pPr>
      <w:bookmarkStart w:colFirst="0" w:colLast="0" w:name="_noeyesety8lf" w:id="31"/>
      <w:bookmarkEnd w:id="31"/>
      <w:r w:rsidDel="00000000" w:rsidR="00000000" w:rsidRPr="00000000">
        <w:rPr>
          <w:rtl w:val="0"/>
        </w:rPr>
        <w:t xml:space="preserve">Figure 7: Phase plot of low-pass filter</w:t>
      </w:r>
    </w:p>
    <w:p w:rsidR="00000000" w:rsidDel="00000000" w:rsidP="00000000" w:rsidRDefault="00000000" w:rsidRPr="00000000" w14:paraId="000000AF">
      <w:pPr>
        <w:pStyle w:val="Heading3"/>
        <w:ind w:left="0" w:firstLine="0"/>
        <w:rPr>
          <w:b w:val="0"/>
        </w:rPr>
      </w:pPr>
      <w:bookmarkStart w:colFirst="0" w:colLast="0" w:name="_sb9eb045y2x7" w:id="32"/>
      <w:bookmarkEnd w:id="32"/>
      <w:r w:rsidDel="00000000" w:rsidR="00000000" w:rsidRPr="00000000">
        <w:rPr>
          <w:b w:val="0"/>
          <w:rtl w:val="0"/>
        </w:rPr>
        <w:t xml:space="preserve">We can see that lower frequencies are passed through and all the higher frequencies are rejected. </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pPr>
      <w:bookmarkStart w:colFirst="0" w:colLast="0" w:name="_zelywjc094ux" w:id="33"/>
      <w:bookmarkEnd w:id="33"/>
      <w:r w:rsidDel="00000000" w:rsidR="00000000" w:rsidRPr="00000000">
        <w:rPr>
          <w:rtl w:val="0"/>
        </w:rPr>
        <w:t xml:space="preserve">Part D)</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360" w:lineRule="auto"/>
        <w:ind w:firstLine="0"/>
        <w:rPr/>
      </w:pPr>
      <w:r w:rsidDel="00000000" w:rsidR="00000000" w:rsidRPr="00000000">
        <w:rPr>
          <w:rtl w:val="0"/>
        </w:rPr>
        <w:t xml:space="preserve">When the damping factor ζ is less than 0.707, a peak occurs in </w:t>
      </w:r>
      <m:oMath>
        <m:d>
          <m:dPr>
            <m:begChr m:val="|"/>
            <m:endChr m:val="|"/>
            <m:ctrlPr>
              <w:rPr/>
            </m:ctrlPr>
          </m:dPr>
          <m:e>
            <m:r>
              <w:rPr/>
              <m:t xml:space="preserve">H(jω)</m:t>
            </m:r>
          </m:e>
        </m:d>
      </m:oMath>
      <w:r w:rsidDel="00000000" w:rsidR="00000000" w:rsidRPr="00000000">
        <w:rPr>
          <w:rtl w:val="0"/>
        </w:rPr>
        <w:t xml:space="preserve">. Analytically, find expressions for the peak frequency, </w:t>
      </w:r>
      <m:oMath>
        <m:sSub>
          <m:sSubPr>
            <m:ctrlPr>
              <w:rPr>
                <w:b w:val="1"/>
              </w:rPr>
            </m:ctrlPr>
          </m:sSubPr>
          <m:e>
            <m:r>
              <m:t>ω</m:t>
            </m:r>
          </m:e>
          <m:sub>
            <m:r>
              <w:rPr>
                <w:b w:val="1"/>
              </w:rPr>
              <m:t xml:space="preserve">peak</m:t>
            </m:r>
          </m:sub>
        </m:sSub>
      </m:oMath>
      <w:r w:rsidDel="00000000" w:rsidR="00000000" w:rsidRPr="00000000">
        <w:rPr>
          <w:rtl w:val="0"/>
        </w:rPr>
        <w:t xml:space="preserve">, and </w:t>
      </w:r>
      <m:oMath>
        <m:d>
          <m:dPr>
            <m:begChr m:val="|"/>
            <m:endChr m:val="|"/>
            <m:ctrlPr>
              <w:rPr/>
            </m:ctrlPr>
          </m:dPr>
          <m:e>
            <m:r>
              <w:rPr/>
              <m:t xml:space="preserve">H(</m:t>
            </m:r>
            <m:sSub>
              <m:sSubPr>
                <m:ctrlPr>
                  <w:rPr/>
                </m:ctrlPr>
              </m:sSubPr>
              <m:e>
                <m:r>
                  <w:rPr/>
                  <m:t>ω</m:t>
                </m:r>
              </m:e>
              <m:sub>
                <m:r>
                  <w:rPr/>
                  <m:t xml:space="preserve">peak</m:t>
                </m:r>
              </m:sub>
            </m:sSub>
            <m:r>
              <w:rPr/>
              <m:t xml:space="preserve">)</m:t>
            </m:r>
          </m:e>
        </m:d>
      </m:oMath>
      <w:r w:rsidDel="00000000" w:rsidR="00000000" w:rsidRPr="00000000">
        <w:rPr>
          <w:rtl w:val="0"/>
        </w:rPr>
        <w:t xml:space="preserve"> in term of </w:t>
      </w:r>
      <m:oMath>
        <m:sSub>
          <m:sSubPr>
            <m:ctrlPr>
              <w:rPr>
                <w:b w:val="1"/>
              </w:rPr>
            </m:ctrlPr>
          </m:sSubPr>
          <m:e>
            <m:r>
              <m:t>ω</m:t>
            </m:r>
          </m:e>
          <m:sub>
            <m:r>
              <w:rPr>
                <w:b w:val="1"/>
              </w:rPr>
              <m:t xml:space="preserve">0</m:t>
            </m:r>
          </m:sub>
        </m:sSub>
      </m:oMath>
      <w:r w:rsidDel="00000000" w:rsidR="00000000" w:rsidRPr="00000000">
        <w:rPr>
          <w:rtl w:val="0"/>
        </w:rPr>
        <w:t xml:space="preserve"> and ζ. Assuming </w:t>
      </w:r>
      <m:oMath>
        <m:sSub>
          <m:sSubPr>
            <m:ctrlPr>
              <w:rPr>
                <w:b w:val="1"/>
              </w:rPr>
            </m:ctrlPr>
          </m:sSubPr>
          <m:e>
            <m:r>
              <m:t>ω</m:t>
            </m:r>
          </m:e>
          <m:sub>
            <m:r>
              <w:rPr>
                <w:b w:val="1"/>
              </w:rPr>
              <m:t xml:space="preserve">0</m:t>
            </m:r>
          </m:sub>
        </m:sSub>
      </m:oMath>
      <w:r w:rsidDel="00000000" w:rsidR="00000000" w:rsidRPr="00000000">
        <w:rPr>
          <w:rtl w:val="0"/>
        </w:rPr>
        <w:t xml:space="preserve"> = 1, calculate the values of </w:t>
      </w:r>
      <m:oMath>
        <m:sSub>
          <m:sSubPr>
            <m:ctrlPr>
              <w:rPr>
                <w:b w:val="1"/>
              </w:rPr>
            </m:ctrlPr>
          </m:sSubPr>
          <m:e>
            <m:r>
              <m:t>ω</m:t>
            </m:r>
          </m:e>
          <m:sub>
            <m:r>
              <w:rPr>
                <w:b w:val="1"/>
              </w:rPr>
              <m:t xml:space="preserve">peak</m:t>
            </m:r>
          </m:sub>
        </m:sSub>
      </m:oMath>
      <w:r w:rsidDel="00000000" w:rsidR="00000000" w:rsidRPr="00000000">
        <w:rPr>
          <w:rtl w:val="0"/>
        </w:rPr>
        <w:t xml:space="preserve"> for ζ = 0.1 and 0.3. Also find </w:t>
      </w:r>
      <m:oMath>
        <m:d>
          <m:dPr>
            <m:begChr m:val="|"/>
            <m:endChr m:val="|"/>
            <m:ctrlPr>
              <w:rPr/>
            </m:ctrlPr>
          </m:dPr>
          <m:e>
            <m:r>
              <w:rPr/>
              <m:t xml:space="preserve">H(</m:t>
            </m:r>
            <m:sSub>
              <m:sSubPr>
                <m:ctrlPr>
                  <w:rPr/>
                </m:ctrlPr>
              </m:sSubPr>
              <m:e>
                <m:r>
                  <w:rPr/>
                  <m:t>ω</m:t>
                </m:r>
              </m:e>
              <m:sub>
                <m:r>
                  <w:rPr/>
                  <m:t xml:space="preserve">peak</m:t>
                </m:r>
              </m:sub>
            </m:sSub>
            <m:r>
              <w:rPr/>
              <m:t xml:space="preserve">)</m:t>
            </m:r>
          </m:e>
        </m:d>
      </m:oMath>
      <w:r w:rsidDel="00000000" w:rsidR="00000000" w:rsidRPr="00000000">
        <w:rPr>
          <w:rtl w:val="0"/>
        </w:rPr>
        <w:t xml:space="preserve"> at these two </w:t>
      </w:r>
      <m:oMath>
        <m:sSub>
          <m:sSubPr>
            <m:ctrlPr>
              <w:rPr>
                <w:b w:val="1"/>
              </w:rPr>
            </m:ctrlPr>
          </m:sSubPr>
          <m:e>
            <m:r>
              <m:t>ω</m:t>
            </m:r>
          </m:e>
          <m:sub>
            <m:r>
              <w:rPr>
                <w:b w:val="1"/>
              </w:rPr>
              <m:t xml:space="preserve">peak</m:t>
            </m:r>
          </m:sub>
        </m:sSub>
      </m:oMath>
      <w:r w:rsidDel="00000000" w:rsidR="00000000" w:rsidRPr="00000000">
        <w:rPr>
          <w:rtl w:val="0"/>
        </w:rPr>
        <w:t xml:space="preserve"> values. Do these values agree with the peaks in your MATLAB figures for ζ = 0.1 and 0.3?</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1479550</wp:posOffset>
            </wp:positionV>
            <wp:extent cx="7000379" cy="6089247"/>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7000379" cy="6089247"/>
                    </a:xfrm>
                    <a:prstGeom prst="rect"/>
                    <a:ln/>
                  </pic:spPr>
                </pic:pic>
              </a:graphicData>
            </a:graphic>
          </wp:anchor>
        </w:drawing>
      </w:r>
    </w:p>
    <w:p w:rsidR="00000000" w:rsidDel="00000000" w:rsidP="00000000" w:rsidRDefault="00000000" w:rsidRPr="00000000" w14:paraId="000000B3">
      <w:pPr>
        <w:ind w:firstLine="0"/>
        <w:rPr/>
      </w:pPr>
      <w:r w:rsidDel="00000000" w:rsidR="00000000" w:rsidRPr="00000000">
        <w:rPr/>
        <w:drawing>
          <wp:inline distB="114300" distT="114300" distL="114300" distR="114300">
            <wp:extent cx="5943600" cy="4813300"/>
            <wp:effectExtent b="0" l="0" r="0" t="0"/>
            <wp:docPr id="2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jc w:val="center"/>
        <w:rPr/>
      </w:pPr>
      <w:bookmarkStart w:colFirst="0" w:colLast="0" w:name="_xq7era48w4vb" w:id="34"/>
      <w:bookmarkEnd w:id="34"/>
      <w:r w:rsidDel="00000000" w:rsidR="00000000" w:rsidRPr="00000000">
        <w:rPr>
          <w:rtl w:val="0"/>
        </w:rPr>
        <w:t xml:space="preserve">Figure 8: Magnitude plot of low-pass filter with Peak Values Labeled</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ind w:firstLine="0"/>
        <w:rPr/>
      </w:pPr>
      <w:r w:rsidDel="00000000" w:rsidR="00000000" w:rsidRPr="00000000">
        <w:rPr>
          <w:rtl w:val="0"/>
        </w:rPr>
        <w:t xml:space="preserve">Yes, these numbers match up with the results we calculated above. We noticed that the peak gets sharper and more narrow as </w:t>
      </w:r>
      <m:oMath>
        <m:r>
          <w:rPr/>
          <m:t xml:space="preserve">ζ</m:t>
        </m:r>
      </m:oMath>
      <w:r w:rsidDel="00000000" w:rsidR="00000000" w:rsidRPr="00000000">
        <w:rPr>
          <w:rtl w:val="0"/>
        </w:rPr>
        <w:t xml:space="preserve"> decreases. </w:t>
      </w:r>
    </w:p>
    <w:p w:rsidR="00000000" w:rsidDel="00000000" w:rsidP="00000000" w:rsidRDefault="00000000" w:rsidRPr="00000000" w14:paraId="000000B8">
      <w:pPr>
        <w:pStyle w:val="Heading2"/>
        <w:ind w:firstLine="0"/>
        <w:jc w:val="left"/>
        <w:rPr/>
      </w:pPr>
      <w:bookmarkStart w:colFirst="0" w:colLast="0" w:name="_nq33ajehheto" w:id="35"/>
      <w:bookmarkEnd w:id="35"/>
      <w:r w:rsidDel="00000000" w:rsidR="00000000" w:rsidRPr="00000000">
        <w:rPr>
          <w:rtl w:val="0"/>
        </w:rPr>
      </w:r>
    </w:p>
    <w:p w:rsidR="00000000" w:rsidDel="00000000" w:rsidP="00000000" w:rsidRDefault="00000000" w:rsidRPr="00000000" w14:paraId="000000B9">
      <w:pPr>
        <w:pStyle w:val="Heading2"/>
        <w:ind w:firstLine="0"/>
        <w:rPr/>
      </w:pPr>
      <w:bookmarkStart w:colFirst="0" w:colLast="0" w:name="_2eqt4wbx1nob" w:id="36"/>
      <w:bookmarkEnd w:id="36"/>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ind w:firstLine="0"/>
        <w:rPr/>
      </w:pPr>
      <w:bookmarkStart w:colFirst="0" w:colLast="0" w:name="_12obvi784sqo" w:id="37"/>
      <w:bookmarkEnd w:id="37"/>
      <w:r w:rsidDel="00000000" w:rsidR="00000000" w:rsidRPr="00000000">
        <w:rPr>
          <w:rtl w:val="0"/>
        </w:rPr>
        <w:t xml:space="preserve">Section 2: High-pass and Band-pass RLC Circuits</w:t>
      </w:r>
    </w:p>
    <w:p w:rsidR="00000000" w:rsidDel="00000000" w:rsidP="00000000" w:rsidRDefault="00000000" w:rsidRPr="00000000" w14:paraId="000000BB">
      <w:pPr>
        <w:pStyle w:val="Heading3"/>
        <w:rPr/>
      </w:pPr>
      <w:bookmarkStart w:colFirst="0" w:colLast="0" w:name="_fnvtkdu411ms" w:id="38"/>
      <w:bookmarkEnd w:id="38"/>
      <w:r w:rsidDel="00000000" w:rsidR="00000000" w:rsidRPr="00000000">
        <w:rPr>
          <w:rtl w:val="0"/>
        </w:rPr>
      </w:r>
    </w:p>
    <w:p w:rsidR="00000000" w:rsidDel="00000000" w:rsidP="00000000" w:rsidRDefault="00000000" w:rsidRPr="00000000" w14:paraId="000000BC">
      <w:pPr>
        <w:pStyle w:val="Heading3"/>
        <w:ind w:left="0" w:firstLine="0"/>
        <w:rPr/>
      </w:pPr>
      <w:bookmarkStart w:colFirst="0" w:colLast="0" w:name="_c4xpp4ixzc5q" w:id="39"/>
      <w:bookmarkEnd w:id="39"/>
      <w:r w:rsidDel="00000000" w:rsidR="00000000" w:rsidRPr="00000000">
        <w:rPr>
          <w:rtl w:val="0"/>
        </w:rPr>
        <w:t xml:space="preserve">Part A)</w:t>
      </w:r>
    </w:p>
    <w:p w:rsidR="00000000" w:rsidDel="00000000" w:rsidP="00000000" w:rsidRDefault="00000000" w:rsidRPr="00000000" w14:paraId="000000BD">
      <w:pPr>
        <w:rPr/>
      </w:pPr>
      <w:r w:rsidDel="00000000" w:rsidR="00000000" w:rsidRPr="00000000">
        <w:rPr>
          <w:rtl w:val="0"/>
        </w:rPr>
        <w:t xml:space="preserve">Write the transfer functions </w:t>
      </w:r>
      <m:oMath>
        <m:sSub>
          <m:sSubPr>
            <m:ctrlPr>
              <w:rPr/>
            </m:ctrlPr>
          </m:sSubPr>
          <m:e>
            <m:r>
              <w:rPr/>
              <m:t xml:space="preserve">H</m:t>
            </m:r>
          </m:e>
          <m:sub>
            <m:r>
              <w:rPr/>
              <m:t xml:space="preserve">HP</m:t>
            </m:r>
          </m:sub>
        </m:sSub>
        <m:r>
          <w:rPr/>
          <m:t xml:space="preserve">(s)</m:t>
        </m:r>
      </m:oMath>
      <w:r w:rsidDel="00000000" w:rsidR="00000000" w:rsidRPr="00000000">
        <w:rPr>
          <w:rtl w:val="0"/>
        </w:rPr>
        <w:t xml:space="preserve"> and </w:t>
      </w:r>
      <m:oMath>
        <m:sSub>
          <m:sSubPr>
            <m:ctrlPr>
              <w:rPr/>
            </m:ctrlPr>
          </m:sSubPr>
          <m:e>
            <m:r>
              <w:rPr/>
              <m:t xml:space="preserve">H</m:t>
            </m:r>
          </m:e>
          <m:sub>
            <m:r>
              <w:rPr/>
              <m:t xml:space="preserve">BP</m:t>
            </m:r>
          </m:sub>
        </m:sSub>
        <m:r>
          <w:rPr/>
          <m:t xml:space="preserve">(s)</m:t>
        </m:r>
      </m:oMath>
      <w:r w:rsidDel="00000000" w:rsidR="00000000" w:rsidRPr="00000000">
        <w:rPr>
          <w:rtl w:val="0"/>
        </w:rPr>
        <w:t xml:space="preserve"> in terms of R, L, and C. Put them in the generalized form so the denominator is the same as the one for </w:t>
      </w:r>
      <m:oMath>
        <m:sSub>
          <m:sSubPr>
            <m:ctrlPr>
              <w:rPr/>
            </m:ctrlPr>
          </m:sSubPr>
          <m:e>
            <m:r>
              <w:rPr/>
              <m:t xml:space="preserve">H</m:t>
            </m:r>
          </m:e>
          <m:sub>
            <m:r>
              <w:rPr/>
              <m:t xml:space="preserve">LP</m:t>
            </m:r>
          </m:sub>
        </m:sSub>
        <m:r>
          <w:rPr/>
          <m:t xml:space="preserve">(s)</m:t>
        </m:r>
      </m:oMath>
      <w:r w:rsidDel="00000000" w:rsidR="00000000" w:rsidRPr="00000000">
        <w:rPr>
          <w:rtl w:val="0"/>
        </w:rPr>
        <w:t xml:space="preserve"> and the numerator is written in terms of s, </w:t>
      </w:r>
      <m:oMath>
        <m:sSub>
          <m:sSubPr>
            <m:ctrlPr>
              <w:rPr>
                <w:b w:val="1"/>
              </w:rPr>
            </m:ctrlPr>
          </m:sSubPr>
          <m:e>
            <m:r>
              <m:t>ω</m:t>
            </m:r>
          </m:e>
          <m:sub>
            <m:r>
              <w:rPr>
                <w:b w:val="1"/>
              </w:rPr>
              <m:t xml:space="preserve">0</m:t>
            </m:r>
          </m:sub>
        </m:sSub>
      </m:oMath>
      <w:r w:rsidDel="00000000" w:rsidR="00000000" w:rsidRPr="00000000">
        <w:rPr>
          <w:rtl w:val="0"/>
        </w:rPr>
        <w:t xml:space="preserve"> and ζ. </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455402</wp:posOffset>
            </wp:positionV>
            <wp:extent cx="5786438" cy="5316599"/>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86438" cy="5316599"/>
                    </a:xfrm>
                    <a:prstGeom prst="rect"/>
                    <a:ln/>
                  </pic:spPr>
                </pic:pic>
              </a:graphicData>
            </a:graphic>
          </wp:anchor>
        </w:drawing>
      </w:r>
    </w:p>
    <w:p w:rsidR="00000000" w:rsidDel="00000000" w:rsidP="00000000" w:rsidRDefault="00000000" w:rsidRPr="00000000" w14:paraId="000000BF">
      <w:pPr>
        <w:pStyle w:val="Heading3"/>
        <w:ind w:left="0" w:firstLine="720"/>
        <w:rPr/>
      </w:pPr>
      <w:bookmarkStart w:colFirst="0" w:colLast="0" w:name="_l77cwn32u1id" w:id="40"/>
      <w:bookmarkEnd w:id="40"/>
      <w:r w:rsidDel="00000000" w:rsidR="00000000" w:rsidRPr="00000000">
        <w:rPr>
          <w:rtl w:val="0"/>
        </w:rPr>
        <w:t xml:space="preserve">Part B)</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4454525" cy="3524965"/>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454525" cy="352496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jc w:val="center"/>
        <w:rPr/>
      </w:pPr>
      <w:bookmarkStart w:colFirst="0" w:colLast="0" w:name="_hpw6vrep7k0a" w:id="41"/>
      <w:bookmarkEnd w:id="41"/>
      <w:r w:rsidDel="00000000" w:rsidR="00000000" w:rsidRPr="00000000">
        <w:rPr>
          <w:rtl w:val="0"/>
        </w:rPr>
        <w:t xml:space="preserve">Figure 9: Magnitude plot of high-pass filter in dB vs log frequency</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4283218" cy="3498577"/>
            <wp:effectExtent b="0" l="0" r="0" t="0"/>
            <wp:docPr id="14" name="image8.png"/>
            <a:graphic>
              <a:graphicData uri="http://schemas.openxmlformats.org/drawingml/2006/picture">
                <pic:pic>
                  <pic:nvPicPr>
                    <pic:cNvPr id="0" name="image8.png"/>
                    <pic:cNvPicPr preferRelativeResize="0"/>
                  </pic:nvPicPr>
                  <pic:blipFill>
                    <a:blip r:embed="rId20"/>
                    <a:srcRect b="0" l="3205" r="2991" t="1776"/>
                    <a:stretch>
                      <a:fillRect/>
                    </a:stretch>
                  </pic:blipFill>
                  <pic:spPr>
                    <a:xfrm>
                      <a:off x="0" y="0"/>
                      <a:ext cx="4283218" cy="349857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jc w:val="center"/>
        <w:rPr/>
      </w:pPr>
      <w:bookmarkStart w:colFirst="0" w:colLast="0" w:name="_lwc1xqajwvlq" w:id="42"/>
      <w:bookmarkEnd w:id="42"/>
      <w:r w:rsidDel="00000000" w:rsidR="00000000" w:rsidRPr="00000000">
        <w:rPr>
          <w:rtl w:val="0"/>
        </w:rPr>
        <w:t xml:space="preserve">Figure 10: Phase plot of high-pass filter</w:t>
      </w:r>
    </w:p>
    <w:p w:rsidR="00000000" w:rsidDel="00000000" w:rsidP="00000000" w:rsidRDefault="00000000" w:rsidRPr="00000000" w14:paraId="000000C4">
      <w:pPr>
        <w:rPr/>
      </w:pPr>
      <w:r w:rsidDel="00000000" w:rsidR="00000000" w:rsidRPr="00000000">
        <w:rPr>
          <w:rtl w:val="0"/>
        </w:rPr>
        <w:t xml:space="preserve">We can see that lower frequencies are rejected and higher frequencies are allowed to pass through.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352030" cy="3584575"/>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352030"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jc w:val="center"/>
        <w:rPr/>
      </w:pPr>
      <w:bookmarkStart w:colFirst="0" w:colLast="0" w:name="_r2i0d3wg6ptx" w:id="43"/>
      <w:bookmarkEnd w:id="43"/>
      <w:r w:rsidDel="00000000" w:rsidR="00000000" w:rsidRPr="00000000">
        <w:rPr>
          <w:rtl w:val="0"/>
        </w:rPr>
        <w:t xml:space="preserve">Figure 11: Magnitude plot of band-pass filter in dB vs log frequency</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4048692" cy="3341334"/>
            <wp:effectExtent b="0" l="0" r="0" t="0"/>
            <wp:docPr id="21" name="image11.png"/>
            <a:graphic>
              <a:graphicData uri="http://schemas.openxmlformats.org/drawingml/2006/picture">
                <pic:pic>
                  <pic:nvPicPr>
                    <pic:cNvPr id="0" name="image11.png"/>
                    <pic:cNvPicPr preferRelativeResize="0"/>
                  </pic:nvPicPr>
                  <pic:blipFill>
                    <a:blip r:embed="rId22"/>
                    <a:srcRect b="3066" l="3402" r="2268" t="0"/>
                    <a:stretch>
                      <a:fillRect/>
                    </a:stretch>
                  </pic:blipFill>
                  <pic:spPr>
                    <a:xfrm>
                      <a:off x="0" y="0"/>
                      <a:ext cx="4048692" cy="334133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Figure 12: Phase plot of band-pass filter</w:t>
      </w:r>
    </w:p>
    <w:p w:rsidR="00000000" w:rsidDel="00000000" w:rsidP="00000000" w:rsidRDefault="00000000" w:rsidRPr="00000000" w14:paraId="000000CB">
      <w:pPr>
        <w:jc w:val="left"/>
        <w:rPr/>
      </w:pPr>
      <w:r w:rsidDel="00000000" w:rsidR="00000000" w:rsidRPr="00000000">
        <w:rPr>
          <w:rtl w:val="0"/>
        </w:rPr>
        <w:t xml:space="preserve">We see that this allows a selected range of frequencies and rejects everything else that is out of the range. </w:t>
      </w:r>
    </w:p>
    <w:p w:rsidR="00000000" w:rsidDel="00000000" w:rsidP="00000000" w:rsidRDefault="00000000" w:rsidRPr="00000000" w14:paraId="000000CC">
      <w:pPr>
        <w:pStyle w:val="Heading2"/>
        <w:rPr/>
      </w:pPr>
      <w:bookmarkStart w:colFirst="0" w:colLast="0" w:name="_pi513nkor4a0" w:id="44"/>
      <w:bookmarkEnd w:id="44"/>
      <w:r w:rsidDel="00000000" w:rsidR="00000000" w:rsidRPr="00000000">
        <w:rPr>
          <w:rtl w:val="0"/>
        </w:rPr>
        <w:t xml:space="preserve">Section 3: Mystery Filter</w:t>
      </w:r>
    </w:p>
    <w:p w:rsidR="00000000" w:rsidDel="00000000" w:rsidP="00000000" w:rsidRDefault="00000000" w:rsidRPr="00000000" w14:paraId="000000CD">
      <w:pPr>
        <w:pStyle w:val="Heading2"/>
        <w:rPr/>
      </w:pPr>
      <w:bookmarkStart w:colFirst="0" w:colLast="0" w:name="_a1r5i2rgd30b" w:id="45"/>
      <w:bookmarkEnd w:id="45"/>
      <w:r w:rsidDel="00000000" w:rsidR="00000000" w:rsidRPr="00000000">
        <w:rPr>
          <w:rtl w:val="0"/>
        </w:rPr>
      </w:r>
    </w:p>
    <w:p w:rsidR="00000000" w:rsidDel="00000000" w:rsidP="00000000" w:rsidRDefault="00000000" w:rsidRPr="00000000" w14:paraId="000000CE">
      <w:pPr>
        <w:rPr>
          <w:sz w:val="24"/>
          <w:szCs w:val="24"/>
          <w:u w:val="none"/>
        </w:rPr>
      </w:pPr>
      <w:r w:rsidDel="00000000" w:rsidR="00000000" w:rsidRPr="00000000">
        <w:rPr>
          <w:sz w:val="24"/>
          <w:szCs w:val="24"/>
          <w:u w:val="none"/>
          <w:rtl w:val="0"/>
        </w:rPr>
        <w:t xml:space="preserve"> What happens if you take the output across C and L together rather than just one? Write the transfer function </w:t>
      </w:r>
      <m:oMath>
        <m:r>
          <w:rPr/>
          <m:t xml:space="preserve">H(s)</m:t>
        </m:r>
      </m:oMath>
      <w:r w:rsidDel="00000000" w:rsidR="00000000" w:rsidRPr="00000000">
        <w:rPr>
          <w:sz w:val="24"/>
          <w:szCs w:val="24"/>
          <w:u w:val="none"/>
          <w:rtl w:val="0"/>
        </w:rPr>
        <w:t xml:space="preserve"> and plot the Bode plots for </w:t>
      </w:r>
      <m:oMath>
        <m:r>
          <w:rPr/>
          <m:t xml:space="preserve">H(jω)</m:t>
        </m:r>
      </m:oMath>
      <w:r w:rsidDel="00000000" w:rsidR="00000000" w:rsidRPr="00000000">
        <w:rPr>
          <w:sz w:val="24"/>
          <w:szCs w:val="24"/>
          <w:u w:val="none"/>
          <w:rtl w:val="0"/>
        </w:rPr>
        <w:t xml:space="preserve"> as you did for the band-pass and high-pass filters. What could you use this circuit for?</w:t>
      </w:r>
    </w:p>
    <w:p w:rsidR="00000000" w:rsidDel="00000000" w:rsidP="00000000" w:rsidRDefault="00000000" w:rsidRPr="00000000" w14:paraId="000000C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669925</wp:posOffset>
            </wp:positionH>
            <wp:positionV relativeFrom="paragraph">
              <wp:posOffset>219075</wp:posOffset>
            </wp:positionV>
            <wp:extent cx="4816475" cy="7319056"/>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816475" cy="7319056"/>
                    </a:xfrm>
                    <a:prstGeom prst="rect"/>
                    <a:ln/>
                  </pic:spPr>
                </pic:pic>
              </a:graphicData>
            </a:graphic>
          </wp:anchor>
        </w:drawing>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312475" cy="4129088"/>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12475"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jc w:val="center"/>
        <w:rPr/>
      </w:pPr>
      <w:bookmarkStart w:colFirst="0" w:colLast="0" w:name="_v3nbaycxaz0i" w:id="46"/>
      <w:bookmarkEnd w:id="46"/>
      <w:r w:rsidDel="00000000" w:rsidR="00000000" w:rsidRPr="00000000">
        <w:rPr>
          <w:rtl w:val="0"/>
        </w:rPr>
        <w:t xml:space="preserve">Figure 13: Magnitude plot of mystery filter in dB vs log frequency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We can see that when </w:t>
      </w:r>
      <m:oMath>
        <m:r>
          <w:rPr/>
          <m:t xml:space="preserve">ω</m:t>
        </m:r>
      </m:oMath>
      <w:r w:rsidDel="00000000" w:rsidR="00000000" w:rsidRPr="00000000">
        <w:rPr>
          <w:rtl w:val="0"/>
        </w:rPr>
        <w:t xml:space="preserve"> = </w:t>
      </w:r>
      <m:oMath>
        <m:sSub>
          <m:sSubPr>
            <m:ctrlPr>
              <w:rPr/>
            </m:ctrlPr>
          </m:sSubPr>
          <m:e>
            <m:r>
              <w:rPr/>
              <m:t xml:space="preserve">ω</m:t>
            </m:r>
          </m:e>
          <m:sub>
            <m:r>
              <w:rPr/>
              <m:t xml:space="preserve">0</m:t>
            </m:r>
          </m:sub>
        </m:sSub>
      </m:oMath>
      <w:r w:rsidDel="00000000" w:rsidR="00000000" w:rsidRPr="00000000">
        <w:rPr>
          <w:rtl w:val="0"/>
        </w:rPr>
        <w:t xml:space="preserve"> it rejects the frequency and allows it to pass when they are not equal. This eliminates all frequencies within a band of frequencies</w:t>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468815" cy="4443413"/>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68815"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jc w:val="center"/>
        <w:rPr/>
      </w:pPr>
      <w:bookmarkStart w:colFirst="0" w:colLast="0" w:name="_i8k6m3mmdl6y" w:id="47"/>
      <w:bookmarkEnd w:id="47"/>
      <w:r w:rsidDel="00000000" w:rsidR="00000000" w:rsidRPr="00000000">
        <w:rPr>
          <w:rtl w:val="0"/>
        </w:rPr>
        <w:t xml:space="preserve">Figure 14: Phase plot of mystery filter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We found that this is a band-stop filter. We came to this conclusion because when </w:t>
      </w:r>
      <m:oMath>
        <m:sSub>
          <m:sSubPr>
            <m:ctrlPr>
              <w:rPr/>
            </m:ctrlPr>
          </m:sSubPr>
          <m:e>
            <m:r>
              <w:rPr/>
              <m:t xml:space="preserve">ω</m:t>
            </m:r>
          </m:e>
          <m:sub>
            <m:r>
              <w:rPr/>
              <m:t xml:space="preserve">0</m:t>
            </m:r>
          </m:sub>
        </m:sSub>
      </m:oMath>
      <w:r w:rsidDel="00000000" w:rsidR="00000000" w:rsidRPr="00000000">
        <w:rPr>
          <w:rtl w:val="0"/>
        </w:rPr>
        <w:t xml:space="preserve"> = 1 and </w:t>
      </w:r>
    </w:p>
    <w:p w:rsidR="00000000" w:rsidDel="00000000" w:rsidP="00000000" w:rsidRDefault="00000000" w:rsidRPr="00000000" w14:paraId="000000D9">
      <w:pPr>
        <w:spacing w:line="360" w:lineRule="auto"/>
        <w:rPr/>
      </w:pPr>
      <m:oMath>
        <m:r>
          <w:rPr/>
          <m:t xml:space="preserve">ω</m:t>
        </m:r>
      </m:oMath>
      <w:r w:rsidDel="00000000" w:rsidR="00000000" w:rsidRPr="00000000">
        <w:rPr>
          <w:rtl w:val="0"/>
        </w:rPr>
        <w:t xml:space="preserve"> = 1 the output would  be 0. However, when </w:t>
      </w:r>
      <m:oMath>
        <m:r>
          <w:rPr/>
          <m:t xml:space="preserve">ω</m:t>
        </m:r>
      </m:oMath>
      <w:r w:rsidDel="00000000" w:rsidR="00000000" w:rsidRPr="00000000">
        <w:rPr>
          <w:rtl w:val="0"/>
        </w:rPr>
        <w:t xml:space="preserve"> is not equal to </w:t>
      </w:r>
      <m:oMath>
        <m:sSub>
          <m:sSubPr>
            <m:ctrlPr>
              <w:rPr/>
            </m:ctrlPr>
          </m:sSubPr>
          <m:e>
            <m:r>
              <w:rPr/>
              <m:t xml:space="preserve">ω</m:t>
            </m:r>
          </m:e>
          <m:sub>
            <m:r>
              <w:rPr/>
              <m:t xml:space="preserve">0</m:t>
            </m:r>
          </m:sub>
        </m:sSub>
      </m:oMath>
      <w:r w:rsidDel="00000000" w:rsidR="00000000" w:rsidRPr="00000000">
        <w:rPr>
          <w:rtl w:val="0"/>
        </w:rPr>
        <w:t xml:space="preserve">, the filter will allow the signal to pass. We think this would be really useful for noise cancellation because you can select the frequencies you don’t want to hear and cancel them out. When we took the output out of both C and L, we noticed that there was a difference in resonance. </w:t>
      </w: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owd7ouuymes5" w:id="48"/>
      <w:bookmarkEnd w:id="48"/>
      <w:r w:rsidDel="00000000" w:rsidR="00000000" w:rsidRPr="00000000">
        <w:rPr>
          <w:rtl w:val="0"/>
        </w:rPr>
        <w:t xml:space="preserve">Section 4: Linear System Tools</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t xml:space="preserve">MATLAB can also do symbolic algebra, including Laplace transforms. It has several tools that are very useful for analyzing linear systems. For example, the code below will produce Bode plots and step response plots for the circuits you analyzed above: </w:t>
      </w:r>
    </w:p>
    <w:p w:rsidR="00000000" w:rsidDel="00000000" w:rsidP="00000000" w:rsidRDefault="00000000" w:rsidRPr="00000000" w14:paraId="000000DE">
      <w:pPr>
        <w:rPr/>
      </w:pPr>
      <w:r w:rsidDel="00000000" w:rsidR="00000000" w:rsidRPr="00000000">
        <w:rPr/>
        <w:drawing>
          <wp:inline distB="114300" distT="114300" distL="114300" distR="114300">
            <wp:extent cx="6365500" cy="979308"/>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365500" cy="97930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ra98737t469m" w:id="49"/>
      <w:bookmarkEnd w:id="49"/>
      <w:r w:rsidDel="00000000" w:rsidR="00000000" w:rsidRPr="00000000">
        <w:rPr>
          <w:rtl w:val="0"/>
        </w:rPr>
        <w:t xml:space="preserve">Part A)</w:t>
      </w:r>
    </w:p>
    <w:p w:rsidR="00000000" w:rsidDel="00000000" w:rsidP="00000000" w:rsidRDefault="00000000" w:rsidRPr="00000000" w14:paraId="000000E1">
      <w:pPr>
        <w:rPr/>
      </w:pPr>
      <w:r w:rsidDel="00000000" w:rsidR="00000000" w:rsidRPr="00000000">
        <w:rPr>
          <w:rtl w:val="0"/>
        </w:rPr>
        <w:t xml:space="preserve"> Use these tools to create a single plot with all the step responses for the transfer functions in Part 1c.</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100345" cy="4128008"/>
            <wp:effectExtent b="0" l="0" r="0" t="0"/>
            <wp:docPr id="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100345" cy="412800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4"/>
        <w:jc w:val="center"/>
        <w:rPr/>
      </w:pPr>
      <w:bookmarkStart w:colFirst="0" w:colLast="0" w:name="_hncsuyrgsziz" w:id="50"/>
      <w:bookmarkEnd w:id="50"/>
      <w:r w:rsidDel="00000000" w:rsidR="00000000" w:rsidRPr="00000000">
        <w:rPr>
          <w:rtl w:val="0"/>
        </w:rPr>
        <w:t xml:space="preserve">Figure 15: Step Response of low-pass filter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We noticed that if </w:t>
      </w:r>
      <m:oMath>
        <m:r>
          <w:rPr/>
          <m:t xml:space="preserve">ζ</m:t>
        </m:r>
      </m:oMath>
      <w:r w:rsidDel="00000000" w:rsidR="00000000" w:rsidRPr="00000000">
        <w:rPr>
          <w:rtl w:val="0"/>
        </w:rPr>
        <w:t xml:space="preserve"> &gt; 1, the step response will have an exponential curve. If </w:t>
      </w:r>
      <m:oMath>
        <m:r>
          <w:rPr/>
          <m:t xml:space="preserve">ζ</m:t>
        </m:r>
      </m:oMath>
      <w:r w:rsidDel="00000000" w:rsidR="00000000" w:rsidRPr="00000000">
        <w:rPr>
          <w:rtl w:val="0"/>
        </w:rPr>
        <w:t xml:space="preserve"> &lt; 1, The step response will have an oscillatory part. We also see that </w:t>
      </w:r>
      <m:oMath>
        <m:r>
          <w:rPr/>
          <m:t xml:space="preserve">ζ</m:t>
        </m:r>
      </m:oMath>
      <w:r w:rsidDel="00000000" w:rsidR="00000000" w:rsidRPr="00000000">
        <w:rPr>
          <w:rtl w:val="0"/>
        </w:rPr>
        <w:t xml:space="preserve"> = 0.707 represents maximally flat and       </w:t>
      </w:r>
    </w:p>
    <w:p w:rsidR="00000000" w:rsidDel="00000000" w:rsidP="00000000" w:rsidRDefault="00000000" w:rsidRPr="00000000" w14:paraId="000000E8">
      <w:pPr>
        <w:rPr/>
      </w:pPr>
      <m:oMath>
        <m:r>
          <w:rPr/>
          <m:t xml:space="preserve">ζ</m:t>
        </m:r>
      </m:oMath>
      <w:r w:rsidDel="00000000" w:rsidR="00000000" w:rsidRPr="00000000">
        <w:rPr>
          <w:rtl w:val="0"/>
        </w:rPr>
        <w:t xml:space="preserve"> = 1 is critically damped.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ind w:left="720"/>
        <w:rPr/>
      </w:pPr>
      <w:bookmarkStart w:colFirst="0" w:colLast="0" w:name="_soanxg4g3aeg" w:id="51"/>
      <w:bookmarkEnd w:id="51"/>
      <w:r w:rsidDel="00000000" w:rsidR="00000000" w:rsidRPr="00000000">
        <w:rPr>
          <w:rtl w:val="0"/>
        </w:rPr>
        <w:t xml:space="preserve">Part B)</w:t>
      </w:r>
    </w:p>
    <w:p w:rsidR="00000000" w:rsidDel="00000000" w:rsidP="00000000" w:rsidRDefault="00000000" w:rsidRPr="00000000" w14:paraId="000000EB">
      <w:pPr>
        <w:ind w:firstLine="0"/>
        <w:rPr/>
      </w:pPr>
      <w:r w:rsidDel="00000000" w:rsidR="00000000" w:rsidRPr="00000000">
        <w:rPr>
          <w:rtl w:val="0"/>
        </w:rPr>
        <w:t xml:space="preserve">Overshoot of the step-response of a second-order low-pass filter: </w:t>
      </w:r>
      <m:oMath>
        <m:r>
          <w:rPr/>
          <m:t xml:space="preserve">% overshoot = 100</m:t>
        </m:r>
        <m:sSup>
          <m:sSupPr>
            <m:ctrlPr>
              <w:rPr/>
            </m:ctrlPr>
          </m:sSupPr>
          <m:e>
            <m:r>
              <w:rPr/>
              <m:t xml:space="preserve">e</m:t>
            </m:r>
          </m:e>
          <m:sup>
            <m:f>
              <m:fPr>
                <m:ctrlPr>
                  <w:rPr/>
                </m:ctrlPr>
              </m:fPr>
              <m:num>
                <m:r>
                  <w:rPr/>
                  <m:t xml:space="preserve">-</m:t>
                </m:r>
                <m:r>
                  <w:rPr/>
                  <m:t>π</m:t>
                </m:r>
                <m:r>
                  <w:rPr/>
                  <m:t xml:space="preserve">ζ</m:t>
                </m:r>
              </m:num>
              <m:den>
                <m:rad>
                  <m:radPr>
                    <m:degHide m:val="1"/>
                    <m:ctrlPr>
                      <w:rPr/>
                    </m:ctrlPr>
                  </m:radPr>
                  <m:e>
                    <m:r>
                      <w:rPr/>
                      <m:t xml:space="preserve">1-</m:t>
                    </m:r>
                    <m:sSup>
                      <m:sSupPr>
                        <m:ctrlPr>
                          <w:rPr/>
                        </m:ctrlPr>
                      </m:sSupPr>
                      <m:e>
                        <m:r>
                          <w:rPr/>
                          <m:t xml:space="preserve">ζ</m:t>
                        </m:r>
                      </m:e>
                      <m:sup>
                        <m:r>
                          <w:rPr/>
                          <m:t xml:space="preserve">2</m:t>
                        </m:r>
                      </m:sup>
                    </m:sSup>
                  </m:e>
                </m:rad>
              </m:den>
            </m:f>
          </m:sup>
        </m:sSup>
      </m:oMath>
      <w:r w:rsidDel="00000000" w:rsidR="00000000" w:rsidRPr="00000000">
        <w:rPr>
          <w:rtl w:val="0"/>
        </w:rPr>
        <w:t xml:space="preserve"> for </w:t>
      </w:r>
      <m:oMath>
        <m:r>
          <w:rPr/>
          <m:t xml:space="preserve">0&lt;ζ&lt;1</m:t>
        </m:r>
      </m:oMath>
      <w:r w:rsidDel="00000000" w:rsidR="00000000" w:rsidRPr="00000000">
        <w:rPr>
          <w:rtl w:val="0"/>
        </w:rPr>
        <w:t xml:space="preserve"> and </w:t>
      </w:r>
      <m:oMath>
        <m:r>
          <w:rPr/>
          <m:t xml:space="preserve">% overshoot = 0</m:t>
        </m:r>
      </m:oMath>
      <w:r w:rsidDel="00000000" w:rsidR="00000000" w:rsidRPr="00000000">
        <w:rPr>
          <w:rtl w:val="0"/>
        </w:rPr>
        <w:t xml:space="preserve"> for ζ &gt; 1. Plot the theoretical Overshoot Values vs. ζ for 0.01 &lt; ζ &lt; 10. Use a solid line for plotting the theoretical values. Next, find the overshoot values for each step response in part 1c with the help of the stepinfo function. Overlay the plot of these calculated overshoot values on your current plot. Show these values as a series of symbols, not a solid line. </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5168613" cy="4033838"/>
            <wp:effectExtent b="0" l="0" r="0" t="0"/>
            <wp:docPr id="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168613"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4"/>
        <w:jc w:val="center"/>
        <w:rPr/>
      </w:pPr>
      <w:bookmarkStart w:colFirst="0" w:colLast="0" w:name="_iga7waqrep3n" w:id="52"/>
      <w:bookmarkEnd w:id="52"/>
      <w:r w:rsidDel="00000000" w:rsidR="00000000" w:rsidRPr="00000000">
        <w:rPr>
          <w:rtl w:val="0"/>
        </w:rPr>
        <w:t xml:space="preserve">Figure 16: Overshoot % vs ζ </w:t>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sz w:val="24"/>
          <w:szCs w:val="24"/>
        </w:rPr>
      </w:pPr>
      <w:r w:rsidDel="00000000" w:rsidR="00000000" w:rsidRPr="00000000">
        <w:rPr>
          <w:rtl w:val="0"/>
        </w:rPr>
        <w:t xml:space="preserve">After normalization, we see that as </w:t>
      </w:r>
      <m:oMath>
        <m:r>
          <w:rPr/>
          <m:t xml:space="preserve">ζ</m:t>
        </m:r>
      </m:oMath>
      <w:r w:rsidDel="00000000" w:rsidR="00000000" w:rsidRPr="00000000">
        <w:rPr>
          <w:rtl w:val="0"/>
        </w:rPr>
        <w:t xml:space="preserve"> decreases, the rise time decreases and the overshoot increases. From the graph, we see that </w:t>
      </w:r>
      <m:oMath>
        <m:r>
          <w:rPr/>
          <m:t xml:space="preserve">ζ</m:t>
        </m:r>
      </m:oMath>
      <w:r w:rsidDel="00000000" w:rsidR="00000000" w:rsidRPr="00000000">
        <w:rPr>
          <w:rtl w:val="0"/>
        </w:rPr>
        <w:t xml:space="preserve"> = has the slowest rise time but no overshoot and </w:t>
      </w:r>
      <m:oMath>
        <m:r>
          <w:rPr/>
          <m:t xml:space="preserve">ζ</m:t>
        </m:r>
      </m:oMath>
      <w:r w:rsidDel="00000000" w:rsidR="00000000" w:rsidRPr="00000000">
        <w:rPr>
          <w:rtl w:val="0"/>
        </w:rPr>
        <w:t xml:space="preserve"> = 0.1 has the fastest rise time but high overshoot. </w:t>
      </w:r>
      <w:r w:rsidDel="00000000" w:rsidR="00000000" w:rsidRPr="00000000">
        <w:rPr>
          <w:rtl w:val="0"/>
        </w:rPr>
      </w:r>
    </w:p>
    <w:p w:rsidR="00000000" w:rsidDel="00000000" w:rsidP="00000000" w:rsidRDefault="00000000" w:rsidRPr="00000000" w14:paraId="000000F0">
      <w:pPr>
        <w:pStyle w:val="Heading1"/>
        <w:jc w:val="center"/>
        <w:rPr/>
      </w:pPr>
      <w:bookmarkStart w:colFirst="0" w:colLast="0" w:name="_1ksqauidu3rk" w:id="53"/>
      <w:bookmarkEnd w:id="53"/>
      <w:r w:rsidDel="00000000" w:rsidR="00000000" w:rsidRPr="00000000">
        <w:rPr>
          <w:rtl w:val="0"/>
        </w:rPr>
        <w:t xml:space="preserve">Conclusion</w:t>
      </w:r>
    </w:p>
    <w:p w:rsidR="00000000" w:rsidDel="00000000" w:rsidP="00000000" w:rsidRDefault="00000000" w:rsidRPr="00000000" w14:paraId="000000F1">
      <w:pPr>
        <w:spacing w:line="480" w:lineRule="auto"/>
        <w:jc w:val="center"/>
        <w:rPr/>
      </w:pPr>
      <w:r w:rsidDel="00000000" w:rsidR="00000000" w:rsidRPr="00000000">
        <w:rPr>
          <w:rtl w:val="0"/>
        </w:rPr>
      </w:r>
    </w:p>
    <w:p w:rsidR="00000000" w:rsidDel="00000000" w:rsidP="00000000" w:rsidRDefault="00000000" w:rsidRPr="00000000" w14:paraId="000000F2">
      <w:pPr>
        <w:spacing w:line="480" w:lineRule="auto"/>
        <w:jc w:val="center"/>
        <w:rPr/>
      </w:pPr>
      <w:r w:rsidDel="00000000" w:rsidR="00000000" w:rsidRPr="00000000">
        <w:rPr>
          <w:rtl w:val="0"/>
        </w:rPr>
      </w:r>
    </w:p>
    <w:p w:rsidR="00000000" w:rsidDel="00000000" w:rsidP="00000000" w:rsidRDefault="00000000" w:rsidRPr="00000000" w14:paraId="000000F3">
      <w:pPr>
        <w:spacing w:line="480" w:lineRule="auto"/>
        <w:jc w:val="center"/>
        <w:rPr>
          <w:b w:val="1"/>
          <w:color w:val="ff0000"/>
          <w:sz w:val="24"/>
          <w:szCs w:val="24"/>
        </w:rPr>
      </w:pPr>
      <w:r w:rsidDel="00000000" w:rsidR="00000000" w:rsidRPr="00000000">
        <w:rPr>
          <w:rtl w:val="0"/>
        </w:rPr>
        <w:t xml:space="preserve">By doing this experiment we were able to show that rearranging an RLC circuit can be used to create different filters and block out unwanted frequencies. The low-pass blocked any high frequencies, the high-pass blocked any low frequencies, and the band-pass only allowed frequencies between specific values to pass through. We saw that the smaller the pole, the longer the rise time and less overshoot. We found that the damping coefficient (</w:t>
      </w:r>
      <m:oMath>
        <m:r>
          <w:rPr/>
          <m:t xml:space="preserve">ζ</m:t>
        </m:r>
      </m:oMath>
      <w:r w:rsidDel="00000000" w:rsidR="00000000" w:rsidRPr="00000000">
        <w:rPr>
          <w:rtl w:val="0"/>
        </w:rPr>
        <w:t xml:space="preserve">) helps control and set the amount of overshoot and rise time. </w:t>
      </w:r>
      <m:oMath>
        <m:r>
          <w:rPr/>
          <m:t xml:space="preserve">ζ</m:t>
        </m:r>
      </m:oMath>
      <w:r w:rsidDel="00000000" w:rsidR="00000000" w:rsidRPr="00000000">
        <w:rPr>
          <w:rtl w:val="0"/>
        </w:rPr>
        <w:t xml:space="preserve"> = 0.1 gave us the fastest rise time but the most overshoot and </w:t>
      </w:r>
      <m:oMath>
        <m:r>
          <w:rPr/>
          <m:t xml:space="preserve">ζ</m:t>
        </m:r>
      </m:oMath>
      <w:r w:rsidDel="00000000" w:rsidR="00000000" w:rsidRPr="00000000">
        <w:rPr>
          <w:rtl w:val="0"/>
        </w:rPr>
        <w:t xml:space="preserve"> = 10 gave us the slowest rise time but no overshoot.Overall our calculations matched our MATLAB simulations.</w:t>
      </w: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jc w:val="center"/>
        <w:rPr/>
      </w:pPr>
      <w:bookmarkStart w:colFirst="0" w:colLast="0" w:name="_swvg2munzl3u" w:id="54"/>
      <w:bookmarkEnd w:id="54"/>
      <w:r w:rsidDel="00000000" w:rsidR="00000000" w:rsidRPr="00000000">
        <w:rPr>
          <w:rtl w:val="0"/>
        </w:rPr>
        <w:t xml:space="preserve">MATLAB Code</w:t>
      </w:r>
    </w:p>
    <w:p w:rsidR="00000000" w:rsidDel="00000000" w:rsidP="00000000" w:rsidRDefault="00000000" w:rsidRPr="00000000" w14:paraId="000000F7">
      <w:pPr>
        <w:pStyle w:val="Heading2"/>
        <w:jc w:val="left"/>
        <w:rPr/>
      </w:pPr>
      <w:bookmarkStart w:colFirst="0" w:colLast="0" w:name="_fx8604fsw46k" w:id="55"/>
      <w:bookmarkEnd w:id="55"/>
      <w:r w:rsidDel="00000000" w:rsidR="00000000" w:rsidRPr="00000000">
        <w:rPr>
          <w:rtl w:val="0"/>
        </w:rPr>
      </w:r>
    </w:p>
    <w:p w:rsidR="00000000" w:rsidDel="00000000" w:rsidP="00000000" w:rsidRDefault="00000000" w:rsidRPr="00000000" w14:paraId="000000F8">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1: Low-pass RLC Circuit:</w:t>
      </w:r>
    </w:p>
    <w:p w:rsidR="00000000" w:rsidDel="00000000" w:rsidP="00000000" w:rsidRDefault="00000000" w:rsidRPr="00000000" w14:paraId="000000F9">
      <w:pPr>
        <w:shd w:fill="f5f5f5" w:val="clear"/>
        <w:spacing w:after="160" w:before="160" w:line="308.64" w:lineRule="auto"/>
        <w:ind w:left="220" w:firstLine="0"/>
        <w:rPr>
          <w:color w:val="212121"/>
        </w:rPr>
      </w:pPr>
      <w:r w:rsidDel="00000000" w:rsidR="00000000" w:rsidRPr="00000000">
        <w:rPr>
          <w:color w:val="212121"/>
          <w:rtl w:val="0"/>
        </w:rPr>
        <w:t xml:space="preserve">clear </w:t>
      </w:r>
      <w:r w:rsidDel="00000000" w:rsidR="00000000" w:rsidRPr="00000000">
        <w:rPr>
          <w:color w:val="a709f5"/>
          <w:rtl w:val="0"/>
        </w:rPr>
        <w:t xml:space="preserve">all</w:t>
      </w:r>
      <w:r w:rsidDel="00000000" w:rsidR="00000000" w:rsidRPr="00000000">
        <w:rPr>
          <w:color w:val="212121"/>
          <w:rtl w:val="0"/>
        </w:rPr>
        <w:t xml:space="preserve">; clc;</w:t>
      </w:r>
    </w:p>
    <w:p w:rsidR="00000000" w:rsidDel="00000000" w:rsidP="00000000" w:rsidRDefault="00000000" w:rsidRPr="00000000" w14:paraId="000000FA">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0FB">
      <w:pPr>
        <w:shd w:fill="f5f5f5" w:val="clear"/>
        <w:spacing w:after="160" w:before="160" w:line="308.64" w:lineRule="auto"/>
        <w:ind w:left="220" w:firstLine="0"/>
        <w:rPr/>
      </w:pPr>
      <w:r w:rsidDel="00000000" w:rsidR="00000000" w:rsidRPr="00000000">
        <w:rPr>
          <w:rtl w:val="0"/>
        </w:rPr>
        <w:t xml:space="preserve">w = 0.01:0.01:100;</w:t>
      </w:r>
    </w:p>
    <w:p w:rsidR="00000000" w:rsidDel="00000000" w:rsidP="00000000" w:rsidRDefault="00000000" w:rsidRPr="00000000" w14:paraId="000000FC">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0FD">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0FE">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0FF">
      <w:pPr>
        <w:shd w:fill="f5f5f5" w:val="clear"/>
        <w:spacing w:after="160" w:before="160" w:line="308.64" w:lineRule="auto"/>
        <w:ind w:left="220" w:firstLine="0"/>
        <w:rPr/>
      </w:pPr>
      <w:r w:rsidDel="00000000" w:rsidR="00000000" w:rsidRPr="00000000">
        <w:rPr>
          <w:rtl w:val="0"/>
        </w:rPr>
        <w:t xml:space="preserve">%Magnitude vs frequency Graph</w:t>
      </w:r>
    </w:p>
    <w:p w:rsidR="00000000" w:rsidDel="00000000" w:rsidP="00000000" w:rsidRDefault="00000000" w:rsidRPr="00000000" w14:paraId="00000100">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01">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02">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03">
      <w:pPr>
        <w:shd w:fill="f5f5f5" w:val="clear"/>
        <w:spacing w:after="160" w:before="160" w:line="308.64" w:lineRule="auto"/>
        <w:ind w:left="220" w:firstLine="0"/>
        <w:rPr/>
      </w:pPr>
      <w:r w:rsidDel="00000000" w:rsidR="00000000" w:rsidRPr="00000000">
        <w:rPr>
          <w:rtl w:val="0"/>
        </w:rPr>
        <w:t xml:space="preserve">figure (1);</w:t>
      </w:r>
    </w:p>
    <w:p w:rsidR="00000000" w:rsidDel="00000000" w:rsidP="00000000" w:rsidRDefault="00000000" w:rsidRPr="00000000" w14:paraId="00000104">
      <w:pPr>
        <w:shd w:fill="f5f5f5" w:val="clear"/>
        <w:spacing w:after="160" w:before="160" w:line="308.64" w:lineRule="auto"/>
        <w:ind w:left="220" w:firstLine="0"/>
        <w:rPr>
          <w:color w:val="212121"/>
        </w:rPr>
      </w:pPr>
      <w:r w:rsidDel="00000000" w:rsidR="00000000" w:rsidRPr="00000000">
        <w:rPr>
          <w:color w:val="212121"/>
          <w:rtl w:val="0"/>
        </w:rPr>
        <w:t xml:space="preserve">plot (w,h2,</w:t>
      </w:r>
      <w:r w:rsidDel="00000000" w:rsidR="00000000" w:rsidRPr="00000000">
        <w:rPr>
          <w:color w:val="a709f5"/>
          <w:rtl w:val="0"/>
        </w:rPr>
        <w:t xml:space="preserve">'LineWidth'</w:t>
      </w:r>
      <w:r w:rsidDel="00000000" w:rsidR="00000000" w:rsidRPr="00000000">
        <w:rPr>
          <w:color w:val="212121"/>
          <w:rtl w:val="0"/>
        </w:rPr>
        <w:t xml:space="preserve">, 1.1);</w:t>
      </w:r>
    </w:p>
    <w:p w:rsidR="00000000" w:rsidDel="00000000" w:rsidP="00000000" w:rsidRDefault="00000000" w:rsidRPr="00000000" w14:paraId="00000105">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06">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07">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08">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"Frequency Response: Low-pass Filter"</w:t>
      </w:r>
      <w:r w:rsidDel="00000000" w:rsidR="00000000" w:rsidRPr="00000000">
        <w:rPr>
          <w:color w:val="212121"/>
          <w:rtl w:val="0"/>
        </w:rPr>
        <w:t xml:space="preserve">)</w:t>
      </w:r>
    </w:p>
    <w:p w:rsidR="00000000" w:rsidDel="00000000" w:rsidP="00000000" w:rsidRDefault="00000000" w:rsidRPr="00000000" w14:paraId="00000109">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0A">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0B">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"|H(j\omega)|"</w:t>
      </w:r>
      <w:r w:rsidDel="00000000" w:rsidR="00000000" w:rsidRPr="00000000">
        <w:rPr>
          <w:color w:val="212121"/>
          <w:rtl w:val="0"/>
        </w:rPr>
        <w:t xml:space="preserve">)</w:t>
      </w:r>
    </w:p>
    <w:p w:rsidR="00000000" w:rsidDel="00000000" w:rsidP="00000000" w:rsidRDefault="00000000" w:rsidRPr="00000000" w14:paraId="0000010C">
      <w:pPr>
        <w:shd w:fill="f5f5f5" w:val="clear"/>
        <w:spacing w:after="160" w:before="160" w:line="308.64" w:lineRule="auto"/>
        <w:ind w:left="220" w:firstLine="0"/>
        <w:rPr/>
      </w:pPr>
      <w:r w:rsidDel="00000000" w:rsidR="00000000" w:rsidRPr="00000000">
        <w:rPr>
          <w:rtl w:val="0"/>
        </w:rPr>
        <w:t xml:space="preserve">xlim([0 20])</w:t>
      </w:r>
    </w:p>
    <w:p w:rsidR="00000000" w:rsidDel="00000000" w:rsidP="00000000" w:rsidRDefault="00000000" w:rsidRPr="00000000" w14:paraId="0000010D">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0E">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0F">
      <w:pPr>
        <w:shd w:fill="f5f5f5" w:val="clear"/>
        <w:spacing w:after="160" w:before="160" w:line="308.64" w:lineRule="auto"/>
        <w:ind w:left="220" w:firstLine="0"/>
        <w:rPr/>
      </w:pPr>
      <w:r w:rsidDel="00000000" w:rsidR="00000000" w:rsidRPr="00000000">
        <w:rPr>
          <w:rtl w:val="0"/>
        </w:rPr>
        <w:t xml:space="preserve">%Magnitude vs frequency Better Visual</w:t>
      </w:r>
    </w:p>
    <w:p w:rsidR="00000000" w:rsidDel="00000000" w:rsidP="00000000" w:rsidRDefault="00000000" w:rsidRPr="00000000" w14:paraId="00000110">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11">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12">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13">
      <w:pPr>
        <w:shd w:fill="f5f5f5" w:val="clear"/>
        <w:spacing w:after="160" w:before="160" w:line="308.64" w:lineRule="auto"/>
        <w:ind w:left="220" w:firstLine="0"/>
        <w:rPr/>
      </w:pPr>
      <w:r w:rsidDel="00000000" w:rsidR="00000000" w:rsidRPr="00000000">
        <w:rPr>
          <w:rtl w:val="0"/>
        </w:rPr>
        <w:t xml:space="preserve">figure (2);</w:t>
      </w:r>
    </w:p>
    <w:p w:rsidR="00000000" w:rsidDel="00000000" w:rsidP="00000000" w:rsidRDefault="00000000" w:rsidRPr="00000000" w14:paraId="00000114">
      <w:pPr>
        <w:shd w:fill="f5f5f5" w:val="clear"/>
        <w:spacing w:after="160" w:before="160" w:line="308.64" w:lineRule="auto"/>
        <w:ind w:left="220" w:firstLine="0"/>
        <w:rPr>
          <w:color w:val="212121"/>
        </w:rPr>
      </w:pPr>
      <w:r w:rsidDel="00000000" w:rsidR="00000000" w:rsidRPr="00000000">
        <w:rPr>
          <w:color w:val="212121"/>
          <w:rtl w:val="0"/>
        </w:rPr>
        <w:t xml:space="preserve">plot (w,h2,</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15">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16">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17">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18">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"Frequency Response: Low-pass Filter"</w:t>
      </w:r>
      <w:r w:rsidDel="00000000" w:rsidR="00000000" w:rsidRPr="00000000">
        <w:rPr>
          <w:color w:val="212121"/>
          <w:rtl w:val="0"/>
        </w:rPr>
        <w:t xml:space="preserve">)</w:t>
      </w:r>
    </w:p>
    <w:p w:rsidR="00000000" w:rsidDel="00000000" w:rsidP="00000000" w:rsidRDefault="00000000" w:rsidRPr="00000000" w14:paraId="00000119">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1A">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1B">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"|H(j\omega)|"</w:t>
      </w:r>
      <w:r w:rsidDel="00000000" w:rsidR="00000000" w:rsidRPr="00000000">
        <w:rPr>
          <w:color w:val="212121"/>
          <w:rtl w:val="0"/>
        </w:rPr>
        <w:t xml:space="preserve">)</w:t>
      </w:r>
    </w:p>
    <w:p w:rsidR="00000000" w:rsidDel="00000000" w:rsidP="00000000" w:rsidRDefault="00000000" w:rsidRPr="00000000" w14:paraId="0000011C">
      <w:pPr>
        <w:shd w:fill="f5f5f5" w:val="clear"/>
        <w:spacing w:after="160" w:before="160" w:line="308.64" w:lineRule="auto"/>
        <w:ind w:left="220" w:firstLine="0"/>
        <w:rPr/>
      </w:pPr>
      <w:r w:rsidDel="00000000" w:rsidR="00000000" w:rsidRPr="00000000">
        <w:rPr>
          <w:rtl w:val="0"/>
        </w:rPr>
        <w:t xml:space="preserve">xlim([0 5])</w:t>
      </w:r>
    </w:p>
    <w:p w:rsidR="00000000" w:rsidDel="00000000" w:rsidP="00000000" w:rsidRDefault="00000000" w:rsidRPr="00000000" w14:paraId="0000011D">
      <w:pPr>
        <w:shd w:fill="f5f5f5" w:val="clear"/>
        <w:spacing w:after="160" w:before="160" w:line="308.64" w:lineRule="auto"/>
        <w:ind w:left="220" w:firstLine="0"/>
        <w:rPr>
          <w:color w:val="212121"/>
        </w:rPr>
      </w:pPr>
      <w:r w:rsidDel="00000000" w:rsidR="00000000" w:rsidRPr="00000000">
        <w:rPr>
          <w:color w:val="212121"/>
          <w:rtl w:val="0"/>
        </w:rPr>
        <w:t xml:space="preserve">zeta_101 = findobj(gcf, </w:t>
      </w:r>
      <w:r w:rsidDel="00000000" w:rsidR="00000000" w:rsidRPr="00000000">
        <w:rPr>
          <w:color w:val="a709f5"/>
          <w:rtl w:val="0"/>
        </w:rPr>
        <w:t xml:space="preserve">"DisplayName"</w:t>
      </w:r>
      <w:r w:rsidDel="00000000" w:rsidR="00000000" w:rsidRPr="00000000">
        <w:rPr>
          <w:color w:val="212121"/>
          <w:rtl w:val="0"/>
        </w:rPr>
        <w:t xml:space="preserve">, </w:t>
      </w:r>
      <w:r w:rsidDel="00000000" w:rsidR="00000000" w:rsidRPr="00000000">
        <w:rPr>
          <w:color w:val="a709f5"/>
          <w:rtl w:val="0"/>
        </w:rPr>
        <w:t xml:space="preserve">"\zeta_1 = 0.1"</w:t>
      </w:r>
      <w:r w:rsidDel="00000000" w:rsidR="00000000" w:rsidRPr="00000000">
        <w:rPr>
          <w:color w:val="212121"/>
          <w:rtl w:val="0"/>
        </w:rPr>
        <w:t xml:space="preserve">);</w:t>
      </w:r>
    </w:p>
    <w:p w:rsidR="00000000" w:rsidDel="00000000" w:rsidP="00000000" w:rsidRDefault="00000000" w:rsidRPr="00000000" w14:paraId="0000011E">
      <w:pPr>
        <w:shd w:fill="f5f5f5" w:val="clear"/>
        <w:spacing w:after="160" w:before="160" w:line="308.64" w:lineRule="auto"/>
        <w:ind w:left="220" w:firstLine="0"/>
        <w:rPr/>
      </w:pPr>
      <w:r w:rsidDel="00000000" w:rsidR="00000000" w:rsidRPr="00000000">
        <w:rPr>
          <w:rtl w:val="0"/>
        </w:rPr>
        <w:t xml:space="preserve">datatip(zeta_101,0.99,5.025);</w:t>
      </w:r>
    </w:p>
    <w:p w:rsidR="00000000" w:rsidDel="00000000" w:rsidP="00000000" w:rsidRDefault="00000000" w:rsidRPr="00000000" w14:paraId="0000011F">
      <w:pPr>
        <w:shd w:fill="f5f5f5" w:val="clear"/>
        <w:spacing w:after="160" w:before="160" w:line="308.64" w:lineRule="auto"/>
        <w:ind w:left="220" w:firstLine="0"/>
        <w:rPr>
          <w:color w:val="212121"/>
        </w:rPr>
      </w:pPr>
      <w:r w:rsidDel="00000000" w:rsidR="00000000" w:rsidRPr="00000000">
        <w:rPr>
          <w:color w:val="212121"/>
          <w:rtl w:val="0"/>
        </w:rPr>
        <w:t xml:space="preserve">zeta_203 = findobj(gcf, </w:t>
      </w:r>
      <w:r w:rsidDel="00000000" w:rsidR="00000000" w:rsidRPr="00000000">
        <w:rPr>
          <w:color w:val="a709f5"/>
          <w:rtl w:val="0"/>
        </w:rPr>
        <w:t xml:space="preserve">"DisplayName"</w:t>
      </w:r>
      <w:r w:rsidDel="00000000" w:rsidR="00000000" w:rsidRPr="00000000">
        <w:rPr>
          <w:color w:val="212121"/>
          <w:rtl w:val="0"/>
        </w:rPr>
        <w:t xml:space="preserve">, </w:t>
      </w:r>
      <w:r w:rsidDel="00000000" w:rsidR="00000000" w:rsidRPr="00000000">
        <w:rPr>
          <w:color w:val="a709f5"/>
          <w:rtl w:val="0"/>
        </w:rPr>
        <w:t xml:space="preserve">"\zeta_2 = 0.3"</w:t>
      </w:r>
      <w:r w:rsidDel="00000000" w:rsidR="00000000" w:rsidRPr="00000000">
        <w:rPr>
          <w:color w:val="212121"/>
          <w:rtl w:val="0"/>
        </w:rPr>
        <w:t xml:space="preserve">);</w:t>
      </w:r>
    </w:p>
    <w:p w:rsidR="00000000" w:rsidDel="00000000" w:rsidP="00000000" w:rsidRDefault="00000000" w:rsidRPr="00000000" w14:paraId="00000120">
      <w:pPr>
        <w:shd w:fill="f5f5f5" w:val="clear"/>
        <w:spacing w:after="160" w:before="160" w:line="308.64" w:lineRule="auto"/>
        <w:ind w:left="220" w:firstLine="0"/>
        <w:rPr/>
      </w:pPr>
      <w:r w:rsidDel="00000000" w:rsidR="00000000" w:rsidRPr="00000000">
        <w:rPr>
          <w:rtl w:val="0"/>
        </w:rPr>
        <w:t xml:space="preserve">datatip(zeta_203,0.91,1.747);</w:t>
      </w:r>
    </w:p>
    <w:p w:rsidR="00000000" w:rsidDel="00000000" w:rsidP="00000000" w:rsidRDefault="00000000" w:rsidRPr="00000000" w14:paraId="00000121">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22">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23">
      <w:pPr>
        <w:shd w:fill="f5f5f5" w:val="clear"/>
        <w:spacing w:after="160" w:before="160" w:line="308.64" w:lineRule="auto"/>
        <w:ind w:left="220" w:firstLine="0"/>
        <w:rPr/>
      </w:pPr>
      <w:r w:rsidDel="00000000" w:rsidR="00000000" w:rsidRPr="00000000">
        <w:rPr>
          <w:rtl w:val="0"/>
        </w:rPr>
        <w:t xml:space="preserve">%Bode Plot :LPF</w:t>
      </w:r>
    </w:p>
    <w:p w:rsidR="00000000" w:rsidDel="00000000" w:rsidP="00000000" w:rsidRDefault="00000000" w:rsidRPr="00000000" w14:paraId="00000124">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25">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26">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27">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28">
      <w:pPr>
        <w:shd w:fill="f5f5f5" w:val="clear"/>
        <w:spacing w:after="160" w:before="160" w:line="308.64" w:lineRule="auto"/>
        <w:ind w:left="220" w:firstLine="0"/>
        <w:rPr/>
      </w:pPr>
      <w:r w:rsidDel="00000000" w:rsidR="00000000" w:rsidRPr="00000000">
        <w:rPr>
          <w:rtl w:val="0"/>
        </w:rPr>
        <w:t xml:space="preserve">figure (3);</w:t>
      </w:r>
    </w:p>
    <w:p w:rsidR="00000000" w:rsidDel="00000000" w:rsidP="00000000" w:rsidRDefault="00000000" w:rsidRPr="00000000" w14:paraId="00000129">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2A">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2B">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2C">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Low-pass Filter"</w:t>
      </w:r>
      <w:r w:rsidDel="00000000" w:rsidR="00000000" w:rsidRPr="00000000">
        <w:rPr>
          <w:color w:val="212121"/>
          <w:rtl w:val="0"/>
        </w:rPr>
        <w:t xml:space="preserve">)</w:t>
      </w:r>
    </w:p>
    <w:p w:rsidR="00000000" w:rsidDel="00000000" w:rsidP="00000000" w:rsidRDefault="00000000" w:rsidRPr="00000000" w14:paraId="0000012D">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2E">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2F">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 (db)"</w:t>
      </w:r>
      <w:r w:rsidDel="00000000" w:rsidR="00000000" w:rsidRPr="00000000">
        <w:rPr>
          <w:color w:val="212121"/>
          <w:rtl w:val="0"/>
        </w:rPr>
        <w:t xml:space="preserve">)</w:t>
      </w:r>
    </w:p>
    <w:p w:rsidR="00000000" w:rsidDel="00000000" w:rsidP="00000000" w:rsidRDefault="00000000" w:rsidRPr="00000000" w14:paraId="00000130">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[0.15612,0.14203,0.19801,0.25058])</w:t>
      </w:r>
    </w:p>
    <w:p w:rsidR="00000000" w:rsidDel="00000000" w:rsidP="00000000" w:rsidRDefault="00000000" w:rsidRPr="00000000" w14:paraId="00000131">
      <w:pPr>
        <w:shd w:fill="f5f5f5" w:val="clear"/>
        <w:spacing w:after="160" w:before="160" w:line="308.64" w:lineRule="auto"/>
        <w:ind w:left="220" w:firstLine="0"/>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32">
      <w:pPr>
        <w:shd w:fill="f5f5f5" w:val="clear"/>
        <w:spacing w:after="160" w:before="160" w:line="308.64" w:lineRule="auto"/>
        <w:ind w:left="220" w:firstLine="0"/>
        <w:rPr/>
      </w:pPr>
      <w:r w:rsidDel="00000000" w:rsidR="00000000" w:rsidRPr="00000000">
        <w:rPr>
          <w:rtl w:val="0"/>
        </w:rPr>
        <w:t xml:space="preserve">%Phase Plot: LPF</w:t>
      </w:r>
    </w:p>
    <w:p w:rsidR="00000000" w:rsidDel="00000000" w:rsidP="00000000" w:rsidRDefault="00000000" w:rsidRPr="00000000" w14:paraId="00000133">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34">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35">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36">
      <w:pPr>
        <w:shd w:fill="f5f5f5" w:val="clear"/>
        <w:spacing w:after="160" w:before="160" w:line="308.64" w:lineRule="auto"/>
        <w:ind w:left="220" w:firstLine="0"/>
        <w:rPr/>
      </w:pPr>
      <w:r w:rsidDel="00000000" w:rsidR="00000000" w:rsidRPr="00000000">
        <w:rPr>
          <w:rtl w:val="0"/>
        </w:rPr>
        <w:t xml:space="preserve">figure (4);</w:t>
      </w:r>
    </w:p>
    <w:p w:rsidR="00000000" w:rsidDel="00000000" w:rsidP="00000000" w:rsidRDefault="00000000" w:rsidRPr="00000000" w14:paraId="00000137">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38">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39">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3A">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Low-pass Filter"</w:t>
      </w:r>
      <w:r w:rsidDel="00000000" w:rsidR="00000000" w:rsidRPr="00000000">
        <w:rPr>
          <w:color w:val="212121"/>
          <w:rtl w:val="0"/>
        </w:rPr>
        <w:t xml:space="preserve">)</w:t>
      </w:r>
    </w:p>
    <w:p w:rsidR="00000000" w:rsidDel="00000000" w:rsidP="00000000" w:rsidRDefault="00000000" w:rsidRPr="00000000" w14:paraId="0000013B">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3C">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3D">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3E">
      <w:pPr>
        <w:shd w:fill="f5f5f5" w:val="clear"/>
        <w:spacing w:after="160" w:before="160" w:line="308.64" w:lineRule="auto"/>
        <w:ind w:left="220" w:firstLine="0"/>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3F">
      <w:pPr>
        <w:ind w:firstLine="0"/>
        <w:rPr/>
      </w:pPr>
      <w:r w:rsidDel="00000000" w:rsidR="00000000" w:rsidRPr="00000000">
        <w:rPr>
          <w:rtl w:val="0"/>
        </w:rPr>
      </w:r>
    </w:p>
    <w:p w:rsidR="00000000" w:rsidDel="00000000" w:rsidP="00000000" w:rsidRDefault="00000000" w:rsidRPr="00000000" w14:paraId="00000140">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2: High-pass and Band-pass RLC circuits:</w:t>
      </w:r>
    </w:p>
    <w:p w:rsidR="00000000" w:rsidDel="00000000" w:rsidP="00000000" w:rsidRDefault="00000000" w:rsidRPr="00000000" w14:paraId="00000141">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42">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143">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144">
      <w:pPr>
        <w:shd w:fill="f5f5f5" w:val="clear"/>
        <w:spacing w:after="160" w:before="160" w:line="308.64" w:lineRule="auto"/>
        <w:ind w:left="220" w:firstLine="0"/>
        <w:rPr/>
      </w:pPr>
      <w:r w:rsidDel="00000000" w:rsidR="00000000" w:rsidRPr="00000000">
        <w:rPr>
          <w:rtl w:val="0"/>
        </w:rPr>
        <w:t xml:space="preserve">% Bode Plot:high pass filter</w:t>
      </w:r>
    </w:p>
    <w:p w:rsidR="00000000" w:rsidDel="00000000" w:rsidP="00000000" w:rsidRDefault="00000000" w:rsidRPr="00000000" w14:paraId="00000145">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46">
      <w:pPr>
        <w:shd w:fill="f5f5f5" w:val="clear"/>
        <w:spacing w:after="160" w:before="160" w:line="308.64" w:lineRule="auto"/>
        <w:ind w:left="220" w:firstLine="0"/>
        <w:rPr/>
      </w:pPr>
      <w:r w:rsidDel="00000000" w:rsidR="00000000" w:rsidRPr="00000000">
        <w:rPr>
          <w:rtl w:val="0"/>
        </w:rPr>
        <w:t xml:space="preserve">h1 = ((1i*w)./w_0).^2./(1 + ((2.*z(counter).*w.*1i)./w_0) + (1i.*w).^2);</w:t>
      </w:r>
    </w:p>
    <w:p w:rsidR="00000000" w:rsidDel="00000000" w:rsidP="00000000" w:rsidRDefault="00000000" w:rsidRPr="00000000" w14:paraId="00000147">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48">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49">
      <w:pPr>
        <w:shd w:fill="f5f5f5" w:val="clear"/>
        <w:spacing w:after="160" w:before="160" w:line="308.64" w:lineRule="auto"/>
        <w:ind w:left="220" w:firstLine="0"/>
        <w:rPr/>
      </w:pPr>
      <w:r w:rsidDel="00000000" w:rsidR="00000000" w:rsidRPr="00000000">
        <w:rPr>
          <w:rtl w:val="0"/>
        </w:rPr>
        <w:t xml:space="preserve">figure (5);</w:t>
      </w:r>
    </w:p>
    <w:p w:rsidR="00000000" w:rsidDel="00000000" w:rsidP="00000000" w:rsidRDefault="00000000" w:rsidRPr="00000000" w14:paraId="0000014A">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4B">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4C">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4D">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4E">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High-pass Filter"</w:t>
      </w:r>
      <w:r w:rsidDel="00000000" w:rsidR="00000000" w:rsidRPr="00000000">
        <w:rPr>
          <w:color w:val="212121"/>
          <w:rtl w:val="0"/>
        </w:rPr>
        <w:t xml:space="preserve">)</w:t>
      </w:r>
    </w:p>
    <w:p w:rsidR="00000000" w:rsidDel="00000000" w:rsidP="00000000" w:rsidRDefault="00000000" w:rsidRPr="00000000" w14:paraId="0000014F">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50">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51">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52">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[0.68568,0.13177,0.19801,0.25058])</w:t>
      </w:r>
    </w:p>
    <w:p w:rsidR="00000000" w:rsidDel="00000000" w:rsidP="00000000" w:rsidRDefault="00000000" w:rsidRPr="00000000" w14:paraId="00000153">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54">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55">
      <w:pPr>
        <w:shd w:fill="f5f5f5" w:val="clear"/>
        <w:spacing w:after="160" w:before="160" w:line="308.64" w:lineRule="auto"/>
        <w:ind w:left="220" w:firstLine="0"/>
        <w:rPr/>
      </w:pPr>
      <w:r w:rsidDel="00000000" w:rsidR="00000000" w:rsidRPr="00000000">
        <w:rPr>
          <w:rtl w:val="0"/>
        </w:rPr>
        <w:t xml:space="preserve">%Phase Plot :HPF</w:t>
      </w:r>
    </w:p>
    <w:p w:rsidR="00000000" w:rsidDel="00000000" w:rsidP="00000000" w:rsidRDefault="00000000" w:rsidRPr="00000000" w14:paraId="00000156">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57">
      <w:pPr>
        <w:shd w:fill="f5f5f5" w:val="clear"/>
        <w:spacing w:after="160" w:before="160" w:line="308.64" w:lineRule="auto"/>
        <w:ind w:left="220" w:firstLine="0"/>
        <w:rPr/>
      </w:pPr>
      <w:r w:rsidDel="00000000" w:rsidR="00000000" w:rsidRPr="00000000">
        <w:rPr>
          <w:rtl w:val="0"/>
        </w:rPr>
        <w:t xml:space="preserve">h1 = ((1i*w)./w_0).^2./(1 + ((2.*z(counter).*w.*1i)./w_0) + (1i.*w).^2);</w:t>
      </w:r>
    </w:p>
    <w:p w:rsidR="00000000" w:rsidDel="00000000" w:rsidP="00000000" w:rsidRDefault="00000000" w:rsidRPr="00000000" w14:paraId="00000158">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59">
      <w:pPr>
        <w:shd w:fill="f5f5f5" w:val="clear"/>
        <w:spacing w:after="160" w:before="160" w:line="308.64" w:lineRule="auto"/>
        <w:ind w:left="220" w:firstLine="0"/>
        <w:rPr/>
      </w:pPr>
      <w:r w:rsidDel="00000000" w:rsidR="00000000" w:rsidRPr="00000000">
        <w:rPr>
          <w:rtl w:val="0"/>
        </w:rPr>
        <w:t xml:space="preserve">figure (6);</w:t>
      </w:r>
    </w:p>
    <w:p w:rsidR="00000000" w:rsidDel="00000000" w:rsidP="00000000" w:rsidRDefault="00000000" w:rsidRPr="00000000" w14:paraId="0000015A">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5B">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5C">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5D">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High-pass Filter"</w:t>
      </w:r>
      <w:r w:rsidDel="00000000" w:rsidR="00000000" w:rsidRPr="00000000">
        <w:rPr>
          <w:color w:val="212121"/>
          <w:rtl w:val="0"/>
        </w:rPr>
        <w:t xml:space="preserve">)</w:t>
      </w:r>
    </w:p>
    <w:p w:rsidR="00000000" w:rsidDel="00000000" w:rsidP="00000000" w:rsidRDefault="00000000" w:rsidRPr="00000000" w14:paraId="0000015E">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5F">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60">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61">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62">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63">
      <w:pPr>
        <w:shd w:fill="f5f5f5" w:val="clear"/>
        <w:spacing w:after="160" w:before="160" w:line="308.64" w:lineRule="auto"/>
        <w:ind w:left="220" w:firstLine="0"/>
        <w:rPr/>
      </w:pPr>
      <w:r w:rsidDel="00000000" w:rsidR="00000000" w:rsidRPr="00000000">
        <w:rPr>
          <w:rtl w:val="0"/>
        </w:rPr>
        <w:t xml:space="preserve">%band-pass bode plot</w:t>
      </w:r>
    </w:p>
    <w:p w:rsidR="00000000" w:rsidDel="00000000" w:rsidP="00000000" w:rsidRDefault="00000000" w:rsidRPr="00000000" w14:paraId="00000164">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65">
      <w:pPr>
        <w:shd w:fill="f5f5f5" w:val="clear"/>
        <w:spacing w:after="160" w:before="160" w:line="308.64" w:lineRule="auto"/>
        <w:ind w:left="220" w:firstLine="0"/>
        <w:rPr/>
      </w:pPr>
      <w:r w:rsidDel="00000000" w:rsidR="00000000" w:rsidRPr="00000000">
        <w:rPr>
          <w:rtl w:val="0"/>
        </w:rPr>
        <w:t xml:space="preserve">h1 = (1i.*w.*z(counter))./(1 + ((2.*z(counter).*w.*1i)./w_0) + (1i.*w).^2);</w:t>
      </w:r>
    </w:p>
    <w:p w:rsidR="00000000" w:rsidDel="00000000" w:rsidP="00000000" w:rsidRDefault="00000000" w:rsidRPr="00000000" w14:paraId="00000166">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67">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68">
      <w:pPr>
        <w:shd w:fill="f5f5f5" w:val="clear"/>
        <w:spacing w:after="160" w:before="160" w:line="308.64" w:lineRule="auto"/>
        <w:ind w:left="220" w:firstLine="0"/>
        <w:rPr/>
      </w:pPr>
      <w:r w:rsidDel="00000000" w:rsidR="00000000" w:rsidRPr="00000000">
        <w:rPr>
          <w:rtl w:val="0"/>
        </w:rPr>
        <w:t xml:space="preserve">figure (7);</w:t>
      </w:r>
    </w:p>
    <w:p w:rsidR="00000000" w:rsidDel="00000000" w:rsidP="00000000" w:rsidRDefault="00000000" w:rsidRPr="00000000" w14:paraId="00000169">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6A">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6B">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6C">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6D">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Band-pass Filter"</w:t>
      </w:r>
      <w:r w:rsidDel="00000000" w:rsidR="00000000" w:rsidRPr="00000000">
        <w:rPr>
          <w:color w:val="212121"/>
          <w:rtl w:val="0"/>
        </w:rPr>
        <w:t xml:space="preserve">)</w:t>
      </w:r>
    </w:p>
    <w:p w:rsidR="00000000" w:rsidDel="00000000" w:rsidP="00000000" w:rsidRDefault="00000000" w:rsidRPr="00000000" w14:paraId="0000016E">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6F">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70">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71">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[0.41609,0.15486,0.19801,0.25058])</w:t>
      </w:r>
    </w:p>
    <w:p w:rsidR="00000000" w:rsidDel="00000000" w:rsidP="00000000" w:rsidRDefault="00000000" w:rsidRPr="00000000" w14:paraId="00000172">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73">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74">
      <w:pPr>
        <w:shd w:fill="f5f5f5" w:val="clear"/>
        <w:spacing w:after="160" w:before="160" w:line="308.64" w:lineRule="auto"/>
        <w:ind w:left="220" w:firstLine="0"/>
        <w:rPr/>
      </w:pPr>
      <w:r w:rsidDel="00000000" w:rsidR="00000000" w:rsidRPr="00000000">
        <w:rPr>
          <w:rtl w:val="0"/>
        </w:rPr>
        <w:t xml:space="preserve">%Phase Plot :Band-Pass</w:t>
      </w:r>
    </w:p>
    <w:p w:rsidR="00000000" w:rsidDel="00000000" w:rsidP="00000000" w:rsidRDefault="00000000" w:rsidRPr="00000000" w14:paraId="00000175">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76">
      <w:pPr>
        <w:shd w:fill="f5f5f5" w:val="clear"/>
        <w:spacing w:after="160" w:before="160" w:line="308.64" w:lineRule="auto"/>
        <w:ind w:left="220" w:firstLine="0"/>
        <w:rPr/>
      </w:pPr>
      <w:r w:rsidDel="00000000" w:rsidR="00000000" w:rsidRPr="00000000">
        <w:rPr>
          <w:rtl w:val="0"/>
        </w:rPr>
        <w:t xml:space="preserve">h1 = (1i.*w.*z(counter))./(1 + ((2.*z(counter).*w.*1i)./w_0) + (1i.*w).^2);</w:t>
      </w:r>
    </w:p>
    <w:p w:rsidR="00000000" w:rsidDel="00000000" w:rsidP="00000000" w:rsidRDefault="00000000" w:rsidRPr="00000000" w14:paraId="00000177">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78">
      <w:pPr>
        <w:shd w:fill="f5f5f5" w:val="clear"/>
        <w:spacing w:after="160" w:before="160" w:line="308.64" w:lineRule="auto"/>
        <w:ind w:left="220" w:firstLine="0"/>
        <w:rPr/>
      </w:pPr>
      <w:r w:rsidDel="00000000" w:rsidR="00000000" w:rsidRPr="00000000">
        <w:rPr>
          <w:rtl w:val="0"/>
        </w:rPr>
        <w:t xml:space="preserve">figure (8);</w:t>
      </w:r>
    </w:p>
    <w:p w:rsidR="00000000" w:rsidDel="00000000" w:rsidP="00000000" w:rsidRDefault="00000000" w:rsidRPr="00000000" w14:paraId="00000179">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7A">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7B">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7C">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Band-pass Filter"</w:t>
      </w:r>
      <w:r w:rsidDel="00000000" w:rsidR="00000000" w:rsidRPr="00000000">
        <w:rPr>
          <w:color w:val="212121"/>
          <w:rtl w:val="0"/>
        </w:rPr>
        <w:t xml:space="preserve">)</w:t>
      </w:r>
    </w:p>
    <w:p w:rsidR="00000000" w:rsidDel="00000000" w:rsidP="00000000" w:rsidRDefault="00000000" w:rsidRPr="00000000" w14:paraId="0000017D">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7E">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7F">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80">
      <w:pPr>
        <w:shd w:fill="f5f5f5" w:val="clear"/>
        <w:spacing w:after="160" w:before="160" w:line="308.64" w:lineRule="auto"/>
        <w:ind w:left="220" w:firstLine="0"/>
        <w:rPr>
          <w:rFonts w:ascii="Courier New" w:cs="Courier New" w:eastAsia="Courier New" w:hAnsi="Courier New"/>
          <w:b w:val="0"/>
          <w:color w:val="212121"/>
          <w:sz w:val="21"/>
          <w:szCs w:val="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81">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82">
      <w:pPr>
        <w:pStyle w:val="Heading2"/>
        <w:spacing w:after="140" w:before="40" w:line="360" w:lineRule="auto"/>
        <w:ind w:firstLine="0"/>
        <w:rPr/>
      </w:pPr>
      <w:bookmarkStart w:colFirst="0" w:colLast="0" w:name="_qnp5kpqzz2ct" w:id="57"/>
      <w:bookmarkEnd w:id="57"/>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3: Mystery Filter</w:t>
      </w:r>
    </w:p>
    <w:p w:rsidR="00000000" w:rsidDel="00000000" w:rsidP="00000000" w:rsidRDefault="00000000" w:rsidRPr="00000000" w14:paraId="00000184">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85">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186">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187">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88">
      <w:pPr>
        <w:shd w:fill="f5f5f5" w:val="clear"/>
        <w:spacing w:after="160" w:before="160" w:line="308.64" w:lineRule="auto"/>
        <w:ind w:left="220" w:firstLine="0"/>
        <w:rPr/>
      </w:pPr>
      <w:r w:rsidDel="00000000" w:rsidR="00000000" w:rsidRPr="00000000">
        <w:rPr>
          <w:rtl w:val="0"/>
        </w:rPr>
        <w:t xml:space="preserve">h1 = (1-w.^2)./(1 + (2.*z(counter).*w.*1i) + (1i.*w).^2);</w:t>
      </w:r>
    </w:p>
    <w:p w:rsidR="00000000" w:rsidDel="00000000" w:rsidP="00000000" w:rsidRDefault="00000000" w:rsidRPr="00000000" w14:paraId="00000189">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8A">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8B">
      <w:pPr>
        <w:shd w:fill="f5f5f5" w:val="clear"/>
        <w:spacing w:after="160" w:before="160" w:line="308.64" w:lineRule="auto"/>
        <w:ind w:left="220" w:firstLine="0"/>
        <w:rPr/>
      </w:pPr>
      <w:r w:rsidDel="00000000" w:rsidR="00000000" w:rsidRPr="00000000">
        <w:rPr>
          <w:rtl w:val="0"/>
        </w:rPr>
        <w:t xml:space="preserve">figure (9);</w:t>
      </w:r>
    </w:p>
    <w:p w:rsidR="00000000" w:rsidDel="00000000" w:rsidP="00000000" w:rsidRDefault="00000000" w:rsidRPr="00000000" w14:paraId="0000018C">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8D">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8E">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8F">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90">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"Bold Plot: Mystery Filter"</w:t>
      </w:r>
      <w:r w:rsidDel="00000000" w:rsidR="00000000" w:rsidRPr="00000000">
        <w:rPr>
          <w:color w:val="212121"/>
          <w:rtl w:val="0"/>
        </w:rPr>
        <w:t xml:space="preserve">)</w:t>
      </w:r>
    </w:p>
    <w:p w:rsidR="00000000" w:rsidDel="00000000" w:rsidP="00000000" w:rsidRDefault="00000000" w:rsidRPr="00000000" w14:paraId="00000191">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92">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93">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94">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[0.68568,0.13177,0.19801,0.25058])</w:t>
      </w:r>
    </w:p>
    <w:p w:rsidR="00000000" w:rsidDel="00000000" w:rsidP="00000000" w:rsidRDefault="00000000" w:rsidRPr="00000000" w14:paraId="00000195">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96">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97">
      <w:pPr>
        <w:shd w:fill="f5f5f5" w:val="clear"/>
        <w:spacing w:after="160" w:before="160" w:line="308.64" w:lineRule="auto"/>
        <w:ind w:left="220" w:firstLine="0"/>
        <w:rPr/>
      </w:pPr>
      <w:r w:rsidDel="00000000" w:rsidR="00000000" w:rsidRPr="00000000">
        <w:rPr>
          <w:rtl w:val="0"/>
        </w:rPr>
        <w:t xml:space="preserve">%Phase Plot Band-Pass</w:t>
      </w:r>
    </w:p>
    <w:p w:rsidR="00000000" w:rsidDel="00000000" w:rsidP="00000000" w:rsidRDefault="00000000" w:rsidRPr="00000000" w14:paraId="00000198">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99">
      <w:pPr>
        <w:shd w:fill="f5f5f5" w:val="clear"/>
        <w:spacing w:after="160" w:before="160" w:line="308.64" w:lineRule="auto"/>
        <w:ind w:left="220" w:firstLine="0"/>
        <w:rPr/>
      </w:pPr>
      <w:r w:rsidDel="00000000" w:rsidR="00000000" w:rsidRPr="00000000">
        <w:rPr>
          <w:rtl w:val="0"/>
        </w:rPr>
        <w:t xml:space="preserve">h1 = (1-w.^2)./(1 + (2.*z(counter).*w.*1i) + (1i.*w).^2);</w:t>
      </w:r>
    </w:p>
    <w:p w:rsidR="00000000" w:rsidDel="00000000" w:rsidP="00000000" w:rsidRDefault="00000000" w:rsidRPr="00000000" w14:paraId="0000019A">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9B">
      <w:pPr>
        <w:shd w:fill="f5f5f5" w:val="clear"/>
        <w:spacing w:after="160" w:before="160" w:line="308.64" w:lineRule="auto"/>
        <w:ind w:left="220" w:firstLine="0"/>
        <w:rPr/>
      </w:pPr>
      <w:r w:rsidDel="00000000" w:rsidR="00000000" w:rsidRPr="00000000">
        <w:rPr>
          <w:rtl w:val="0"/>
        </w:rPr>
        <w:t xml:space="preserve">figure (10);</w:t>
      </w:r>
    </w:p>
    <w:p w:rsidR="00000000" w:rsidDel="00000000" w:rsidP="00000000" w:rsidRDefault="00000000" w:rsidRPr="00000000" w14:paraId="0000019C">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9D">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9E">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9F">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Mystery Filter"</w:t>
      </w:r>
      <w:r w:rsidDel="00000000" w:rsidR="00000000" w:rsidRPr="00000000">
        <w:rPr>
          <w:color w:val="212121"/>
          <w:rtl w:val="0"/>
        </w:rPr>
        <w:t xml:space="preserve">)</w:t>
      </w:r>
    </w:p>
    <w:p w:rsidR="00000000" w:rsidDel="00000000" w:rsidP="00000000" w:rsidRDefault="00000000" w:rsidRPr="00000000" w14:paraId="000001A0">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A1">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A2">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A3">
      <w:pPr>
        <w:shd w:fill="f5f5f5" w:val="clear"/>
        <w:spacing w:after="160" w:before="160" w:line="308.64" w:lineRule="auto"/>
        <w:ind w:left="220" w:firstLine="0"/>
        <w:rPr>
          <w:rFonts w:ascii="Courier New" w:cs="Courier New" w:eastAsia="Courier New" w:hAnsi="Courier New"/>
          <w:b w:val="0"/>
          <w:color w:val="212121"/>
          <w:sz w:val="21"/>
          <w:szCs w:val="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A4">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A5">
      <w:pPr>
        <w:pStyle w:val="Heading2"/>
        <w:spacing w:after="140" w:before="40" w:line="360" w:lineRule="auto"/>
        <w:ind w:firstLine="0"/>
        <w:rPr/>
      </w:pPr>
      <w:bookmarkStart w:colFirst="0" w:colLast="0" w:name="_4ga5wnys6qhk" w:id="58"/>
      <w:bookmarkEnd w:id="58"/>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4: Linear System Tools</w:t>
      </w:r>
    </w:p>
    <w:p w:rsidR="00000000" w:rsidDel="00000000" w:rsidP="00000000" w:rsidRDefault="00000000" w:rsidRPr="00000000" w14:paraId="000001A7">
      <w:pPr>
        <w:pStyle w:val="Heading3"/>
        <w:spacing w:after="140" w:before="40" w:line="360" w:lineRule="auto"/>
        <w:rPr/>
      </w:pPr>
      <w:bookmarkStart w:colFirst="0" w:colLast="0" w:name="_aauzlcmy1wd5" w:id="59"/>
      <w:bookmarkEnd w:id="59"/>
      <w:r w:rsidDel="00000000" w:rsidR="00000000" w:rsidRPr="00000000">
        <w:rPr>
          <w:rtl w:val="0"/>
        </w:rPr>
        <w:t xml:space="preserve">a) Step Responses for Transfer Functions</w:t>
      </w:r>
    </w:p>
    <w:p w:rsidR="00000000" w:rsidDel="00000000" w:rsidP="00000000" w:rsidRDefault="00000000" w:rsidRPr="00000000" w14:paraId="000001A8">
      <w:pPr>
        <w:shd w:fill="f5f5f5" w:val="clear"/>
        <w:spacing w:after="160" w:before="160" w:line="308.64" w:lineRule="auto"/>
        <w:ind w:left="220" w:firstLine="0"/>
        <w:rPr>
          <w:color w:val="212121"/>
        </w:rPr>
      </w:pPr>
      <w:r w:rsidDel="00000000" w:rsidR="00000000" w:rsidRPr="00000000">
        <w:rPr>
          <w:color w:val="212121"/>
          <w:rtl w:val="0"/>
        </w:rPr>
        <w:t xml:space="preserve">s = tf(</w:t>
      </w:r>
      <w:r w:rsidDel="00000000" w:rsidR="00000000" w:rsidRPr="00000000">
        <w:rPr>
          <w:color w:val="a709f5"/>
          <w:rtl w:val="0"/>
        </w:rPr>
        <w:t xml:space="preserve">'s'</w:t>
      </w:r>
      <w:r w:rsidDel="00000000" w:rsidR="00000000" w:rsidRPr="00000000">
        <w:rPr>
          <w:color w:val="212121"/>
          <w:rtl w:val="0"/>
        </w:rPr>
        <w:t xml:space="preserve">);</w:t>
      </w:r>
    </w:p>
    <w:p w:rsidR="00000000" w:rsidDel="00000000" w:rsidP="00000000" w:rsidRDefault="00000000" w:rsidRPr="00000000" w14:paraId="000001A9">
      <w:pPr>
        <w:shd w:fill="f5f5f5" w:val="clear"/>
        <w:spacing w:after="160" w:before="160" w:line="308.64" w:lineRule="auto"/>
        <w:ind w:left="220" w:firstLine="0"/>
        <w:rPr/>
      </w:pPr>
      <w:r w:rsidDel="00000000" w:rsidR="00000000" w:rsidRPr="00000000">
        <w:rPr>
          <w:rtl w:val="0"/>
        </w:rPr>
        <w:t xml:space="preserve">omega_0 = 1;</w:t>
      </w:r>
    </w:p>
    <w:p w:rsidR="00000000" w:rsidDel="00000000" w:rsidP="00000000" w:rsidRDefault="00000000" w:rsidRPr="00000000" w14:paraId="000001AA">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AB">
      <w:pPr>
        <w:shd w:fill="f5f5f5" w:val="clear"/>
        <w:spacing w:after="160" w:before="160" w:line="308.64" w:lineRule="auto"/>
        <w:ind w:left="220" w:firstLine="0"/>
        <w:rPr/>
      </w:pPr>
      <w:r w:rsidDel="00000000" w:rsidR="00000000" w:rsidRPr="00000000">
        <w:rPr>
          <w:rtl w:val="0"/>
        </w:rPr>
        <w:t xml:space="preserve">%bode(h);</w:t>
      </w:r>
    </w:p>
    <w:p w:rsidR="00000000" w:rsidDel="00000000" w:rsidP="00000000" w:rsidRDefault="00000000" w:rsidRPr="00000000" w14:paraId="000001AC">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AD">
      <w:pPr>
        <w:shd w:fill="f5f5f5" w:val="clear"/>
        <w:spacing w:after="160" w:before="160" w:line="308.64" w:lineRule="auto"/>
        <w:ind w:left="220" w:firstLine="0"/>
        <w:rPr/>
      </w:pPr>
      <w:r w:rsidDel="00000000" w:rsidR="00000000" w:rsidRPr="00000000">
        <w:rPr>
          <w:rtl w:val="0"/>
        </w:rPr>
        <w:t xml:space="preserve">h = 1/(1 + 2.*z(counter).*(s/omega_0) + (s/omega_0)^2);</w:t>
      </w:r>
    </w:p>
    <w:p w:rsidR="00000000" w:rsidDel="00000000" w:rsidP="00000000" w:rsidRDefault="00000000" w:rsidRPr="00000000" w14:paraId="000001AE">
      <w:pPr>
        <w:shd w:fill="f5f5f5" w:val="clear"/>
        <w:spacing w:after="160" w:before="160" w:line="308.64" w:lineRule="auto"/>
        <w:ind w:left="220" w:firstLine="0"/>
        <w:rPr/>
      </w:pPr>
      <w:r w:rsidDel="00000000" w:rsidR="00000000" w:rsidRPr="00000000">
        <w:rPr>
          <w:rtl w:val="0"/>
        </w:rPr>
        <w:t xml:space="preserve">figure (11)</w:t>
      </w:r>
    </w:p>
    <w:p w:rsidR="00000000" w:rsidDel="00000000" w:rsidP="00000000" w:rsidRDefault="00000000" w:rsidRPr="00000000" w14:paraId="000001AF">
      <w:pPr>
        <w:shd w:fill="f5f5f5" w:val="clear"/>
        <w:spacing w:after="160" w:before="160" w:line="308.64" w:lineRule="auto"/>
        <w:ind w:left="220" w:firstLine="0"/>
        <w:rPr/>
      </w:pPr>
      <w:r w:rsidDel="00000000" w:rsidR="00000000" w:rsidRPr="00000000">
        <w:rPr>
          <w:rtl w:val="0"/>
        </w:rPr>
        <w:t xml:space="preserve">step(h);</w:t>
      </w:r>
    </w:p>
    <w:p w:rsidR="00000000" w:rsidDel="00000000" w:rsidP="00000000" w:rsidRDefault="00000000" w:rsidRPr="00000000" w14:paraId="000001B0">
      <w:pPr>
        <w:shd w:fill="f5f5f5" w:val="clear"/>
        <w:spacing w:after="160" w:before="160" w:line="308.64" w:lineRule="auto"/>
        <w:ind w:left="220" w:firstLine="0"/>
        <w:rPr>
          <w:color w:val="212121"/>
        </w:rPr>
      </w:pPr>
      <w:r w:rsidDel="00000000" w:rsidR="00000000" w:rsidRPr="00000000">
        <w:rPr>
          <w:color w:val="212121"/>
          <w:rtl w:val="0"/>
        </w:rPr>
        <w:t xml:space="preserve">stepinfo(h,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B1">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B2">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B3">
      <w:pPr>
        <w:shd w:fill="f5f5f5" w:val="clear"/>
        <w:spacing w:after="160" w:before="160" w:line="308.64" w:lineRule="auto"/>
        <w:ind w:left="220" w:firstLine="0"/>
        <w:rPr>
          <w:color w:val="212121"/>
        </w:rPr>
      </w:pPr>
      <w:r w:rsidDel="00000000" w:rsidR="00000000" w:rsidRPr="00000000">
        <w:rPr>
          <w:color w:val="212121"/>
          <w:rtl w:val="0"/>
        </w:rPr>
        <w:t xml:space="preserve">title(</w:t>
      </w:r>
      <w:r w:rsidDel="00000000" w:rsidR="00000000" w:rsidRPr="00000000">
        <w:rPr>
          <w:color w:val="a709f5"/>
          <w:rtl w:val="0"/>
        </w:rPr>
        <w:t xml:space="preserve">"Step Response"</w:t>
      </w:r>
      <w:r w:rsidDel="00000000" w:rsidR="00000000" w:rsidRPr="00000000">
        <w:rPr>
          <w:color w:val="212121"/>
          <w:rtl w:val="0"/>
        </w:rPr>
        <w:t xml:space="preserve">)</w:t>
      </w:r>
    </w:p>
    <w:p w:rsidR="00000000" w:rsidDel="00000000" w:rsidP="00000000" w:rsidRDefault="00000000" w:rsidRPr="00000000" w14:paraId="000001B4">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 = 0.1"</w:t>
      </w:r>
      <w:r w:rsidDel="00000000" w:rsidR="00000000" w:rsidRPr="00000000">
        <w:rPr>
          <w:color w:val="212121"/>
          <w:rtl w:val="0"/>
        </w:rPr>
        <w:t xml:space="preserve">,</w:t>
      </w:r>
      <w:r w:rsidDel="00000000" w:rsidR="00000000" w:rsidRPr="00000000">
        <w:rPr>
          <w:color w:val="a709f5"/>
          <w:rtl w:val="0"/>
        </w:rPr>
        <w:t xml:space="preserve">"\zeta = 0.3"</w:t>
      </w:r>
      <w:r w:rsidDel="00000000" w:rsidR="00000000" w:rsidRPr="00000000">
        <w:rPr>
          <w:color w:val="212121"/>
          <w:rtl w:val="0"/>
        </w:rPr>
        <w:t xml:space="preserve">,</w:t>
      </w:r>
      <w:r w:rsidDel="00000000" w:rsidR="00000000" w:rsidRPr="00000000">
        <w:rPr>
          <w:color w:val="a709f5"/>
          <w:rtl w:val="0"/>
        </w:rPr>
        <w:t xml:space="preserve">"\zeta = 0.707"</w:t>
      </w:r>
      <w:r w:rsidDel="00000000" w:rsidR="00000000" w:rsidRPr="00000000">
        <w:rPr>
          <w:color w:val="212121"/>
          <w:rtl w:val="0"/>
        </w:rPr>
        <w:t xml:space="preserve">,</w:t>
      </w:r>
      <w:r w:rsidDel="00000000" w:rsidR="00000000" w:rsidRPr="00000000">
        <w:rPr>
          <w:color w:val="a709f5"/>
          <w:rtl w:val="0"/>
        </w:rPr>
        <w:t xml:space="preserve">"\zeta = 1.0"</w:t>
      </w:r>
      <w:r w:rsidDel="00000000" w:rsidR="00000000" w:rsidRPr="00000000">
        <w:rPr>
          <w:color w:val="212121"/>
          <w:rtl w:val="0"/>
        </w:rPr>
        <w:t xml:space="preserve">,</w:t>
      </w:r>
      <w:r w:rsidDel="00000000" w:rsidR="00000000" w:rsidRPr="00000000">
        <w:rPr>
          <w:color w:val="a709f5"/>
          <w:rtl w:val="0"/>
        </w:rPr>
        <w:t xml:space="preserve">"\zeta = 3.0"</w:t>
      </w:r>
      <w:r w:rsidDel="00000000" w:rsidR="00000000" w:rsidRPr="00000000">
        <w:rPr>
          <w:color w:val="212121"/>
          <w:rtl w:val="0"/>
        </w:rPr>
        <w:t xml:space="preserve">,</w:t>
      </w:r>
      <w:r w:rsidDel="00000000" w:rsidR="00000000" w:rsidRPr="00000000">
        <w:rPr>
          <w:color w:val="a709f5"/>
          <w:rtl w:val="0"/>
        </w:rPr>
        <w:t xml:space="preserve">"\zeta = 10.0" </w:t>
      </w:r>
      <w:r w:rsidDel="00000000" w:rsidR="00000000" w:rsidRPr="00000000">
        <w:rPr>
          <w:color w:val="212121"/>
          <w:rtl w:val="0"/>
        </w:rPr>
        <w:t xml:space="preserve">)</w:t>
      </w:r>
    </w:p>
    <w:p w:rsidR="00000000" w:rsidDel="00000000" w:rsidP="00000000" w:rsidRDefault="00000000" w:rsidRPr="00000000" w14:paraId="000001B5">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"Time"</w:t>
      </w:r>
      <w:r w:rsidDel="00000000" w:rsidR="00000000" w:rsidRPr="00000000">
        <w:rPr>
          <w:color w:val="212121"/>
          <w:rtl w:val="0"/>
        </w:rPr>
        <w:t xml:space="preserve">)</w:t>
      </w:r>
    </w:p>
    <w:p w:rsidR="00000000" w:rsidDel="00000000" w:rsidP="00000000" w:rsidRDefault="00000000" w:rsidRPr="00000000" w14:paraId="000001B6">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"Amplitude"</w:t>
      </w:r>
      <w:r w:rsidDel="00000000" w:rsidR="00000000" w:rsidRPr="00000000">
        <w:rPr>
          <w:color w:val="212121"/>
          <w:rtl w:val="0"/>
        </w:rPr>
        <w:t xml:space="preserve">)</w:t>
      </w:r>
    </w:p>
    <w:p w:rsidR="00000000" w:rsidDel="00000000" w:rsidP="00000000" w:rsidRDefault="00000000" w:rsidRPr="00000000" w14:paraId="000001B7">
      <w:pPr>
        <w:shd w:fill="f5f5f5" w:val="clear"/>
        <w:spacing w:after="160" w:before="160" w:line="308.64" w:lineRule="auto"/>
        <w:ind w:left="220" w:firstLine="0"/>
        <w:rPr>
          <w:color w:val="2121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B8">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B9">
      <w:pPr>
        <w:pStyle w:val="Heading3"/>
        <w:rPr/>
      </w:pPr>
      <w:bookmarkStart w:colFirst="0" w:colLast="0" w:name="_b0jvgeqjofnz" w:id="56"/>
      <w:bookmarkEnd w:id="56"/>
      <w:r w:rsidDel="00000000" w:rsidR="00000000" w:rsidRPr="00000000">
        <w:rPr>
          <w:rtl w:val="0"/>
        </w:rPr>
        <w:t xml:space="preserve">b) Plot Overshoot</w:t>
      </w:r>
    </w:p>
    <w:p w:rsidR="00000000" w:rsidDel="00000000" w:rsidP="00000000" w:rsidRDefault="00000000" w:rsidRPr="00000000" w14:paraId="000001BA">
      <w:pPr>
        <w:shd w:fill="f5f5f5" w:val="clear"/>
        <w:spacing w:after="160" w:before="160" w:line="308.64" w:lineRule="auto"/>
        <w:ind w:left="220" w:firstLine="0"/>
        <w:rPr/>
      </w:pPr>
      <w:r w:rsidDel="00000000" w:rsidR="00000000" w:rsidRPr="00000000">
        <w:rPr>
          <w:rtl w:val="0"/>
        </w:rPr>
        <w:t xml:space="preserve">zeta = 0:0.01:1;</w:t>
      </w:r>
    </w:p>
    <w:p w:rsidR="00000000" w:rsidDel="00000000" w:rsidP="00000000" w:rsidRDefault="00000000" w:rsidRPr="00000000" w14:paraId="000001BB">
      <w:pPr>
        <w:shd w:fill="f5f5f5" w:val="clear"/>
        <w:spacing w:after="160" w:before="160" w:line="308.64" w:lineRule="auto"/>
        <w:ind w:left="220" w:firstLine="0"/>
        <w:rPr/>
      </w:pPr>
      <w:r w:rsidDel="00000000" w:rsidR="00000000" w:rsidRPr="00000000">
        <w:rPr>
          <w:rtl w:val="0"/>
        </w:rPr>
        <w:t xml:space="preserve">percent_overshoot = 100.*exp(1).^((-pi.*zeta)./sqrt(1-(zeta.^2)));</w:t>
      </w:r>
    </w:p>
    <w:p w:rsidR="00000000" w:rsidDel="00000000" w:rsidP="00000000" w:rsidRDefault="00000000" w:rsidRPr="00000000" w14:paraId="000001BC">
      <w:pPr>
        <w:shd w:fill="f5f5f5" w:val="clear"/>
        <w:spacing w:after="160" w:before="160" w:line="308.64" w:lineRule="auto"/>
        <w:ind w:left="220" w:firstLine="0"/>
        <w:rPr/>
      </w:pPr>
      <w:r w:rsidDel="00000000" w:rsidR="00000000" w:rsidRPr="00000000">
        <w:rPr>
          <w:rtl w:val="0"/>
        </w:rPr>
        <w:t xml:space="preserve">figure (13);</w:t>
      </w:r>
    </w:p>
    <w:p w:rsidR="00000000" w:rsidDel="00000000" w:rsidP="00000000" w:rsidRDefault="00000000" w:rsidRPr="00000000" w14:paraId="000001BD">
      <w:pPr>
        <w:shd w:fill="f5f5f5" w:val="clear"/>
        <w:spacing w:after="160" w:before="160" w:line="308.64" w:lineRule="auto"/>
        <w:ind w:left="220" w:firstLine="0"/>
        <w:rPr/>
      </w:pPr>
      <w:r w:rsidDel="00000000" w:rsidR="00000000" w:rsidRPr="00000000">
        <w:rPr>
          <w:rtl w:val="0"/>
        </w:rPr>
        <w:t xml:space="preserve">plot(zeta,percent_overshoot)</w:t>
      </w:r>
    </w:p>
    <w:p w:rsidR="00000000" w:rsidDel="00000000" w:rsidP="00000000" w:rsidRDefault="00000000" w:rsidRPr="00000000" w14:paraId="000001BE">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BF">
      <w:pPr>
        <w:shd w:fill="f5f5f5" w:val="clear"/>
        <w:spacing w:after="160" w:before="160" w:line="308.64" w:lineRule="auto"/>
        <w:ind w:left="220" w:firstLine="0"/>
        <w:rPr>
          <w:color w:val="212121"/>
        </w:rPr>
      </w:pPr>
      <w:r w:rsidDel="00000000" w:rsidR="00000000" w:rsidRPr="00000000">
        <w:rPr>
          <w:color w:val="212121"/>
          <w:rtl w:val="0"/>
        </w:rPr>
        <w:t xml:space="preserve">title(</w:t>
      </w:r>
      <w:r w:rsidDel="00000000" w:rsidR="00000000" w:rsidRPr="00000000">
        <w:rPr>
          <w:color w:val="a709f5"/>
          <w:rtl w:val="0"/>
        </w:rPr>
        <w:t xml:space="preserve">"%Overshoot vs \zeta"</w:t>
      </w:r>
      <w:r w:rsidDel="00000000" w:rsidR="00000000" w:rsidRPr="00000000">
        <w:rPr>
          <w:color w:val="212121"/>
          <w:rtl w:val="0"/>
        </w:rPr>
        <w:t xml:space="preserve">)</w:t>
      </w:r>
    </w:p>
    <w:p w:rsidR="00000000" w:rsidDel="00000000" w:rsidP="00000000" w:rsidRDefault="00000000" w:rsidRPr="00000000" w14:paraId="000001C0">
      <w:pPr>
        <w:shd w:fill="f5f5f5" w:val="clear"/>
        <w:spacing w:after="160" w:before="160" w:line="308.64" w:lineRule="auto"/>
        <w:ind w:left="220" w:firstLine="0"/>
        <w:rPr>
          <w:color w:val="212121"/>
        </w:rPr>
      </w:pPr>
      <w:r w:rsidDel="00000000" w:rsidR="00000000" w:rsidRPr="00000000">
        <w:rPr>
          <w:color w:val="212121"/>
          <w:rtl w:val="0"/>
        </w:rPr>
        <w:t xml:space="preserve">xlabel(</w:t>
      </w:r>
      <w:r w:rsidDel="00000000" w:rsidR="00000000" w:rsidRPr="00000000">
        <w:rPr>
          <w:color w:val="a709f5"/>
          <w:rtl w:val="0"/>
        </w:rPr>
        <w:t xml:space="preserve">"\zeta"</w:t>
      </w:r>
      <w:r w:rsidDel="00000000" w:rsidR="00000000" w:rsidRPr="00000000">
        <w:rPr>
          <w:color w:val="212121"/>
          <w:rtl w:val="0"/>
        </w:rPr>
        <w:t xml:space="preserve">)</w:t>
      </w:r>
    </w:p>
    <w:p w:rsidR="00000000" w:rsidDel="00000000" w:rsidP="00000000" w:rsidRDefault="00000000" w:rsidRPr="00000000" w14:paraId="000001C1">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 Overshoot"</w:t>
      </w:r>
      <w:r w:rsidDel="00000000" w:rsidR="00000000" w:rsidRPr="00000000">
        <w:rPr>
          <w:color w:val="212121"/>
          <w:rtl w:val="0"/>
        </w:rPr>
        <w:t xml:space="preserve">)</w:t>
      </w:r>
    </w:p>
    <w:p w:rsidR="00000000" w:rsidDel="00000000" w:rsidP="00000000" w:rsidRDefault="00000000" w:rsidRPr="00000000" w14:paraId="000001C2">
      <w:pPr>
        <w:shd w:fill="f5f5f5" w:val="clear"/>
        <w:spacing w:after="160" w:before="160" w:line="308.64" w:lineRule="auto"/>
        <w:ind w:left="220" w:firstLine="0"/>
        <w:rPr/>
      </w:pPr>
      <w:r w:rsidDel="00000000" w:rsidR="00000000" w:rsidRPr="00000000">
        <w:rPr>
          <w:rtl w:val="0"/>
        </w:rPr>
        <w:t xml:space="preserve">xlim([0 10])</w:t>
      </w:r>
    </w:p>
    <w:p w:rsidR="00000000" w:rsidDel="00000000" w:rsidP="00000000" w:rsidRDefault="00000000" w:rsidRPr="00000000" w14:paraId="000001C3">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C4">
      <w:pPr>
        <w:shd w:fill="f5f5f5" w:val="clear"/>
        <w:spacing w:after="160" w:before="160" w:line="308.64" w:lineRule="auto"/>
        <w:ind w:left="220" w:firstLine="0"/>
        <w:rPr/>
      </w:pPr>
      <w:r w:rsidDel="00000000" w:rsidR="00000000" w:rsidRPr="00000000">
        <w:rPr>
          <w:rtl w:val="0"/>
        </w:rPr>
        <w:t xml:space="preserve">overshoot = [72.9156 37.1410 4.3251 0 0 0];</w:t>
      </w:r>
    </w:p>
    <w:p w:rsidR="00000000" w:rsidDel="00000000" w:rsidP="00000000" w:rsidRDefault="00000000" w:rsidRPr="00000000" w14:paraId="000001C5">
      <w:pPr>
        <w:shd w:fill="f5f5f5" w:val="clear"/>
        <w:spacing w:after="160" w:before="160" w:line="308.64" w:lineRule="auto"/>
        <w:ind w:left="220" w:firstLine="0"/>
        <w:rPr>
          <w:color w:val="212121"/>
        </w:rPr>
      </w:pPr>
      <w:r w:rsidDel="00000000" w:rsidR="00000000" w:rsidRPr="00000000">
        <w:rPr>
          <w:color w:val="212121"/>
          <w:rtl w:val="0"/>
        </w:rPr>
        <w:t xml:space="preserve">plot (z , overshoot, </w:t>
      </w:r>
      <w:r w:rsidDel="00000000" w:rsidR="00000000" w:rsidRPr="00000000">
        <w:rPr>
          <w:color w:val="a709f5"/>
          <w:rtl w:val="0"/>
        </w:rPr>
        <w:t xml:space="preserve">'g--o'</w:t>
      </w:r>
      <w:r w:rsidDel="00000000" w:rsidR="00000000" w:rsidRPr="00000000">
        <w:rPr>
          <w:color w:val="212121"/>
          <w:rtl w:val="0"/>
        </w:rPr>
        <w:t xml:space="preserve">,</w:t>
      </w:r>
      <w:r w:rsidDel="00000000" w:rsidR="00000000" w:rsidRPr="00000000">
        <w:rPr>
          <w:color w:val="a709f5"/>
          <w:rtl w:val="0"/>
        </w:rPr>
        <w:t xml:space="preserve">'LineWidth'</w:t>
      </w:r>
      <w:r w:rsidDel="00000000" w:rsidR="00000000" w:rsidRPr="00000000">
        <w:rPr>
          <w:color w:val="212121"/>
          <w:rtl w:val="0"/>
        </w:rPr>
        <w:t xml:space="preserve">, 2);</w:t>
      </w:r>
    </w:p>
    <w:p w:rsidR="00000000" w:rsidDel="00000000" w:rsidP="00000000" w:rsidRDefault="00000000" w:rsidRPr="00000000" w14:paraId="000001C6">
      <w:pPr>
        <w:shd w:fill="f5f5f5" w:val="clear"/>
        <w:spacing w:after="160" w:before="160" w:line="308.64" w:lineRule="auto"/>
        <w:ind w:left="220" w:firstLine="0"/>
        <w:rPr/>
      </w:pPr>
      <w:r w:rsidDel="00000000" w:rsidR="00000000" w:rsidRPr="00000000">
        <w:rPr>
          <w:color w:val="212121"/>
          <w:rtl w:val="0"/>
        </w:rPr>
        <w:t xml:space="preserve">legend (</w:t>
      </w:r>
      <w:r w:rsidDel="00000000" w:rsidR="00000000" w:rsidRPr="00000000">
        <w:rPr>
          <w:color w:val="a709f5"/>
          <w:rtl w:val="0"/>
        </w:rPr>
        <w:t xml:space="preserve">'Theoretical Values'</w:t>
      </w:r>
      <w:r w:rsidDel="00000000" w:rsidR="00000000" w:rsidRPr="00000000">
        <w:rPr>
          <w:color w:val="212121"/>
          <w:rtl w:val="0"/>
        </w:rPr>
        <w:t xml:space="preserve">, </w:t>
      </w:r>
      <w:r w:rsidDel="00000000" w:rsidR="00000000" w:rsidRPr="00000000">
        <w:rPr>
          <w:color w:val="a709f5"/>
          <w:rtl w:val="0"/>
        </w:rPr>
        <w:t xml:space="preserve">'Actual Values'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C7">
      <w:pPr>
        <w:shd w:fill="f5f5f5" w:val="clear"/>
        <w:spacing w:after="160" w:before="160" w:line="308.64" w:lineRule="auto"/>
        <w:ind w:left="220" w:firstLine="0"/>
        <w:rPr>
          <w:rFonts w:ascii="Times New Roman" w:cs="Times New Roman" w:eastAsia="Times New Roman" w:hAnsi="Times New Roman"/>
          <w:sz w:val="24"/>
          <w:szCs w:val="24"/>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8"/>
      <w:szCs w:val="48"/>
    </w:rPr>
  </w:style>
  <w:style w:type="paragraph" w:styleId="Heading2">
    <w:name w:val="heading 2"/>
    <w:basedOn w:val="Normal"/>
    <w:next w:val="Normal"/>
    <w:pPr>
      <w:keepNext w:val="1"/>
      <w:keepLines w:val="1"/>
      <w:jc w:val="center"/>
    </w:pPr>
    <w:rPr>
      <w:rFonts w:ascii="Times New Roman" w:cs="Times New Roman" w:eastAsia="Times New Roman" w:hAnsi="Times New Roman"/>
      <w:sz w:val="32"/>
      <w:szCs w:val="32"/>
      <w:u w:val="single"/>
    </w:rPr>
  </w:style>
  <w:style w:type="paragraph" w:styleId="Heading3">
    <w:name w:val="heading 3"/>
    <w:basedOn w:val="Normal"/>
    <w:next w:val="Normal"/>
    <w:pPr>
      <w:keepNext w:val="1"/>
      <w:keepLines w:val="1"/>
      <w:ind w:firstLine="720"/>
      <w:jc w:val="left"/>
    </w:pPr>
    <w:rPr>
      <w:b w:val="1"/>
    </w:rPr>
  </w:style>
  <w:style w:type="paragraph" w:styleId="Heading4">
    <w:name w:val="heading 4"/>
    <w:basedOn w:val="Normal"/>
    <w:next w:val="Normal"/>
    <w:pPr>
      <w:keepNext w:val="1"/>
      <w:keepLines w:val="1"/>
      <w:jc w:val="center"/>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23.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