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3364" w14:textId="124B73D4" w:rsidR="00562525" w:rsidRDefault="00562525" w:rsidP="00562525">
      <w:pPr>
        <w:pStyle w:val="transcript--underline-cue--3osdw"/>
        <w:rPr>
          <w:rFonts w:ascii="Helvetica" w:hAnsi="Helvetica" w:cs="Helvetica"/>
          <w:sz w:val="22"/>
          <w:szCs w:val="22"/>
        </w:rPr>
      </w:pPr>
      <w:r w:rsidRPr="00BA5E6E">
        <w:rPr>
          <w:rFonts w:ascii="Helvetica" w:hAnsi="Helvetica" w:cs="Helvetica"/>
          <w:sz w:val="22"/>
          <w:szCs w:val="22"/>
        </w:rPr>
        <w:t xml:space="preserve">In this challenge, </w:t>
      </w:r>
      <w:r w:rsidR="00B96339">
        <w:rPr>
          <w:rFonts w:ascii="Helvetica" w:hAnsi="Helvetica" w:cs="Helvetica"/>
          <w:sz w:val="22"/>
          <w:szCs w:val="22"/>
        </w:rPr>
        <w:t xml:space="preserve">we will use a </w:t>
      </w:r>
      <w:r w:rsidRPr="00BA5E6E">
        <w:rPr>
          <w:rFonts w:ascii="Helvetica" w:hAnsi="Helvetica" w:cs="Helvetica"/>
          <w:sz w:val="22"/>
          <w:szCs w:val="22"/>
        </w:rPr>
        <w:t>distance value to calculate fitness rather than</w:t>
      </w:r>
      <w:r w:rsidR="00B96339">
        <w:rPr>
          <w:rFonts w:ascii="Helvetica" w:hAnsi="Helvetica" w:cs="Helvetica"/>
          <w:sz w:val="22"/>
          <w:szCs w:val="22"/>
        </w:rPr>
        <w:t xml:space="preserve"> </w:t>
      </w:r>
      <w:r w:rsidR="00C448F6">
        <w:rPr>
          <w:rFonts w:ascii="Helvetica" w:hAnsi="Helvetica" w:cs="Helvetica"/>
          <w:sz w:val="22"/>
          <w:szCs w:val="22"/>
        </w:rPr>
        <w:t xml:space="preserve">the length of time a bot has been alive. </w:t>
      </w:r>
      <w:r w:rsidRPr="00BA5E6E">
        <w:rPr>
          <w:rStyle w:val="transcript--highlight-cue--1begq"/>
          <w:rFonts w:ascii="Helvetica" w:eastAsiaTheme="majorEastAsia" w:hAnsi="Helvetica" w:cs="Helvetica"/>
          <w:sz w:val="22"/>
          <w:szCs w:val="22"/>
        </w:rPr>
        <w:t xml:space="preserve">This </w:t>
      </w:r>
      <w:r w:rsidR="00C448F6">
        <w:rPr>
          <w:rStyle w:val="transcript--highlight-cue--1begq"/>
          <w:rFonts w:ascii="Helvetica" w:eastAsiaTheme="majorEastAsia" w:hAnsi="Helvetica" w:cs="Helvetica"/>
          <w:sz w:val="22"/>
          <w:szCs w:val="22"/>
        </w:rPr>
        <w:t xml:space="preserve">will allow us to </w:t>
      </w:r>
      <w:r w:rsidRPr="00BA5E6E">
        <w:rPr>
          <w:rStyle w:val="transcript--highlight-cue--1begq"/>
          <w:rFonts w:ascii="Helvetica" w:eastAsiaTheme="majorEastAsia" w:hAnsi="Helvetica" w:cs="Helvetica"/>
          <w:sz w:val="22"/>
          <w:szCs w:val="22"/>
        </w:rPr>
        <w:t xml:space="preserve">train them </w:t>
      </w:r>
      <w:r w:rsidR="00C448F6">
        <w:rPr>
          <w:rStyle w:val="transcript--highlight-cue--1begq"/>
          <w:rFonts w:ascii="Helvetica" w:eastAsiaTheme="majorEastAsia" w:hAnsi="Helvetica" w:cs="Helvetica"/>
          <w:sz w:val="22"/>
          <w:szCs w:val="22"/>
        </w:rPr>
        <w:t xml:space="preserve">to </w:t>
      </w:r>
      <w:r w:rsidRPr="00BA5E6E">
        <w:rPr>
          <w:rStyle w:val="transcript--highlight-cue--1begq"/>
          <w:rFonts w:ascii="Helvetica" w:eastAsiaTheme="majorEastAsia" w:hAnsi="Helvetica" w:cs="Helvetica"/>
          <w:sz w:val="22"/>
          <w:szCs w:val="22"/>
        </w:rPr>
        <w:t xml:space="preserve">not only stay on the </w:t>
      </w:r>
      <w:r w:rsidR="00AC6B9C" w:rsidRPr="00BA5E6E">
        <w:rPr>
          <w:rStyle w:val="transcript--highlight-cue--1begq"/>
          <w:rFonts w:ascii="Helvetica" w:eastAsiaTheme="majorEastAsia" w:hAnsi="Helvetica" w:cs="Helvetica"/>
          <w:sz w:val="22"/>
          <w:szCs w:val="22"/>
        </w:rPr>
        <w:t>platform but</w:t>
      </w:r>
      <w:r w:rsidRPr="00BA5E6E">
        <w:rPr>
          <w:rStyle w:val="transcript--highlight-cue--1begq"/>
          <w:rFonts w:ascii="Helvetica" w:eastAsiaTheme="majorEastAsia" w:hAnsi="Helvetica" w:cs="Helvetica"/>
          <w:sz w:val="22"/>
          <w:szCs w:val="22"/>
        </w:rPr>
        <w:t xml:space="preserve"> encourage them to be moving along</w:t>
      </w:r>
      <w:r w:rsidR="00C448F6">
        <w:rPr>
          <w:rStyle w:val="transcript--highlight-cue--1begq"/>
          <w:rFonts w:ascii="Helvetica" w:eastAsiaTheme="majorEastAsia" w:hAnsi="Helvetica" w:cs="Helvetica"/>
          <w:sz w:val="22"/>
          <w:szCs w:val="22"/>
        </w:rPr>
        <w:t xml:space="preserve"> </w:t>
      </w:r>
      <w:r w:rsidRPr="00BA5E6E">
        <w:rPr>
          <w:rFonts w:ascii="Helvetica" w:hAnsi="Helvetica" w:cs="Helvetica"/>
          <w:sz w:val="22"/>
          <w:szCs w:val="22"/>
        </w:rPr>
        <w:t xml:space="preserve">the platform rather than </w:t>
      </w:r>
      <w:r w:rsidR="00C448F6">
        <w:rPr>
          <w:rFonts w:ascii="Helvetica" w:hAnsi="Helvetica" w:cs="Helvetica"/>
          <w:sz w:val="22"/>
          <w:szCs w:val="22"/>
        </w:rPr>
        <w:t xml:space="preserve">“cheating” their survival by learning to simply jump or </w:t>
      </w:r>
      <w:r w:rsidRPr="00BA5E6E">
        <w:rPr>
          <w:rFonts w:ascii="Helvetica" w:hAnsi="Helvetica" w:cs="Helvetica"/>
          <w:sz w:val="22"/>
          <w:szCs w:val="22"/>
        </w:rPr>
        <w:t>stand</w:t>
      </w:r>
      <w:r w:rsidR="00C448F6">
        <w:rPr>
          <w:rFonts w:ascii="Helvetica" w:hAnsi="Helvetica" w:cs="Helvetica"/>
          <w:sz w:val="22"/>
          <w:szCs w:val="22"/>
        </w:rPr>
        <w:t xml:space="preserve"> </w:t>
      </w:r>
      <w:r w:rsidRPr="00BA5E6E">
        <w:rPr>
          <w:rFonts w:ascii="Helvetica" w:hAnsi="Helvetica" w:cs="Helvetica"/>
          <w:sz w:val="22"/>
          <w:szCs w:val="22"/>
        </w:rPr>
        <w:t>still.</w:t>
      </w:r>
    </w:p>
    <w:p w14:paraId="71BC0C2D" w14:textId="5D938FE5" w:rsidR="00562525" w:rsidRDefault="00231C86" w:rsidP="00562525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I will provide some clues here, and fully worked solutions as script files</w:t>
      </w:r>
      <w:r w:rsidR="001C33FE">
        <w:rPr>
          <w:rFonts w:ascii="Helvetica" w:hAnsi="Helvetica" w:cs="Helvetica"/>
          <w:sz w:val="22"/>
          <w:szCs w:val="22"/>
        </w:rPr>
        <w:t xml:space="preserve"> your teacher can make available to you if you are having difficulties.</w:t>
      </w:r>
      <w:r w:rsidR="00557EF2">
        <w:rPr>
          <w:rFonts w:ascii="Helvetica" w:hAnsi="Helvetica" w:cs="Helvetica"/>
          <w:sz w:val="22"/>
          <w:szCs w:val="22"/>
        </w:rPr>
        <w:t xml:space="preserve"> Simply, we </w:t>
      </w:r>
      <w:r w:rsidR="00557EF2" w:rsidRPr="00557EF2">
        <w:rPr>
          <w:rFonts w:ascii="Helvetica" w:hAnsi="Helvetica" w:cs="Helvetica"/>
          <w:sz w:val="22"/>
          <w:szCs w:val="22"/>
        </w:rPr>
        <w:t xml:space="preserve">want to record the distance travelled for each bot. That means </w:t>
      </w:r>
      <w:r w:rsidR="00557EF2">
        <w:rPr>
          <w:rFonts w:ascii="Helvetica" w:hAnsi="Helvetica" w:cs="Helvetica"/>
          <w:sz w:val="22"/>
          <w:szCs w:val="22"/>
        </w:rPr>
        <w:t xml:space="preserve">the code will need to store </w:t>
      </w:r>
      <w:r w:rsidR="00557EF2" w:rsidRPr="00557EF2">
        <w:rPr>
          <w:rFonts w:ascii="Helvetica" w:hAnsi="Helvetica" w:cs="Helvetica"/>
          <w:sz w:val="22"/>
          <w:szCs w:val="22"/>
        </w:rPr>
        <w:t>their starting location, and then record how far they have travelled.</w:t>
      </w:r>
    </w:p>
    <w:p w14:paraId="34FDBF85" w14:textId="3C9D5606" w:rsidR="0005230E" w:rsidRPr="0005230E" w:rsidRDefault="0005230E" w:rsidP="0005230E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Think about where these properties need to be added</w:t>
      </w:r>
      <w:r w:rsidR="002378DB">
        <w:rPr>
          <w:rFonts w:ascii="Helvetica" w:hAnsi="Helvetica" w:cs="Helvetica"/>
          <w:sz w:val="22"/>
          <w:szCs w:val="22"/>
        </w:rPr>
        <w:t>:</w:t>
      </w:r>
    </w:p>
    <w:p w14:paraId="4CBDC69A" w14:textId="5F3E66F6" w:rsidR="0005230E" w:rsidRDefault="000523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922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float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distanceTravelled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659C9CC5" w14:textId="534A2A1C" w:rsidR="0005230E" w:rsidRDefault="000523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2922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00E0E0"/>
          <w:sz w:val="17"/>
          <w:szCs w:val="17"/>
        </w:rPr>
        <w:t>Vector3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startPosition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29FD89FD" w14:textId="31FCC581" w:rsidR="0005230E" w:rsidRDefault="00081966" w:rsidP="0005230E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Hint: Which program is responsible for communicating with the DNA?</w:t>
      </w:r>
    </w:p>
    <w:p w14:paraId="7EA36B99" w14:textId="474A7266" w:rsidR="0005230E" w:rsidRPr="0005230E" w:rsidRDefault="00081966" w:rsidP="00081966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Next, set a start position within initialise:</w:t>
      </w:r>
    </w:p>
    <w:p w14:paraId="0C62193F" w14:textId="36DC746B" w:rsidR="00081966" w:rsidRDefault="000819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7114819"/>
        <w:rPr>
          <w:rFonts w:ascii="Consolas" w:hAnsi="Consolas" w:cs="Courier New"/>
          <w:color w:val="FFFFFF"/>
          <w:sz w:val="17"/>
          <w:szCs w:val="17"/>
        </w:rPr>
      </w:pPr>
      <w:proofErr w:type="spellStart"/>
      <w:r>
        <w:rPr>
          <w:rFonts w:ascii="Consolas" w:hAnsi="Consolas" w:cs="Courier New"/>
          <w:color w:val="FFFFFF"/>
          <w:sz w:val="17"/>
          <w:szCs w:val="17"/>
        </w:rPr>
        <w:t>startPosition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this</w:t>
      </w:r>
      <w:r>
        <w:rPr>
          <w:rFonts w:ascii="Consolas" w:hAnsi="Consolas" w:cs="Courier New"/>
          <w:color w:val="FFFFFF"/>
          <w:sz w:val="17"/>
          <w:szCs w:val="17"/>
        </w:rPr>
        <w:t>.transform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.position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4581E858" w14:textId="7C9A641C" w:rsidR="0005230E" w:rsidRPr="0005230E" w:rsidRDefault="00CB6BB1" w:rsidP="0005230E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Following this, update the </w:t>
      </w:r>
      <w:r w:rsidR="00692CB8">
        <w:rPr>
          <w:rFonts w:ascii="Helvetica" w:hAnsi="Helvetica" w:cs="Helvetica"/>
          <w:sz w:val="22"/>
          <w:szCs w:val="22"/>
        </w:rPr>
        <w:t>start position:</w:t>
      </w:r>
    </w:p>
    <w:p w14:paraId="453306C0" w14:textId="77777777" w:rsidR="00692CB8" w:rsidRDefault="00692C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4106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(alive)</w:t>
      </w:r>
    </w:p>
    <w:p w14:paraId="5196BDEE" w14:textId="77777777" w:rsidR="00692CB8" w:rsidRDefault="00692C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4106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{</w:t>
      </w:r>
    </w:p>
    <w:p w14:paraId="1F01268F" w14:textId="77777777" w:rsidR="00692CB8" w:rsidRDefault="00692C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4106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timeAlive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+=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Time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deltaTime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0A31004A" w14:textId="77777777" w:rsidR="00692CB8" w:rsidRDefault="00692C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4106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distanceTravelled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00E0E0"/>
          <w:sz w:val="17"/>
          <w:szCs w:val="17"/>
        </w:rPr>
        <w:t>Vector3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Distance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this</w:t>
      </w:r>
      <w:r>
        <w:rPr>
          <w:rFonts w:ascii="Consolas" w:hAnsi="Consolas" w:cs="Courier New"/>
          <w:color w:val="FFFFFF"/>
          <w:sz w:val="17"/>
          <w:szCs w:val="17"/>
        </w:rPr>
        <w:t>.transform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.position,startPosition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263A13DB" w14:textId="0A16FAC6" w:rsidR="00692CB8" w:rsidRDefault="00692C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4106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01DB4800" w14:textId="5D63B975" w:rsidR="0005230E" w:rsidRPr="0005230E" w:rsidRDefault="002F1065" w:rsidP="002F1065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Finally, we need to sort the list based on the distance travelled </w:t>
      </w:r>
      <w:r w:rsidR="0005230E" w:rsidRPr="0005230E">
        <w:rPr>
          <w:rFonts w:ascii="Helvetica" w:hAnsi="Helvetica" w:cs="Helvetica"/>
          <w:sz w:val="22"/>
          <w:szCs w:val="22"/>
        </w:rPr>
        <w:t xml:space="preserve">instead of the </w:t>
      </w:r>
      <w:proofErr w:type="spellStart"/>
      <w:r w:rsidR="0005230E" w:rsidRPr="0005230E">
        <w:rPr>
          <w:rFonts w:ascii="Helvetica" w:hAnsi="Helvetica" w:cs="Helvetica"/>
          <w:sz w:val="22"/>
          <w:szCs w:val="22"/>
        </w:rPr>
        <w:t>timeAlive</w:t>
      </w:r>
      <w:proofErr w:type="spellEnd"/>
      <w:r w:rsidR="0005230E" w:rsidRPr="0005230E">
        <w:rPr>
          <w:rFonts w:ascii="Helvetica" w:hAnsi="Helvetica" w:cs="Helvetica"/>
          <w:sz w:val="22"/>
          <w:szCs w:val="22"/>
        </w:rPr>
        <w:t>:</w:t>
      </w:r>
    </w:p>
    <w:p w14:paraId="356BA027" w14:textId="5713B0F0" w:rsidR="00513DF1" w:rsidRPr="00A536DC" w:rsidRDefault="00F84F0E" w:rsidP="00A536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639794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00E0E0"/>
          <w:sz w:val="17"/>
          <w:szCs w:val="17"/>
        </w:rPr>
        <w:t>List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GameObject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&gt;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sortedList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population.</w:t>
      </w:r>
      <w:r>
        <w:rPr>
          <w:rFonts w:ascii="Consolas" w:hAnsi="Consolas" w:cs="Courier New"/>
          <w:color w:val="00E0E0"/>
          <w:sz w:val="17"/>
          <w:szCs w:val="17"/>
        </w:rPr>
        <w:t>OrderBy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(o =&gt;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o.</w:t>
      </w:r>
      <w:r>
        <w:rPr>
          <w:rFonts w:ascii="Consolas" w:hAnsi="Consolas" w:cs="Courier New"/>
          <w:color w:val="00E0E0"/>
          <w:sz w:val="17"/>
          <w:szCs w:val="17"/>
        </w:rPr>
        <w:t>GetComponent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00E0E0"/>
          <w:sz w:val="17"/>
          <w:szCs w:val="17"/>
        </w:rPr>
        <w:t>Brain</w:t>
      </w:r>
      <w:r>
        <w:rPr>
          <w:rFonts w:ascii="Consolas" w:hAnsi="Consolas" w:cs="Courier New"/>
          <w:color w:val="FFFFFF"/>
          <w:sz w:val="17"/>
          <w:szCs w:val="17"/>
        </w:rPr>
        <w:t>&gt;().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distanceTravelled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ToList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();</w:t>
      </w:r>
    </w:p>
    <w:sectPr w:rsidR="00513DF1" w:rsidRPr="00A53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84CA6" w14:textId="77777777" w:rsidR="00EB4DBA" w:rsidRDefault="00EB4DBA" w:rsidP="00EB4DBA">
      <w:pPr>
        <w:spacing w:after="0" w:line="240" w:lineRule="auto"/>
      </w:pPr>
      <w:r>
        <w:separator/>
      </w:r>
    </w:p>
  </w:endnote>
  <w:endnote w:type="continuationSeparator" w:id="0">
    <w:p w14:paraId="72DDC838" w14:textId="77777777" w:rsidR="00EB4DBA" w:rsidRDefault="00EB4DBA" w:rsidP="00EB4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0C065" w14:textId="77777777" w:rsidR="00EB4DBA" w:rsidRDefault="00EB4DBA" w:rsidP="00EB4DBA">
      <w:pPr>
        <w:spacing w:after="0" w:line="240" w:lineRule="auto"/>
      </w:pPr>
      <w:r>
        <w:separator/>
      </w:r>
    </w:p>
  </w:footnote>
  <w:footnote w:type="continuationSeparator" w:id="0">
    <w:p w14:paraId="5204D8C8" w14:textId="77777777" w:rsidR="00EB4DBA" w:rsidRDefault="00EB4DBA" w:rsidP="00EB4D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72"/>
    <w:rsid w:val="00005A61"/>
    <w:rsid w:val="00006F26"/>
    <w:rsid w:val="000103F9"/>
    <w:rsid w:val="00015F9E"/>
    <w:rsid w:val="000208F0"/>
    <w:rsid w:val="00023AE7"/>
    <w:rsid w:val="000254D0"/>
    <w:rsid w:val="000278A7"/>
    <w:rsid w:val="000378BE"/>
    <w:rsid w:val="000440EF"/>
    <w:rsid w:val="00050A59"/>
    <w:rsid w:val="0005230E"/>
    <w:rsid w:val="00063E25"/>
    <w:rsid w:val="00081966"/>
    <w:rsid w:val="0008643D"/>
    <w:rsid w:val="0008711B"/>
    <w:rsid w:val="000A5DB0"/>
    <w:rsid w:val="000B1917"/>
    <w:rsid w:val="000B1E16"/>
    <w:rsid w:val="000C1D03"/>
    <w:rsid w:val="000D4FB6"/>
    <w:rsid w:val="000F39C3"/>
    <w:rsid w:val="001048E7"/>
    <w:rsid w:val="001072F4"/>
    <w:rsid w:val="00117F7E"/>
    <w:rsid w:val="001220E9"/>
    <w:rsid w:val="001347EC"/>
    <w:rsid w:val="00136AB5"/>
    <w:rsid w:val="00144D18"/>
    <w:rsid w:val="00147E28"/>
    <w:rsid w:val="0015306C"/>
    <w:rsid w:val="0016026C"/>
    <w:rsid w:val="00165F8E"/>
    <w:rsid w:val="001726F6"/>
    <w:rsid w:val="00173E62"/>
    <w:rsid w:val="00175127"/>
    <w:rsid w:val="0017665B"/>
    <w:rsid w:val="00176867"/>
    <w:rsid w:val="00176DD4"/>
    <w:rsid w:val="00183E71"/>
    <w:rsid w:val="00191358"/>
    <w:rsid w:val="001B75F9"/>
    <w:rsid w:val="001C33FE"/>
    <w:rsid w:val="001D24FB"/>
    <w:rsid w:val="001F1673"/>
    <w:rsid w:val="001F5B2D"/>
    <w:rsid w:val="00205568"/>
    <w:rsid w:val="00214BC0"/>
    <w:rsid w:val="00231C86"/>
    <w:rsid w:val="00231D4C"/>
    <w:rsid w:val="00231EE4"/>
    <w:rsid w:val="00233344"/>
    <w:rsid w:val="002378DB"/>
    <w:rsid w:val="002415F8"/>
    <w:rsid w:val="002450DB"/>
    <w:rsid w:val="00251057"/>
    <w:rsid w:val="00253B16"/>
    <w:rsid w:val="00262ACA"/>
    <w:rsid w:val="00295402"/>
    <w:rsid w:val="002A01EA"/>
    <w:rsid w:val="002A3C2E"/>
    <w:rsid w:val="002B5160"/>
    <w:rsid w:val="002B6322"/>
    <w:rsid w:val="002B6F48"/>
    <w:rsid w:val="002D2639"/>
    <w:rsid w:val="002F1065"/>
    <w:rsid w:val="00305465"/>
    <w:rsid w:val="00312059"/>
    <w:rsid w:val="00334D18"/>
    <w:rsid w:val="00342037"/>
    <w:rsid w:val="00343088"/>
    <w:rsid w:val="0035091D"/>
    <w:rsid w:val="00386E84"/>
    <w:rsid w:val="00391122"/>
    <w:rsid w:val="00391BA4"/>
    <w:rsid w:val="00395959"/>
    <w:rsid w:val="003A38B9"/>
    <w:rsid w:val="003C2718"/>
    <w:rsid w:val="003D4B74"/>
    <w:rsid w:val="003D5495"/>
    <w:rsid w:val="003E4F73"/>
    <w:rsid w:val="003F045A"/>
    <w:rsid w:val="003F2BCD"/>
    <w:rsid w:val="003F63DA"/>
    <w:rsid w:val="004039AF"/>
    <w:rsid w:val="00414AB4"/>
    <w:rsid w:val="0041724A"/>
    <w:rsid w:val="00417F49"/>
    <w:rsid w:val="00421FDB"/>
    <w:rsid w:val="00424F9D"/>
    <w:rsid w:val="00426C10"/>
    <w:rsid w:val="00433DBC"/>
    <w:rsid w:val="00436232"/>
    <w:rsid w:val="0045052B"/>
    <w:rsid w:val="004517BF"/>
    <w:rsid w:val="0045247D"/>
    <w:rsid w:val="00465664"/>
    <w:rsid w:val="004662A2"/>
    <w:rsid w:val="004742B9"/>
    <w:rsid w:val="00475F3E"/>
    <w:rsid w:val="00476EF3"/>
    <w:rsid w:val="00477716"/>
    <w:rsid w:val="00494CC2"/>
    <w:rsid w:val="004A4665"/>
    <w:rsid w:val="004A47FE"/>
    <w:rsid w:val="004A584A"/>
    <w:rsid w:val="004C0A3B"/>
    <w:rsid w:val="004D2E9E"/>
    <w:rsid w:val="00502D44"/>
    <w:rsid w:val="00503EFA"/>
    <w:rsid w:val="00513DF1"/>
    <w:rsid w:val="005319F2"/>
    <w:rsid w:val="00532849"/>
    <w:rsid w:val="005414B6"/>
    <w:rsid w:val="00542509"/>
    <w:rsid w:val="005520D2"/>
    <w:rsid w:val="00553E15"/>
    <w:rsid w:val="00557EF2"/>
    <w:rsid w:val="00560F1E"/>
    <w:rsid w:val="00562525"/>
    <w:rsid w:val="00564090"/>
    <w:rsid w:val="00566F82"/>
    <w:rsid w:val="005723C7"/>
    <w:rsid w:val="0058106F"/>
    <w:rsid w:val="00594B22"/>
    <w:rsid w:val="005A1C78"/>
    <w:rsid w:val="005A2466"/>
    <w:rsid w:val="005B43CC"/>
    <w:rsid w:val="005C37B8"/>
    <w:rsid w:val="005C431E"/>
    <w:rsid w:val="005E20E0"/>
    <w:rsid w:val="005E4169"/>
    <w:rsid w:val="005E6710"/>
    <w:rsid w:val="00600CD8"/>
    <w:rsid w:val="00605FF3"/>
    <w:rsid w:val="00612AF1"/>
    <w:rsid w:val="006147B3"/>
    <w:rsid w:val="0062023C"/>
    <w:rsid w:val="00621D25"/>
    <w:rsid w:val="00640079"/>
    <w:rsid w:val="006438A7"/>
    <w:rsid w:val="00646EBF"/>
    <w:rsid w:val="00650B80"/>
    <w:rsid w:val="00652BD5"/>
    <w:rsid w:val="0066414E"/>
    <w:rsid w:val="00664C9B"/>
    <w:rsid w:val="00665DC7"/>
    <w:rsid w:val="006754CA"/>
    <w:rsid w:val="00692CB8"/>
    <w:rsid w:val="006A7AC5"/>
    <w:rsid w:val="006B357A"/>
    <w:rsid w:val="006B35A9"/>
    <w:rsid w:val="006B481C"/>
    <w:rsid w:val="006B4D1A"/>
    <w:rsid w:val="006C0523"/>
    <w:rsid w:val="006C21A4"/>
    <w:rsid w:val="006C662C"/>
    <w:rsid w:val="006E0FB8"/>
    <w:rsid w:val="006E5242"/>
    <w:rsid w:val="006E707E"/>
    <w:rsid w:val="006F3D88"/>
    <w:rsid w:val="007008C5"/>
    <w:rsid w:val="00713272"/>
    <w:rsid w:val="007158F0"/>
    <w:rsid w:val="0072374F"/>
    <w:rsid w:val="007251B1"/>
    <w:rsid w:val="007257A6"/>
    <w:rsid w:val="00725B4B"/>
    <w:rsid w:val="00741134"/>
    <w:rsid w:val="00741151"/>
    <w:rsid w:val="007415FF"/>
    <w:rsid w:val="007634FA"/>
    <w:rsid w:val="00767AA5"/>
    <w:rsid w:val="0077111A"/>
    <w:rsid w:val="00772133"/>
    <w:rsid w:val="007764FA"/>
    <w:rsid w:val="00777E5E"/>
    <w:rsid w:val="0079477D"/>
    <w:rsid w:val="007A0E2F"/>
    <w:rsid w:val="007A349B"/>
    <w:rsid w:val="007C5237"/>
    <w:rsid w:val="007E6E9C"/>
    <w:rsid w:val="007F646D"/>
    <w:rsid w:val="00806E83"/>
    <w:rsid w:val="008100DF"/>
    <w:rsid w:val="00810292"/>
    <w:rsid w:val="008233C2"/>
    <w:rsid w:val="00832D0A"/>
    <w:rsid w:val="008450DE"/>
    <w:rsid w:val="00850046"/>
    <w:rsid w:val="00863C3E"/>
    <w:rsid w:val="00867BE5"/>
    <w:rsid w:val="0087542C"/>
    <w:rsid w:val="00885B4A"/>
    <w:rsid w:val="00886162"/>
    <w:rsid w:val="008917F7"/>
    <w:rsid w:val="008940DC"/>
    <w:rsid w:val="008B4435"/>
    <w:rsid w:val="008C676A"/>
    <w:rsid w:val="008C7CAE"/>
    <w:rsid w:val="008C7E1B"/>
    <w:rsid w:val="008D06FF"/>
    <w:rsid w:val="008D2EF1"/>
    <w:rsid w:val="008D44DB"/>
    <w:rsid w:val="008D61F2"/>
    <w:rsid w:val="008E0442"/>
    <w:rsid w:val="008E317D"/>
    <w:rsid w:val="0091671C"/>
    <w:rsid w:val="00917075"/>
    <w:rsid w:val="00920481"/>
    <w:rsid w:val="009358AE"/>
    <w:rsid w:val="009436AA"/>
    <w:rsid w:val="0095380C"/>
    <w:rsid w:val="00975178"/>
    <w:rsid w:val="009759B6"/>
    <w:rsid w:val="009815A1"/>
    <w:rsid w:val="00992012"/>
    <w:rsid w:val="00992195"/>
    <w:rsid w:val="00992D74"/>
    <w:rsid w:val="00995572"/>
    <w:rsid w:val="00996A12"/>
    <w:rsid w:val="009A54E0"/>
    <w:rsid w:val="009B33BD"/>
    <w:rsid w:val="009B6A99"/>
    <w:rsid w:val="009C09DD"/>
    <w:rsid w:val="009C4428"/>
    <w:rsid w:val="009D7B2B"/>
    <w:rsid w:val="009E0A78"/>
    <w:rsid w:val="009E3DCB"/>
    <w:rsid w:val="009E5D20"/>
    <w:rsid w:val="00A0097C"/>
    <w:rsid w:val="00A145A9"/>
    <w:rsid w:val="00A15C2E"/>
    <w:rsid w:val="00A27045"/>
    <w:rsid w:val="00A40839"/>
    <w:rsid w:val="00A42010"/>
    <w:rsid w:val="00A42B19"/>
    <w:rsid w:val="00A440F5"/>
    <w:rsid w:val="00A44935"/>
    <w:rsid w:val="00A470A1"/>
    <w:rsid w:val="00A536DC"/>
    <w:rsid w:val="00AA47C5"/>
    <w:rsid w:val="00AA4BCE"/>
    <w:rsid w:val="00AB13ED"/>
    <w:rsid w:val="00AB79CC"/>
    <w:rsid w:val="00AC4B13"/>
    <w:rsid w:val="00AC58AE"/>
    <w:rsid w:val="00AC6B9C"/>
    <w:rsid w:val="00AC7145"/>
    <w:rsid w:val="00AD6E4A"/>
    <w:rsid w:val="00AF2DBE"/>
    <w:rsid w:val="00B0237D"/>
    <w:rsid w:val="00B0249F"/>
    <w:rsid w:val="00B1310A"/>
    <w:rsid w:val="00B21DF0"/>
    <w:rsid w:val="00B27769"/>
    <w:rsid w:val="00B342E3"/>
    <w:rsid w:val="00B372E7"/>
    <w:rsid w:val="00B44B3D"/>
    <w:rsid w:val="00B50290"/>
    <w:rsid w:val="00B50461"/>
    <w:rsid w:val="00B52A4E"/>
    <w:rsid w:val="00B60660"/>
    <w:rsid w:val="00B72287"/>
    <w:rsid w:val="00B74F7C"/>
    <w:rsid w:val="00B93D6F"/>
    <w:rsid w:val="00B93F0F"/>
    <w:rsid w:val="00B96339"/>
    <w:rsid w:val="00BA1717"/>
    <w:rsid w:val="00BA3B06"/>
    <w:rsid w:val="00BA5E6E"/>
    <w:rsid w:val="00BA6312"/>
    <w:rsid w:val="00BB0D78"/>
    <w:rsid w:val="00BC2C89"/>
    <w:rsid w:val="00BC5F83"/>
    <w:rsid w:val="00BC6A23"/>
    <w:rsid w:val="00BD2261"/>
    <w:rsid w:val="00BD78B4"/>
    <w:rsid w:val="00BD7E31"/>
    <w:rsid w:val="00BE0B64"/>
    <w:rsid w:val="00BE2346"/>
    <w:rsid w:val="00BE7B98"/>
    <w:rsid w:val="00BF01A7"/>
    <w:rsid w:val="00BF07A9"/>
    <w:rsid w:val="00BF338D"/>
    <w:rsid w:val="00C05532"/>
    <w:rsid w:val="00C24E02"/>
    <w:rsid w:val="00C26A87"/>
    <w:rsid w:val="00C41F8F"/>
    <w:rsid w:val="00C448F6"/>
    <w:rsid w:val="00C50116"/>
    <w:rsid w:val="00C517F3"/>
    <w:rsid w:val="00C542A9"/>
    <w:rsid w:val="00C60B6D"/>
    <w:rsid w:val="00C70AB6"/>
    <w:rsid w:val="00C7109C"/>
    <w:rsid w:val="00C7266C"/>
    <w:rsid w:val="00C72E0B"/>
    <w:rsid w:val="00C72E1D"/>
    <w:rsid w:val="00C7577E"/>
    <w:rsid w:val="00C7732E"/>
    <w:rsid w:val="00C804F7"/>
    <w:rsid w:val="00C81BAD"/>
    <w:rsid w:val="00C86F16"/>
    <w:rsid w:val="00C969A2"/>
    <w:rsid w:val="00CA3A29"/>
    <w:rsid w:val="00CA732F"/>
    <w:rsid w:val="00CB6BB1"/>
    <w:rsid w:val="00CC2B06"/>
    <w:rsid w:val="00CC7C47"/>
    <w:rsid w:val="00CD649A"/>
    <w:rsid w:val="00CE372E"/>
    <w:rsid w:val="00CE461D"/>
    <w:rsid w:val="00CF0B52"/>
    <w:rsid w:val="00CF11F5"/>
    <w:rsid w:val="00D050BE"/>
    <w:rsid w:val="00D125CC"/>
    <w:rsid w:val="00D25497"/>
    <w:rsid w:val="00D34542"/>
    <w:rsid w:val="00D35E31"/>
    <w:rsid w:val="00D35EB9"/>
    <w:rsid w:val="00D44113"/>
    <w:rsid w:val="00D45BFB"/>
    <w:rsid w:val="00D616F6"/>
    <w:rsid w:val="00D6316A"/>
    <w:rsid w:val="00D72FEA"/>
    <w:rsid w:val="00D75DB9"/>
    <w:rsid w:val="00DA73D2"/>
    <w:rsid w:val="00DB065A"/>
    <w:rsid w:val="00DB22F0"/>
    <w:rsid w:val="00DB3984"/>
    <w:rsid w:val="00DD0821"/>
    <w:rsid w:val="00DD5CC5"/>
    <w:rsid w:val="00DE3917"/>
    <w:rsid w:val="00DF0426"/>
    <w:rsid w:val="00DF281E"/>
    <w:rsid w:val="00DF28D8"/>
    <w:rsid w:val="00DF5E35"/>
    <w:rsid w:val="00E247CD"/>
    <w:rsid w:val="00E417FE"/>
    <w:rsid w:val="00E43ED4"/>
    <w:rsid w:val="00E44B7C"/>
    <w:rsid w:val="00E5546B"/>
    <w:rsid w:val="00E60718"/>
    <w:rsid w:val="00E74D69"/>
    <w:rsid w:val="00EA0229"/>
    <w:rsid w:val="00EB211F"/>
    <w:rsid w:val="00EB4DBA"/>
    <w:rsid w:val="00EC4835"/>
    <w:rsid w:val="00EC6E88"/>
    <w:rsid w:val="00ED04A3"/>
    <w:rsid w:val="00ED13BE"/>
    <w:rsid w:val="00EE66A8"/>
    <w:rsid w:val="00EF03ED"/>
    <w:rsid w:val="00EF165B"/>
    <w:rsid w:val="00EF49F0"/>
    <w:rsid w:val="00F0542F"/>
    <w:rsid w:val="00F07433"/>
    <w:rsid w:val="00F251B9"/>
    <w:rsid w:val="00F30C9C"/>
    <w:rsid w:val="00F33C30"/>
    <w:rsid w:val="00F419AA"/>
    <w:rsid w:val="00F50D2A"/>
    <w:rsid w:val="00F51E70"/>
    <w:rsid w:val="00F51EF3"/>
    <w:rsid w:val="00F53AD7"/>
    <w:rsid w:val="00F5748C"/>
    <w:rsid w:val="00F6319F"/>
    <w:rsid w:val="00F65B55"/>
    <w:rsid w:val="00F66A6C"/>
    <w:rsid w:val="00F803B4"/>
    <w:rsid w:val="00F84A9F"/>
    <w:rsid w:val="00F84F0E"/>
    <w:rsid w:val="00F86135"/>
    <w:rsid w:val="00F96822"/>
    <w:rsid w:val="00FA3382"/>
    <w:rsid w:val="00FB1E7E"/>
    <w:rsid w:val="00FB35B7"/>
    <w:rsid w:val="00FD148D"/>
    <w:rsid w:val="00FE11A1"/>
    <w:rsid w:val="00FF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F2B7"/>
  <w15:chartTrackingRefBased/>
  <w15:docId w15:val="{239AD087-7826-4424-A48C-2FC0EE6C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272"/>
    <w:rPr>
      <w:b/>
      <w:bCs/>
      <w:smallCaps/>
      <w:color w:val="0F4761" w:themeColor="accent1" w:themeShade="BF"/>
      <w:spacing w:val="5"/>
    </w:rPr>
  </w:style>
  <w:style w:type="paragraph" w:customStyle="1" w:styleId="transcript--underline-cue--3osdw">
    <w:name w:val="transcript--underline-cue--3osdw"/>
    <w:basedOn w:val="Normal"/>
    <w:rsid w:val="00713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713272"/>
  </w:style>
  <w:style w:type="paragraph" w:styleId="NormalWeb">
    <w:name w:val="Normal (Web)"/>
    <w:basedOn w:val="Normal"/>
    <w:uiPriority w:val="99"/>
    <w:unhideWhenUsed/>
    <w:rsid w:val="00176D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0278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8A7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4D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4D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4D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6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8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3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1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43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3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0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4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4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0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8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1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6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8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6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8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8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1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5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8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2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9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0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0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8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9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0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6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6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7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8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9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2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3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0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1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5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6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5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8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7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4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0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9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4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9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8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4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8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1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1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1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D7F346-6273-4D83-893B-9FE646BA35A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9A782-61F5-4A0E-9CBC-768B0F336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 beep</dc:creator>
  <cp:keywords/>
  <dc:description/>
  <cp:lastModifiedBy>nj beep</cp:lastModifiedBy>
  <cp:revision>394</cp:revision>
  <dcterms:created xsi:type="dcterms:W3CDTF">2024-02-16T01:28:00Z</dcterms:created>
  <dcterms:modified xsi:type="dcterms:W3CDTF">2024-02-23T01:02:00Z</dcterms:modified>
</cp:coreProperties>
</file>