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F2D9" w14:textId="77777777" w:rsidR="00374B81" w:rsidRPr="00374B81" w:rsidRDefault="00374B81" w:rsidP="00374B81">
      <w:pPr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MX"/>
        </w:rPr>
      </w:pPr>
      <w:r w:rsidRPr="00374B81">
        <w:rPr>
          <w:rFonts w:ascii="inherit" w:eastAsia="Times New Roman" w:hAnsi="inherit" w:cs="Arial"/>
          <w:b/>
          <w:bCs/>
          <w:color w:val="444444"/>
          <w:bdr w:val="none" w:sz="0" w:space="0" w:color="auto" w:frame="1"/>
          <w:shd w:val="clear" w:color="auto" w:fill="FFFF00"/>
          <w:lang w:eastAsia="es-MX"/>
        </w:rPr>
        <w:t>Te comparto Slogan de la marca en sus distintos canales de comunicación y detallo cómo nos posicionamos o quienes somos de cara al mercado:</w:t>
      </w:r>
      <w:r w:rsidRPr="00374B81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MX"/>
        </w:rPr>
        <w:br/>
      </w:r>
      <w:r w:rsidRPr="00374B81">
        <w:rPr>
          <w:rFonts w:ascii="inherit" w:eastAsia="Times New Roman" w:hAnsi="inherit" w:cs="Arial"/>
          <w:b/>
          <w:bCs/>
          <w:color w:val="444444"/>
          <w:bdr w:val="none" w:sz="0" w:space="0" w:color="auto" w:frame="1"/>
          <w:shd w:val="clear" w:color="auto" w:fill="FFFFFF"/>
          <w:lang w:eastAsia="es-MX"/>
        </w:rPr>
        <w:br/>
      </w:r>
      <w:r w:rsidRPr="00374B81">
        <w:rPr>
          <w:rFonts w:ascii="inherit" w:eastAsia="Times New Roman" w:hAnsi="inherit" w:cs="Arial"/>
          <w:b/>
          <w:bCs/>
          <w:color w:val="444444"/>
          <w:u w:val="single"/>
          <w:bdr w:val="none" w:sz="0" w:space="0" w:color="auto" w:frame="1"/>
          <w:shd w:val="clear" w:color="auto" w:fill="FFFFFF"/>
          <w:lang w:eastAsia="es-MX"/>
        </w:rPr>
        <w:t>En la página web:</w:t>
      </w:r>
      <w:r w:rsidRPr="00374B81">
        <w:rPr>
          <w:rFonts w:ascii="inherit" w:eastAsia="Times New Roman" w:hAnsi="inherit" w:cs="Arial"/>
          <w:b/>
          <w:bCs/>
          <w:color w:val="444444"/>
          <w:bdr w:val="none" w:sz="0" w:space="0" w:color="auto" w:frame="1"/>
          <w:shd w:val="clear" w:color="auto" w:fill="FFFFFF"/>
          <w:lang w:eastAsia="es-MX"/>
        </w:rPr>
        <w:br/>
      </w:r>
      <w:r w:rsidRPr="00374B81">
        <w:rPr>
          <w:rFonts w:ascii="inherit" w:eastAsia="Times New Roman" w:hAnsi="inherit" w:cs="Arial"/>
          <w:color w:val="444444"/>
          <w:bdr w:val="none" w:sz="0" w:space="0" w:color="auto" w:frame="1"/>
          <w:shd w:val="clear" w:color="auto" w:fill="FFFFFF"/>
          <w:lang w:eastAsia="es-MX"/>
        </w:rPr>
        <w:t>Somos </w:t>
      </w:r>
      <w:r w:rsidRPr="00374B81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  <w:shd w:val="clear" w:color="auto" w:fill="FFFFFF"/>
          <w:lang w:eastAsia="es-MX"/>
        </w:rPr>
        <w:t>GROWNLAB</w:t>
      </w:r>
      <w:r w:rsidRPr="00374B81">
        <w:rPr>
          <w:rFonts w:ascii="inherit" w:eastAsia="Times New Roman" w:hAnsi="inherit" w:cs="Segoe UI"/>
          <w:color w:val="000000"/>
          <w:sz w:val="36"/>
          <w:szCs w:val="36"/>
          <w:bdr w:val="none" w:sz="0" w:space="0" w:color="auto" w:frame="1"/>
          <w:shd w:val="clear" w:color="auto" w:fill="FFFFFF"/>
          <w:lang w:eastAsia="es-MX"/>
        </w:rPr>
        <w:br/>
      </w:r>
    </w:p>
    <w:p w14:paraId="713C6272" w14:textId="77777777" w:rsidR="00374B81" w:rsidRPr="00374B81" w:rsidRDefault="00374B81" w:rsidP="00374B81">
      <w:pPr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MX"/>
        </w:rPr>
      </w:pPr>
      <w:r w:rsidRPr="00374B81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  <w:shd w:val="clear" w:color="auto" w:fill="FFFFFF"/>
          <w:lang w:eastAsia="es-MX"/>
        </w:rPr>
        <w:t>Somos una empresa dedicada a fabricar</w:t>
      </w:r>
      <w:r w:rsidRPr="00374B81">
        <w:rPr>
          <w:rFonts w:ascii="Arial" w:eastAsia="Times New Roman" w:hAnsi="Arial" w:cs="Arial"/>
          <w:color w:val="444444"/>
          <w:bdr w:val="none" w:sz="0" w:space="0" w:color="auto" w:frame="1"/>
          <w:shd w:val="clear" w:color="auto" w:fill="FFFFFF"/>
          <w:lang w:eastAsia="es-MX"/>
        </w:rPr>
        <w:t> equipos luminarios de alta eficiencia LED Citizen. Nuestro objetivo es llevar el cultivo de interior de nuestros clientes al máximo nivel de productividad y a la mayor eficiencia energética, con los componentes </w:t>
      </w:r>
      <w:r w:rsidRPr="00374B81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  <w:shd w:val="clear" w:color="auto" w:fill="FFFFFF"/>
          <w:lang w:eastAsia="es-MX"/>
        </w:rPr>
        <w:t>mas</w:t>
      </w:r>
      <w:r w:rsidRPr="00374B81">
        <w:rPr>
          <w:rFonts w:ascii="Arial" w:eastAsia="Times New Roman" w:hAnsi="Arial" w:cs="Arial"/>
          <w:color w:val="444444"/>
          <w:bdr w:val="none" w:sz="0" w:space="0" w:color="auto" w:frame="1"/>
          <w:shd w:val="clear" w:color="auto" w:fill="FFFFFF"/>
          <w:lang w:eastAsia="es-MX"/>
        </w:rPr>
        <w:t> fieles a nivel mundial. Buscamos posicionarnos como la opción profesional del mercado, brindando siempre el mejor servicio y manteniéndonos en constante aprendizaje al respecto de las innovaciones del rubro.</w:t>
      </w:r>
    </w:p>
    <w:p w14:paraId="349993AB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b/>
          <w:bCs/>
          <w:color w:val="000000"/>
          <w:sz w:val="23"/>
          <w:szCs w:val="23"/>
          <w:u w:val="single"/>
          <w:lang w:eastAsia="es-MX"/>
        </w:rPr>
        <w:t>En Instagram (más resumido):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br/>
      </w:r>
      <w:r w:rsidRPr="00374B81">
        <w:rPr>
          <w:rFonts w:ascii="Segoe UI" w:eastAsia="Times New Roman" w:hAnsi="Segoe UI" w:cs="Segoe UI"/>
          <w:color w:val="262626"/>
          <w:bdr w:val="none" w:sz="0" w:space="0" w:color="auto" w:frame="1"/>
          <w:shd w:val="clear" w:color="auto" w:fill="FFFFFF"/>
          <w:lang w:eastAsia="es-MX"/>
        </w:rPr>
        <w:t>Fabricante líder de iluminación LED Citizen para cultivo de interior en Uruguay.</w:t>
      </w:r>
    </w:p>
    <w:p w14:paraId="02C2E276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</w:p>
    <w:p w14:paraId="09768C75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b/>
          <w:bCs/>
          <w:color w:val="000000"/>
          <w:sz w:val="23"/>
          <w:szCs w:val="23"/>
          <w:u w:val="single"/>
          <w:lang w:eastAsia="es-MX"/>
        </w:rPr>
        <w:t>Cómo buscamos posicionarnos como marca:</w:t>
      </w:r>
      <w:r w:rsidRPr="00374B81">
        <w:rPr>
          <w:rFonts w:ascii="inherit" w:eastAsia="Times New Roman" w:hAnsi="inherit" w:cs="Segoe UI"/>
          <w:b/>
          <w:bCs/>
          <w:color w:val="000000"/>
          <w:sz w:val="23"/>
          <w:szCs w:val="23"/>
          <w:lang w:eastAsia="es-MX"/>
        </w:rPr>
        <w:br/>
        <w:t>· Profesionalismo</w:t>
      </w:r>
    </w:p>
    <w:p w14:paraId="23F711D7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En UY queremos destacarnos por ser la opción más profesional. Dentro de un rubro que por ahí se puede ver como "descuidado" o poco serio (claramente no lo vemos así nosotros), queremos ser la opción más 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u w:val="single"/>
          <w:lang w:eastAsia="es-MX"/>
        </w:rPr>
        <w:t>segura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, 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u w:val="single"/>
          <w:lang w:eastAsia="es-MX"/>
        </w:rPr>
        <w:t>confiable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 y 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u w:val="single"/>
          <w:lang w:eastAsia="es-MX"/>
        </w:rPr>
        <w:t>garantizada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 del mercado. Así buscamos transmitirlo también en la comunicación, con textos claros y que sean lo menos infantiles o descuidados posible. Que nos vean como la EMPRESA DE ILUMINACIÓN LED y no un emprendimiento que mañana desaparece.</w:t>
      </w:r>
    </w:p>
    <w:p w14:paraId="58742B74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</w:p>
    <w:p w14:paraId="50BAFCE3" w14:textId="045A60B5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Cuando nosotros llegamos al juego, nos encontramos con un mercado casi monopolio de nuestro principal competidor (</w:t>
      </w:r>
      <w:hyperlink r:id="rId4" w:tgtFrame="_blank" w:history="1">
        <w:r w:rsidRPr="00374B81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MX"/>
          </w:rPr>
          <w:t>https://www.instagram.com/uruguayled_growlights/</w:t>
        </w:r>
      </w:hyperlink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) el cual se destacaba por la mala atención al cliente y poco profesionalismo (y aún así continúa siendo el que más vende, por falta de visibilidad y constancia de nuestro lado). 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br/>
        <w:t>Nosotros arribamos con ideas innovadoras que aunque parezcan básicas, marcaron una tendencia la cual siguieron no sólo ellos sino otros players dentro de UY. Ejemplos; fuimos pioneros en tener sitio web, ponerle nombre a los equipos, pegarles stickers del logo o los nombres a los equipos, enviar propuestas comerciales con cotizaciones, ejecutar pautas publicitarias, llegar al mejor producto y más estético posible, etc. Hoy en día esto lo hacen la mayoría de competidores, pero fuimos los primeros. </w:t>
      </w:r>
    </w:p>
    <w:p w14:paraId="3084808F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br/>
        <w:t>Nuestra idea sería mantener esto y llevarlo al siguiente nivel (vender a todo latam, abrir Grownlab España, traer nuevos productos, etc).</w:t>
      </w:r>
    </w:p>
    <w:p w14:paraId="6644BD99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Incluso hoy nuestros precios son sensiblemente más altos que el de la competencia, queremos que esto siga así y se justifique con todo lo anterior detallado. </w:t>
      </w:r>
    </w:p>
    <w:p w14:paraId="762A73A4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</w:p>
    <w:p w14:paraId="55A34B58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Cómo nos vendemos: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br/>
      </w:r>
      <w:r w:rsidRPr="00374B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MX"/>
        </w:rPr>
        <w:t>"Fabricante líder de iluminación LED Citizen para cultivo de interior en Uruguay"</w:t>
      </w:r>
    </w:p>
    <w:p w14:paraId="748E570B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Avenir Next" w:eastAsia="Times New Roman" w:hAnsi="Avenir Next" w:cs="Segoe UI"/>
          <w:color w:val="FFFFFF"/>
          <w:bdr w:val="none" w:sz="0" w:space="0" w:color="auto" w:frame="1"/>
          <w:shd w:val="clear" w:color="auto" w:fill="3B3B3B"/>
          <w:lang w:eastAsia="es-MX"/>
        </w:rPr>
        <w:t>Buscamos posicionarnos como la opción </w:t>
      </w:r>
      <w:r w:rsidRPr="00374B81">
        <w:rPr>
          <w:rFonts w:ascii="Avenir Next" w:eastAsia="Times New Roman" w:hAnsi="Avenir Next" w:cs="Segoe UI"/>
          <w:b/>
          <w:bCs/>
          <w:color w:val="FFFFFF"/>
          <w:bdr w:val="none" w:sz="0" w:space="0" w:color="auto" w:frame="1"/>
          <w:shd w:val="clear" w:color="auto" w:fill="3B3B3B"/>
          <w:lang w:eastAsia="es-MX"/>
        </w:rPr>
        <w:t>profesional</w:t>
      </w:r>
      <w:r w:rsidRPr="00374B81">
        <w:rPr>
          <w:rFonts w:ascii="Avenir Next" w:eastAsia="Times New Roman" w:hAnsi="Avenir Next" w:cs="Segoe UI"/>
          <w:color w:val="FFFFFF"/>
          <w:bdr w:val="none" w:sz="0" w:space="0" w:color="auto" w:frame="1"/>
          <w:shd w:val="clear" w:color="auto" w:fill="3B3B3B"/>
          <w:lang w:eastAsia="es-MX"/>
        </w:rPr>
        <w:t> del mercado, brindando siempre el mejor servicio y manteniéndonos en constante aprendizaje al respecto de las innovaciones del rubro.</w:t>
      </w:r>
    </w:p>
    <w:p w14:paraId="13AE264D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</w:p>
    <w:p w14:paraId="1B0021A1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b/>
          <w:bCs/>
          <w:color w:val="000000"/>
          <w:sz w:val="23"/>
          <w:szCs w:val="23"/>
          <w:lang w:eastAsia="es-MX"/>
        </w:rPr>
        <w:lastRenderedPageBreak/>
        <w:t>· Innovación</w:t>
      </w:r>
    </w:p>
    <w:p w14:paraId="6F16E62B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Tal cual detallé en el punto anterior, fuimos pioneros en buscar profesionalizar el rubro/producto con acciones que son el ABC en cualquier otro mercado. 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br/>
        <w:t>La idea sería reforzar esto con distintas ideas innovadoras, que pueden ser nuevos productos, comunicación seria y limpia, lanzar promociones, formar comunidad y todo lo que sugieran o vean viable.</w:t>
      </w:r>
    </w:p>
    <w:p w14:paraId="5C88E0CD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</w:p>
    <w:p w14:paraId="0A2508F2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b/>
          <w:bCs/>
          <w:color w:val="000000"/>
          <w:sz w:val="23"/>
          <w:szCs w:val="23"/>
          <w:lang w:eastAsia="es-MX"/>
        </w:rPr>
        <w:t>· Expertis </w:t>
      </w: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br/>
        <w:t>Es un rubro que demanda ser experto en lo que se hace/vende. Si bien hay mucha desinformación y una gran diferencia de conocimiento entre nuestros distintos clientes (literal te cruzas a un dueño de 4 clubes canabbicos que vende maruja a Suiza y te cruzas a un usuario normal que quiere ocupar sus 60x60 en su casita y comenzando su primer cultivo), queremos transmitir que somos expertos en la materia. No solo en la iluminación sino en el cultivo.</w:t>
      </w:r>
    </w:p>
    <w:p w14:paraId="49D4D1AD" w14:textId="77777777" w:rsidR="00374B81" w:rsidRPr="00374B81" w:rsidRDefault="00374B81" w:rsidP="00374B8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  <w:lang w:eastAsia="es-MX"/>
        </w:rPr>
      </w:pPr>
      <w:r w:rsidRPr="00374B81">
        <w:rPr>
          <w:rFonts w:ascii="inherit" w:eastAsia="Times New Roman" w:hAnsi="inherit" w:cs="Segoe UI"/>
          <w:color w:val="000000"/>
          <w:sz w:val="23"/>
          <w:szCs w:val="23"/>
          <w:lang w:eastAsia="es-MX"/>
        </w:rPr>
        <w:t>Siendo honestos, este último punto no es nuestro fuerte y es algo a trabajar. Pero igualmente queremos transmitir que somos los mejores en esto. </w:t>
      </w:r>
    </w:p>
    <w:p w14:paraId="70C6778F" w14:textId="1A3CBCC0" w:rsidR="00402AD1" w:rsidRDefault="00000000"/>
    <w:p w14:paraId="2721BFAF" w14:textId="54C35D50" w:rsidR="00BA4E85" w:rsidRDefault="00BA4E85"/>
    <w:p w14:paraId="65DF9D80" w14:textId="41153B7F" w:rsidR="00BA4E85" w:rsidRDefault="00BA4E85">
      <w:r>
        <w:t>Marcas o proyectos similares (competencia)</w:t>
      </w:r>
    </w:p>
    <w:p w14:paraId="68DB0518" w14:textId="77777777" w:rsidR="00BA4E85" w:rsidRPr="00BA4E85" w:rsidRDefault="00BA4E85" w:rsidP="00BA4E85">
      <w:pPr>
        <w:textAlignment w:val="baseline"/>
        <w:rPr>
          <w:rFonts w:ascii="inherit" w:eastAsia="Times New Roman" w:hAnsi="inherit" w:cs="Times New Roman"/>
          <w:lang w:eastAsia="es-MX"/>
        </w:rPr>
      </w:pPr>
      <w:r w:rsidRPr="00BA4E85">
        <w:rPr>
          <w:rFonts w:ascii="inherit" w:eastAsia="Times New Roman" w:hAnsi="inherit" w:cs="Times New Roman"/>
          <w:b/>
          <w:bCs/>
          <w:lang w:eastAsia="es-MX"/>
        </w:rPr>
        <w:t>Líder de la región:</w:t>
      </w:r>
    </w:p>
    <w:p w14:paraId="355F5252" w14:textId="77777777" w:rsidR="00BA4E85" w:rsidRPr="00BA4E85" w:rsidRDefault="00BA4E85" w:rsidP="00BA4E85">
      <w:pPr>
        <w:textAlignment w:val="baseline"/>
        <w:rPr>
          <w:rFonts w:ascii="inherit" w:eastAsia="Times New Roman" w:hAnsi="inherit" w:cs="Times New Roman"/>
          <w:lang w:eastAsia="es-MX"/>
        </w:rPr>
      </w:pPr>
      <w:hyperlink r:id="rId5" w:tgtFrame="_blank" w:history="1">
        <w:r w:rsidRPr="00BA4E85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  <w:lang w:eastAsia="es-MX"/>
          </w:rPr>
          <w:t>https://www.blackcob.cl/</w:t>
        </w:r>
      </w:hyperlink>
    </w:p>
    <w:p w14:paraId="24E5DD25" w14:textId="77777777" w:rsidR="00BA4E85" w:rsidRPr="00BA4E85" w:rsidRDefault="00BA4E85" w:rsidP="00BA4E85">
      <w:pPr>
        <w:textAlignment w:val="baseline"/>
        <w:rPr>
          <w:rFonts w:ascii="inherit" w:eastAsia="Times New Roman" w:hAnsi="inherit" w:cs="Times New Roman"/>
          <w:lang w:eastAsia="es-MX"/>
        </w:rPr>
      </w:pPr>
      <w:r w:rsidRPr="00BA4E85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MX"/>
        </w:rPr>
        <w:t>Empresas similares</w:t>
      </w:r>
    </w:p>
    <w:p w14:paraId="2161A79D" w14:textId="77777777" w:rsidR="00BA4E85" w:rsidRPr="00BA4E85" w:rsidRDefault="00BA4E85" w:rsidP="00BA4E85">
      <w:pPr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</w:pPr>
      <w:hyperlink r:id="rId6" w:tgtFrame="_blank" w:history="1">
        <w:r w:rsidRPr="00BA4E8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MX"/>
          </w:rPr>
          <w:t>https://www.instagram.com/incal.led/</w:t>
        </w:r>
      </w:hyperlink>
      <w:r w:rsidRPr="00BA4E85"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  <w:br/>
      </w:r>
      <w:hyperlink r:id="rId7" w:tgtFrame="_blank" w:history="1">
        <w:r w:rsidRPr="00BA4E8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MX"/>
          </w:rPr>
          <w:t>https://www.instagram.com/bosslightworks.co/</w:t>
        </w:r>
      </w:hyperlink>
      <w:r w:rsidRPr="00BA4E85"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  <w:br/>
      </w:r>
      <w:hyperlink r:id="rId8" w:tgtFrame="_blank" w:history="1">
        <w:r w:rsidRPr="00BA4E8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MX"/>
          </w:rPr>
          <w:t>https://www.instagram.com/perfectgrowled/</w:t>
        </w:r>
      </w:hyperlink>
      <w:r w:rsidRPr="00BA4E85"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  <w:br/>
      </w:r>
      <w:hyperlink r:id="rId9" w:tgtFrame="_blank" w:history="1">
        <w:r w:rsidRPr="00BA4E8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MX"/>
          </w:rPr>
          <w:t>https://www.instagram.com/progrowtech/</w:t>
        </w:r>
      </w:hyperlink>
    </w:p>
    <w:p w14:paraId="3A67FD57" w14:textId="77777777" w:rsidR="00BA4E85" w:rsidRPr="00BA4E85" w:rsidRDefault="00BA4E85" w:rsidP="00BA4E85">
      <w:pPr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</w:pPr>
      <w:hyperlink r:id="rId10" w:tgtFrame="_blank" w:history="1">
        <w:r w:rsidRPr="00BA4E8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MX"/>
          </w:rPr>
          <w:t>https://www.instagram.com/gsiluminaciones/</w:t>
        </w:r>
      </w:hyperlink>
    </w:p>
    <w:p w14:paraId="426EBB23" w14:textId="77777777" w:rsidR="00BA4E85" w:rsidRPr="00BA4E85" w:rsidRDefault="00BA4E85" w:rsidP="00BA4E85">
      <w:pPr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</w:pPr>
      <w:r w:rsidRPr="00BA4E85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MX"/>
        </w:rPr>
        <w:t>Principal competencia Uruguaya:</w:t>
      </w:r>
      <w:r w:rsidRPr="00BA4E85"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  <w:br/>
      </w:r>
      <w:hyperlink r:id="rId11" w:tgtFrame="_blank" w:history="1">
        <w:r w:rsidRPr="00BA4E8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MX"/>
          </w:rPr>
          <w:t>https://www.instagram.com/uruguayled_growlights/</w:t>
        </w:r>
      </w:hyperlink>
    </w:p>
    <w:p w14:paraId="2D0E00F6" w14:textId="77777777" w:rsidR="00BA4E85" w:rsidRPr="00BA4E85" w:rsidRDefault="00BA4E85" w:rsidP="00BA4E85">
      <w:pPr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</w:pPr>
      <w:r w:rsidRPr="00BA4E85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MX"/>
        </w:rPr>
        <w:t>Otros similares de UY:</w:t>
      </w:r>
      <w:r w:rsidRPr="00BA4E85">
        <w:rPr>
          <w:rFonts w:ascii="Segoe UI" w:eastAsia="Times New Roman" w:hAnsi="Segoe UI" w:cs="Segoe UI"/>
          <w:color w:val="000000"/>
          <w:sz w:val="23"/>
          <w:szCs w:val="23"/>
          <w:lang w:eastAsia="es-MX"/>
        </w:rPr>
        <w:br/>
      </w:r>
      <w:hyperlink r:id="rId12" w:tgtFrame="_blank" w:history="1">
        <w:r w:rsidRPr="00BA4E8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MX"/>
          </w:rPr>
          <w:t>https://www.instagram.com/auroraled_uruguay/</w:t>
        </w:r>
      </w:hyperlink>
    </w:p>
    <w:p w14:paraId="0D47AFA4" w14:textId="77777777" w:rsidR="00BA4E85" w:rsidRPr="00BA4E85" w:rsidRDefault="00BA4E85" w:rsidP="00BA4E85">
      <w:pPr>
        <w:rPr>
          <w:rFonts w:ascii="Times New Roman" w:eastAsia="Times New Roman" w:hAnsi="Times New Roman" w:cs="Times New Roman"/>
          <w:lang w:eastAsia="es-MX"/>
        </w:rPr>
      </w:pPr>
    </w:p>
    <w:p w14:paraId="6698552B" w14:textId="4321DD0A" w:rsidR="00BA4E85" w:rsidRDefault="00BA4E85"/>
    <w:sectPr w:rsidR="00BA4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81"/>
    <w:rsid w:val="00155050"/>
    <w:rsid w:val="00374B81"/>
    <w:rsid w:val="00612933"/>
    <w:rsid w:val="00A744A1"/>
    <w:rsid w:val="00BA4E85"/>
    <w:rsid w:val="00C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00FF2"/>
  <w15:chartTrackingRefBased/>
  <w15:docId w15:val="{C42FFFCA-52FD-464A-AA39-751D9623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74B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74B8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374B81"/>
  </w:style>
  <w:style w:type="character" w:styleId="Hipervnculo">
    <w:name w:val="Hyperlink"/>
    <w:basedOn w:val="Fuentedeprrafopredeter"/>
    <w:uiPriority w:val="99"/>
    <w:semiHidden/>
    <w:unhideWhenUsed/>
    <w:rsid w:val="00374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8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8839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2900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erfectgrowled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bosslightworks.co/" TargetMode="External"/><Relationship Id="rId12" Type="http://schemas.openxmlformats.org/officeDocument/2006/relationships/hyperlink" Target="https://www.instagram.com/auroraled_urugua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incal.led/" TargetMode="External"/><Relationship Id="rId11" Type="http://schemas.openxmlformats.org/officeDocument/2006/relationships/hyperlink" Target="https://www.instagram.com/uruguayled_growlights/" TargetMode="External"/><Relationship Id="rId5" Type="http://schemas.openxmlformats.org/officeDocument/2006/relationships/hyperlink" Target="https://www.blackcob.cl/" TargetMode="External"/><Relationship Id="rId10" Type="http://schemas.openxmlformats.org/officeDocument/2006/relationships/hyperlink" Target="https://www.instagram.com/gsiluminaciones/" TargetMode="External"/><Relationship Id="rId4" Type="http://schemas.openxmlformats.org/officeDocument/2006/relationships/hyperlink" Target="https://www.instagram.com/uruguayled_growlights/" TargetMode="External"/><Relationship Id="rId9" Type="http://schemas.openxmlformats.org/officeDocument/2006/relationships/hyperlink" Target="https://www.instagram.com/progrowte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Uzal</dc:creator>
  <cp:keywords/>
  <dc:description/>
  <cp:lastModifiedBy>Andy Uzal</cp:lastModifiedBy>
  <cp:revision>1</cp:revision>
  <dcterms:created xsi:type="dcterms:W3CDTF">2022-07-11T11:47:00Z</dcterms:created>
  <dcterms:modified xsi:type="dcterms:W3CDTF">2022-07-11T11:55:00Z</dcterms:modified>
</cp:coreProperties>
</file>