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967" w:rsidRDefault="00807C2F" w:rsidP="00F075E9">
      <w:pPr>
        <w:pStyle w:val="Title"/>
      </w:pPr>
      <w:r>
        <w:t xml:space="preserve">Intro: </w:t>
      </w:r>
    </w:p>
    <w:p w:rsidR="00813DFD" w:rsidRDefault="00813DFD" w:rsidP="00807C2F">
      <w:r>
        <w:t xml:space="preserve">The only certainty in life is that nothing is certain. The presidential race in 2016 embodied this statement; most polls </w:t>
      </w:r>
      <w:r w:rsidR="006B00D6">
        <w:t>showed</w:t>
      </w:r>
      <w:r>
        <w:t xml:space="preserve"> Hillary Clinton winning</w:t>
      </w:r>
      <w:r w:rsidR="006B00D6">
        <w:t xml:space="preserve"> in a landslide </w:t>
      </w:r>
      <w:r>
        <w:t xml:space="preserve">with some indicating a 90% probability of victory. Unfortunately, polling is notoriously difficult and trying to procure a sample encompassing the U.S. population </w:t>
      </w:r>
      <w:r w:rsidR="006B00D6">
        <w:t>is very</w:t>
      </w:r>
      <w:r>
        <w:t xml:space="preserve"> </w:t>
      </w:r>
      <w:r w:rsidR="006B00D6">
        <w:t>challenging</w:t>
      </w:r>
      <w:r>
        <w:t xml:space="preserve">. </w:t>
      </w:r>
    </w:p>
    <w:p w:rsidR="006B00D6" w:rsidRDefault="006B00D6" w:rsidP="00807C2F">
      <w:r>
        <w:t>A strong alternative to polling, would be t</w:t>
      </w:r>
      <w:r w:rsidR="00807C2F">
        <w:t xml:space="preserve">ext mining </w:t>
      </w:r>
      <w:r>
        <w:t xml:space="preserve">and use of speech pattern recognition to predict the results of the 2020 presidential election. Using machine learning algorithms to analyze 100s of tweets and dozens of speeches from past candidates, certain word usage may be a leading indicator to an election victory. </w:t>
      </w:r>
    </w:p>
    <w:p w:rsidR="00807C2F" w:rsidRDefault="00807C2F" w:rsidP="00807C2F">
      <w:r>
        <w:t xml:space="preserve">The 2020 presidential election will once again be the most “important election” of our time, but will text mining </w:t>
      </w:r>
      <w:r w:rsidR="006B00D6">
        <w:t xml:space="preserve">twitter and speech data from </w:t>
      </w:r>
      <w:r>
        <w:t>President Trump, Former President Obama, Hillary Clinton,</w:t>
      </w:r>
      <w:r w:rsidR="006B00D6">
        <w:t xml:space="preserve"> Mitt Romney and Bernie Sanders</w:t>
      </w:r>
      <w:r>
        <w:t xml:space="preserve"> provide foresight into the 2020 election? </w:t>
      </w:r>
    </w:p>
    <w:p w:rsidR="009E6B4F" w:rsidRDefault="009E6B4F" w:rsidP="00807C2F">
      <w:bookmarkStart w:id="0" w:name="_GoBack"/>
      <w:bookmarkEnd w:id="0"/>
    </w:p>
    <w:p w:rsidR="009E6B4F" w:rsidRDefault="009E6B4F" w:rsidP="00807C2F"/>
    <w:p w:rsidR="006B00D6" w:rsidRDefault="006B00D6" w:rsidP="00F075E9">
      <w:pPr>
        <w:pStyle w:val="Title"/>
      </w:pPr>
      <w:r>
        <w:t>Data and Analysis:</w:t>
      </w:r>
    </w:p>
    <w:p w:rsidR="006B00D6" w:rsidRDefault="00302132" w:rsidP="00807C2F">
      <w:r>
        <w:t xml:space="preserve">In order to gain a better understanding of the corpora, topic modeling using Latent </w:t>
      </w:r>
      <w:proofErr w:type="spellStart"/>
      <w:r>
        <w:t>Dirichlet</w:t>
      </w:r>
      <w:proofErr w:type="spellEnd"/>
      <w:r>
        <w:t xml:space="preserve"> Allocation (LDA) method</w:t>
      </w:r>
      <w:r w:rsidR="00642C79">
        <w:t xml:space="preserve"> was utilized</w:t>
      </w:r>
      <w:r>
        <w:t>.</w:t>
      </w:r>
      <w:r w:rsidR="005400F6">
        <w:t xml:space="preserve"> First stop words were removed specific to the English language, other patters were also removed:</w:t>
      </w:r>
    </w:p>
    <w:p w:rsidR="005400F6" w:rsidRDefault="005400F6" w:rsidP="005400F6">
      <w:pPr>
        <w:pStyle w:val="ListParagraph"/>
        <w:numPr>
          <w:ilvl w:val="0"/>
          <w:numId w:val="1"/>
        </w:numPr>
      </w:pPr>
      <w:r>
        <w:t xml:space="preserve">Speech: </w:t>
      </w:r>
    </w:p>
    <w:p w:rsidR="005400F6" w:rsidRDefault="005400F6" w:rsidP="005400F6">
      <w:pPr>
        <w:pStyle w:val="ListParagraph"/>
        <w:numPr>
          <w:ilvl w:val="1"/>
          <w:numId w:val="1"/>
        </w:numPr>
      </w:pPr>
      <w:r>
        <w:t xml:space="preserve">All items in parenthesis were removed, most corresponded to audience remarks for </w:t>
      </w:r>
      <w:r w:rsidR="006B13BC">
        <w:t>speeches</w:t>
      </w:r>
      <w:r>
        <w:t xml:space="preserve">, like (boos), (laughter), or (applause). The issue with the speech data was that these were sometimes present and sometimes absent. While a good </w:t>
      </w:r>
      <w:r w:rsidR="006B13BC">
        <w:t>data point</w:t>
      </w:r>
      <w:r>
        <w:t xml:space="preserve"> to gather as it provides useful information on </w:t>
      </w:r>
      <w:r w:rsidR="006B13BC">
        <w:t>candidate’s</w:t>
      </w:r>
      <w:r>
        <w:t xml:space="preserve"> ability to engage an audience. </w:t>
      </w:r>
    </w:p>
    <w:p w:rsidR="005400F6" w:rsidRDefault="005400F6" w:rsidP="005400F6">
      <w:pPr>
        <w:pStyle w:val="ListParagraph"/>
        <w:numPr>
          <w:ilvl w:val="0"/>
          <w:numId w:val="1"/>
        </w:numPr>
      </w:pPr>
      <w:r>
        <w:t>Twitter:</w:t>
      </w:r>
    </w:p>
    <w:p w:rsidR="005400F6" w:rsidRDefault="005400F6" w:rsidP="005400F6">
      <w:pPr>
        <w:pStyle w:val="ListParagraph"/>
        <w:numPr>
          <w:ilvl w:val="1"/>
          <w:numId w:val="1"/>
        </w:numPr>
      </w:pPr>
      <w:r>
        <w:t>Removal of any https (like a shared link) was not useful to the overall strategy</w:t>
      </w:r>
    </w:p>
    <w:p w:rsidR="005400F6" w:rsidRDefault="005400F6" w:rsidP="005400F6">
      <w:pPr>
        <w:pStyle w:val="ListParagraph"/>
        <w:numPr>
          <w:ilvl w:val="1"/>
          <w:numId w:val="1"/>
        </w:numPr>
      </w:pPr>
      <w:r>
        <w:t>Any html code was removed</w:t>
      </w:r>
    </w:p>
    <w:p w:rsidR="005400F6" w:rsidRDefault="005400F6" w:rsidP="005400F6">
      <w:pPr>
        <w:pStyle w:val="ListParagraph"/>
        <w:numPr>
          <w:ilvl w:val="0"/>
          <w:numId w:val="1"/>
        </w:numPr>
      </w:pPr>
      <w:r>
        <w:t>Both:</w:t>
      </w:r>
    </w:p>
    <w:p w:rsidR="005400F6" w:rsidRDefault="005400F6" w:rsidP="005400F6">
      <w:pPr>
        <w:pStyle w:val="ListParagraph"/>
        <w:numPr>
          <w:ilvl w:val="1"/>
          <w:numId w:val="1"/>
        </w:numPr>
      </w:pPr>
      <w:r>
        <w:t>Punctuation characters were removed, like apostrophes, commas, semicolons, etc.</w:t>
      </w:r>
    </w:p>
    <w:p w:rsidR="005400F6" w:rsidRDefault="005400F6" w:rsidP="008F0F14">
      <w:pPr>
        <w:pStyle w:val="ListParagraph"/>
        <w:numPr>
          <w:ilvl w:val="1"/>
          <w:numId w:val="1"/>
        </w:numPr>
      </w:pPr>
      <w:r>
        <w:t>Numeric terms were removed</w:t>
      </w:r>
    </w:p>
    <w:p w:rsidR="005400F6" w:rsidRPr="00F075E9" w:rsidRDefault="00F075E9" w:rsidP="00F075E9">
      <w:pPr>
        <w:rPr>
          <w:u w:val="single"/>
        </w:rPr>
      </w:pPr>
      <w:r w:rsidRPr="00F075E9">
        <w:rPr>
          <w:u w:val="single"/>
        </w:rPr>
        <w:t xml:space="preserve">Speeches utilized: </w:t>
      </w:r>
    </w:p>
    <w:tbl>
      <w:tblPr>
        <w:tblStyle w:val="TableGrid"/>
        <w:tblW w:w="9175" w:type="dxa"/>
        <w:tblLook w:val="04A0" w:firstRow="1" w:lastRow="0" w:firstColumn="1" w:lastColumn="0" w:noHBand="0" w:noVBand="1"/>
      </w:tblPr>
      <w:tblGrid>
        <w:gridCol w:w="2875"/>
        <w:gridCol w:w="900"/>
        <w:gridCol w:w="367"/>
        <w:gridCol w:w="3323"/>
        <w:gridCol w:w="1710"/>
      </w:tblGrid>
      <w:tr w:rsidR="00F075E9" w:rsidTr="00F075E9">
        <w:tc>
          <w:tcPr>
            <w:tcW w:w="2875" w:type="dxa"/>
          </w:tcPr>
          <w:p w:rsidR="00F075E9" w:rsidRPr="00F075E9" w:rsidRDefault="00F075E9" w:rsidP="00F075E9">
            <w:pPr>
              <w:rPr>
                <w:b/>
                <w:u w:val="single"/>
              </w:rPr>
            </w:pPr>
            <w:r w:rsidRPr="00F075E9">
              <w:rPr>
                <w:b/>
                <w:u w:val="single"/>
              </w:rPr>
              <w:t>Title</w:t>
            </w:r>
          </w:p>
        </w:tc>
        <w:tc>
          <w:tcPr>
            <w:tcW w:w="900" w:type="dxa"/>
          </w:tcPr>
          <w:p w:rsidR="00F075E9" w:rsidRPr="00F075E9" w:rsidRDefault="00F075E9" w:rsidP="00F075E9">
            <w:pPr>
              <w:rPr>
                <w:b/>
                <w:u w:val="single"/>
              </w:rPr>
            </w:pPr>
            <w:r w:rsidRPr="00F075E9">
              <w:rPr>
                <w:b/>
                <w:u w:val="single"/>
              </w:rPr>
              <w:t>Person</w:t>
            </w:r>
          </w:p>
        </w:tc>
        <w:tc>
          <w:tcPr>
            <w:tcW w:w="367" w:type="dxa"/>
          </w:tcPr>
          <w:p w:rsidR="00F075E9" w:rsidRPr="00F075E9" w:rsidRDefault="00F075E9" w:rsidP="00F075E9">
            <w:pPr>
              <w:rPr>
                <w:b/>
                <w:u w:val="single"/>
              </w:rPr>
            </w:pPr>
          </w:p>
        </w:tc>
        <w:tc>
          <w:tcPr>
            <w:tcW w:w="3323" w:type="dxa"/>
          </w:tcPr>
          <w:p w:rsidR="00F075E9" w:rsidRPr="00F075E9" w:rsidRDefault="00F075E9" w:rsidP="00F075E9">
            <w:pPr>
              <w:rPr>
                <w:b/>
                <w:u w:val="single"/>
              </w:rPr>
            </w:pPr>
            <w:r w:rsidRPr="00F075E9">
              <w:rPr>
                <w:b/>
                <w:u w:val="single"/>
              </w:rPr>
              <w:t>Speech</w:t>
            </w:r>
          </w:p>
        </w:tc>
        <w:tc>
          <w:tcPr>
            <w:tcW w:w="1710" w:type="dxa"/>
          </w:tcPr>
          <w:p w:rsidR="00F075E9" w:rsidRPr="00F075E9" w:rsidRDefault="00F075E9" w:rsidP="00F075E9">
            <w:pPr>
              <w:rPr>
                <w:b/>
                <w:u w:val="single"/>
              </w:rPr>
            </w:pPr>
            <w:r w:rsidRPr="00F075E9">
              <w:rPr>
                <w:b/>
                <w:u w:val="single"/>
              </w:rPr>
              <w:t>Person</w:t>
            </w:r>
          </w:p>
        </w:tc>
      </w:tr>
      <w:tr w:rsidR="00F075E9" w:rsidTr="00F075E9">
        <w:tc>
          <w:tcPr>
            <w:tcW w:w="2875" w:type="dxa"/>
          </w:tcPr>
          <w:p w:rsidR="00F075E9" w:rsidRPr="00F075E9" w:rsidRDefault="00F075E9" w:rsidP="00F075E9">
            <w:pPr>
              <w:rPr>
                <w:sz w:val="18"/>
                <w:szCs w:val="18"/>
              </w:rPr>
            </w:pPr>
            <w:r w:rsidRPr="00F075E9">
              <w:rPr>
                <w:sz w:val="18"/>
                <w:szCs w:val="18"/>
              </w:rPr>
              <w:t>Obama Inaugural Address 20th January 2009</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Primary Acceptance speech</w:t>
            </w:r>
          </w:p>
        </w:tc>
        <w:tc>
          <w:tcPr>
            <w:tcW w:w="1710" w:type="dxa"/>
          </w:tcPr>
          <w:p w:rsidR="00F075E9" w:rsidRPr="00F075E9" w:rsidRDefault="00F075E9" w:rsidP="00F075E9">
            <w:pPr>
              <w:rPr>
                <w:sz w:val="18"/>
                <w:szCs w:val="18"/>
              </w:rPr>
            </w:pPr>
            <w:r w:rsidRPr="00F075E9">
              <w:rPr>
                <w:sz w:val="18"/>
                <w:szCs w:val="18"/>
              </w:rPr>
              <w:t>Romney</w:t>
            </w:r>
          </w:p>
        </w:tc>
      </w:tr>
      <w:tr w:rsidR="00F075E9" w:rsidTr="00F075E9">
        <w:tc>
          <w:tcPr>
            <w:tcW w:w="2875" w:type="dxa"/>
          </w:tcPr>
          <w:p w:rsidR="00F075E9" w:rsidRPr="00F075E9" w:rsidRDefault="00F075E9" w:rsidP="00F075E9">
            <w:pPr>
              <w:rPr>
                <w:sz w:val="18"/>
                <w:szCs w:val="18"/>
              </w:rPr>
            </w:pPr>
            <w:r w:rsidRPr="00F075E9">
              <w:rPr>
                <w:sz w:val="18"/>
                <w:szCs w:val="18"/>
              </w:rPr>
              <w:t>Acceptance Speech at the Democratic Convention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RNC Acceptance Speech</w:t>
            </w:r>
          </w:p>
        </w:tc>
        <w:tc>
          <w:tcPr>
            <w:tcW w:w="1710" w:type="dxa"/>
          </w:tcPr>
          <w:p w:rsidR="00F075E9" w:rsidRPr="00F075E9" w:rsidRDefault="00F075E9" w:rsidP="00F075E9">
            <w:pPr>
              <w:rPr>
                <w:sz w:val="18"/>
                <w:szCs w:val="18"/>
              </w:rPr>
            </w:pPr>
            <w:r w:rsidRPr="00F075E9">
              <w:rPr>
                <w:sz w:val="18"/>
                <w:szCs w:val="18"/>
              </w:rPr>
              <w:t>Romney</w:t>
            </w:r>
          </w:p>
        </w:tc>
      </w:tr>
      <w:tr w:rsidR="00F075E9" w:rsidTr="00F075E9">
        <w:tc>
          <w:tcPr>
            <w:tcW w:w="2875" w:type="dxa"/>
          </w:tcPr>
          <w:p w:rsidR="00F075E9" w:rsidRPr="00F075E9" w:rsidRDefault="00F075E9" w:rsidP="00F075E9">
            <w:pPr>
              <w:rPr>
                <w:sz w:val="18"/>
                <w:szCs w:val="18"/>
              </w:rPr>
            </w:pPr>
            <w:r w:rsidRPr="00F075E9">
              <w:rPr>
                <w:sz w:val="18"/>
                <w:szCs w:val="18"/>
              </w:rPr>
              <w:t>Night Before the Election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Mitt Romney's Michigan Victory Speech</w:t>
            </w:r>
          </w:p>
        </w:tc>
        <w:tc>
          <w:tcPr>
            <w:tcW w:w="1710" w:type="dxa"/>
          </w:tcPr>
          <w:p w:rsidR="00F075E9" w:rsidRPr="00F075E9" w:rsidRDefault="00F075E9" w:rsidP="00F075E9">
            <w:pPr>
              <w:rPr>
                <w:sz w:val="18"/>
                <w:szCs w:val="18"/>
              </w:rPr>
            </w:pPr>
            <w:r w:rsidRPr="00F075E9">
              <w:rPr>
                <w:sz w:val="18"/>
                <w:szCs w:val="18"/>
              </w:rPr>
              <w:t>Romney</w:t>
            </w:r>
          </w:p>
        </w:tc>
      </w:tr>
      <w:tr w:rsidR="00F075E9" w:rsidTr="00F075E9">
        <w:tc>
          <w:tcPr>
            <w:tcW w:w="2875" w:type="dxa"/>
          </w:tcPr>
          <w:p w:rsidR="00F075E9" w:rsidRPr="00F075E9" w:rsidRDefault="00F075E9" w:rsidP="00F075E9">
            <w:pPr>
              <w:rPr>
                <w:sz w:val="18"/>
                <w:szCs w:val="18"/>
              </w:rPr>
            </w:pPr>
            <w:r w:rsidRPr="00F075E9">
              <w:rPr>
                <w:sz w:val="18"/>
                <w:szCs w:val="18"/>
              </w:rPr>
              <w:t>Final Primary Night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Mitt Romney’s Speech to The NAACP Convention</w:t>
            </w:r>
          </w:p>
        </w:tc>
        <w:tc>
          <w:tcPr>
            <w:tcW w:w="1710" w:type="dxa"/>
          </w:tcPr>
          <w:p w:rsidR="00F075E9" w:rsidRPr="00F075E9" w:rsidRDefault="00F075E9" w:rsidP="00F075E9">
            <w:pPr>
              <w:rPr>
                <w:sz w:val="18"/>
                <w:szCs w:val="18"/>
              </w:rPr>
            </w:pPr>
            <w:r w:rsidRPr="00F075E9">
              <w:rPr>
                <w:sz w:val="18"/>
                <w:szCs w:val="18"/>
              </w:rPr>
              <w:t>Romney</w:t>
            </w:r>
          </w:p>
        </w:tc>
      </w:tr>
      <w:tr w:rsidR="00F075E9" w:rsidTr="00F075E9">
        <w:tc>
          <w:tcPr>
            <w:tcW w:w="2875" w:type="dxa"/>
          </w:tcPr>
          <w:p w:rsidR="00F075E9" w:rsidRPr="00F075E9" w:rsidRDefault="00F075E9" w:rsidP="00F075E9">
            <w:pPr>
              <w:rPr>
                <w:sz w:val="18"/>
                <w:szCs w:val="18"/>
              </w:rPr>
            </w:pPr>
            <w:r w:rsidRPr="00F075E9">
              <w:rPr>
                <w:sz w:val="18"/>
                <w:szCs w:val="18"/>
              </w:rPr>
              <w:t>North Carolina Primary Night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Bernie Sanders Iowa 2020 Campaign Rally</w:t>
            </w:r>
          </w:p>
        </w:tc>
        <w:tc>
          <w:tcPr>
            <w:tcW w:w="1710" w:type="dxa"/>
          </w:tcPr>
          <w:p w:rsidR="00F075E9" w:rsidRPr="00F075E9" w:rsidRDefault="00F075E9" w:rsidP="00F075E9">
            <w:pPr>
              <w:rPr>
                <w:sz w:val="18"/>
                <w:szCs w:val="18"/>
              </w:rPr>
            </w:pPr>
            <w:r w:rsidRPr="00F075E9">
              <w:rPr>
                <w:sz w:val="18"/>
                <w:szCs w:val="18"/>
              </w:rPr>
              <w:t>Sanders</w:t>
            </w:r>
          </w:p>
        </w:tc>
      </w:tr>
      <w:tr w:rsidR="00F075E9" w:rsidTr="00F075E9">
        <w:tc>
          <w:tcPr>
            <w:tcW w:w="2875" w:type="dxa"/>
          </w:tcPr>
          <w:p w:rsidR="00F075E9" w:rsidRPr="00F075E9" w:rsidRDefault="00F075E9" w:rsidP="00F075E9">
            <w:pPr>
              <w:rPr>
                <w:sz w:val="18"/>
                <w:szCs w:val="18"/>
              </w:rPr>
            </w:pPr>
            <w:r w:rsidRPr="00F075E9">
              <w:rPr>
                <w:sz w:val="18"/>
                <w:szCs w:val="18"/>
              </w:rPr>
              <w:lastRenderedPageBreak/>
              <w:t>AP Annual Luncheon April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Bernie Sanders Vision for Democratic Socialism</w:t>
            </w:r>
          </w:p>
        </w:tc>
        <w:tc>
          <w:tcPr>
            <w:tcW w:w="1710" w:type="dxa"/>
          </w:tcPr>
          <w:p w:rsidR="00F075E9" w:rsidRPr="00F075E9" w:rsidRDefault="00F075E9" w:rsidP="00F075E9">
            <w:pPr>
              <w:rPr>
                <w:sz w:val="18"/>
                <w:szCs w:val="18"/>
              </w:rPr>
            </w:pPr>
            <w:r w:rsidRPr="00F075E9">
              <w:rPr>
                <w:sz w:val="18"/>
                <w:szCs w:val="18"/>
              </w:rPr>
              <w:t>Sanders</w:t>
            </w:r>
          </w:p>
        </w:tc>
      </w:tr>
      <w:tr w:rsidR="00F075E9" w:rsidTr="00F075E9">
        <w:tc>
          <w:tcPr>
            <w:tcW w:w="2875" w:type="dxa"/>
          </w:tcPr>
          <w:p w:rsidR="00F075E9" w:rsidRPr="00F075E9" w:rsidRDefault="00F075E9" w:rsidP="00F075E9">
            <w:pPr>
              <w:rPr>
                <w:sz w:val="18"/>
                <w:szCs w:val="18"/>
              </w:rPr>
            </w:pPr>
            <w:r w:rsidRPr="00F075E9">
              <w:rPr>
                <w:sz w:val="18"/>
                <w:szCs w:val="18"/>
              </w:rPr>
              <w:t>Super Tuesday 2008</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Bernie Sanders Speech During Iowa Caucus</w:t>
            </w:r>
          </w:p>
        </w:tc>
        <w:tc>
          <w:tcPr>
            <w:tcW w:w="1710" w:type="dxa"/>
          </w:tcPr>
          <w:p w:rsidR="00F075E9" w:rsidRPr="00F075E9" w:rsidRDefault="00F075E9" w:rsidP="00F075E9">
            <w:pPr>
              <w:rPr>
                <w:sz w:val="18"/>
                <w:szCs w:val="18"/>
              </w:rPr>
            </w:pPr>
            <w:r w:rsidRPr="00F075E9">
              <w:rPr>
                <w:sz w:val="18"/>
                <w:szCs w:val="18"/>
              </w:rPr>
              <w:t>Sanders</w:t>
            </w:r>
          </w:p>
        </w:tc>
      </w:tr>
      <w:tr w:rsidR="00F075E9" w:rsidTr="00F075E9">
        <w:tc>
          <w:tcPr>
            <w:tcW w:w="2875" w:type="dxa"/>
          </w:tcPr>
          <w:p w:rsidR="00F075E9" w:rsidRPr="00F075E9" w:rsidRDefault="00F075E9" w:rsidP="00F075E9">
            <w:pPr>
              <w:rPr>
                <w:sz w:val="18"/>
                <w:szCs w:val="18"/>
              </w:rPr>
            </w:pPr>
            <w:r w:rsidRPr="00F075E9">
              <w:rPr>
                <w:sz w:val="18"/>
                <w:szCs w:val="18"/>
              </w:rPr>
              <w:t>DNC 2007 Speech</w:t>
            </w:r>
          </w:p>
        </w:tc>
        <w:tc>
          <w:tcPr>
            <w:tcW w:w="900" w:type="dxa"/>
          </w:tcPr>
          <w:p w:rsidR="00F075E9" w:rsidRPr="00F075E9" w:rsidRDefault="00F075E9" w:rsidP="00F075E9">
            <w:pPr>
              <w:rPr>
                <w:sz w:val="18"/>
                <w:szCs w:val="18"/>
              </w:rPr>
            </w:pPr>
            <w:r w:rsidRPr="00F075E9">
              <w:rPr>
                <w:sz w:val="18"/>
                <w:szCs w:val="18"/>
              </w:rPr>
              <w:t>Obama</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Biden Super Tuesday</w:t>
            </w:r>
          </w:p>
        </w:tc>
        <w:tc>
          <w:tcPr>
            <w:tcW w:w="1710" w:type="dxa"/>
          </w:tcPr>
          <w:p w:rsidR="00F075E9" w:rsidRPr="00F075E9" w:rsidRDefault="00F075E9" w:rsidP="00F075E9">
            <w:pPr>
              <w:rPr>
                <w:sz w:val="18"/>
                <w:szCs w:val="18"/>
              </w:rPr>
            </w:pPr>
            <w:r w:rsidRPr="00F075E9">
              <w:rPr>
                <w:sz w:val="18"/>
                <w:szCs w:val="18"/>
              </w:rPr>
              <w:t>Biden</w:t>
            </w:r>
          </w:p>
        </w:tc>
      </w:tr>
      <w:tr w:rsidR="00F075E9" w:rsidTr="00F075E9">
        <w:tc>
          <w:tcPr>
            <w:tcW w:w="2875" w:type="dxa"/>
          </w:tcPr>
          <w:p w:rsidR="00F075E9" w:rsidRPr="00F075E9" w:rsidRDefault="00F075E9" w:rsidP="00F075E9">
            <w:pPr>
              <w:rPr>
                <w:sz w:val="18"/>
                <w:szCs w:val="18"/>
              </w:rPr>
            </w:pPr>
            <w:r w:rsidRPr="00F075E9">
              <w:rPr>
                <w:sz w:val="18"/>
                <w:szCs w:val="18"/>
              </w:rPr>
              <w:t>Concession Speech</w:t>
            </w:r>
          </w:p>
        </w:tc>
        <w:tc>
          <w:tcPr>
            <w:tcW w:w="900" w:type="dxa"/>
          </w:tcPr>
          <w:p w:rsidR="00F075E9" w:rsidRPr="00F075E9" w:rsidRDefault="00F075E9" w:rsidP="00F075E9">
            <w:pPr>
              <w:rPr>
                <w:sz w:val="18"/>
                <w:szCs w:val="18"/>
              </w:rPr>
            </w:pPr>
            <w:r w:rsidRPr="00F075E9">
              <w:rPr>
                <w:sz w:val="18"/>
                <w:szCs w:val="18"/>
              </w:rPr>
              <w:t>Clinton</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Joe Biden Iowa Speech June 2019</w:t>
            </w:r>
          </w:p>
        </w:tc>
        <w:tc>
          <w:tcPr>
            <w:tcW w:w="1710" w:type="dxa"/>
          </w:tcPr>
          <w:p w:rsidR="00F075E9" w:rsidRPr="00F075E9" w:rsidRDefault="00F075E9" w:rsidP="00F075E9">
            <w:pPr>
              <w:rPr>
                <w:sz w:val="18"/>
                <w:szCs w:val="18"/>
              </w:rPr>
            </w:pPr>
            <w:r w:rsidRPr="00F075E9">
              <w:rPr>
                <w:sz w:val="18"/>
                <w:szCs w:val="18"/>
              </w:rPr>
              <w:t>Biden</w:t>
            </w:r>
          </w:p>
        </w:tc>
      </w:tr>
      <w:tr w:rsidR="00F075E9" w:rsidTr="00F075E9">
        <w:tc>
          <w:tcPr>
            <w:tcW w:w="2875" w:type="dxa"/>
          </w:tcPr>
          <w:p w:rsidR="00F075E9" w:rsidRPr="00F075E9" w:rsidRDefault="00F075E9" w:rsidP="00F075E9">
            <w:pPr>
              <w:rPr>
                <w:sz w:val="18"/>
                <w:szCs w:val="18"/>
              </w:rPr>
            </w:pPr>
            <w:r w:rsidRPr="00F075E9">
              <w:rPr>
                <w:sz w:val="18"/>
                <w:szCs w:val="18"/>
              </w:rPr>
              <w:t>Speech At Ohio State Summer 2016</w:t>
            </w:r>
          </w:p>
        </w:tc>
        <w:tc>
          <w:tcPr>
            <w:tcW w:w="900" w:type="dxa"/>
          </w:tcPr>
          <w:p w:rsidR="00F075E9" w:rsidRPr="00F075E9" w:rsidRDefault="00F075E9" w:rsidP="00F075E9">
            <w:pPr>
              <w:rPr>
                <w:sz w:val="18"/>
                <w:szCs w:val="18"/>
              </w:rPr>
            </w:pPr>
            <w:r w:rsidRPr="00F075E9">
              <w:rPr>
                <w:sz w:val="18"/>
                <w:szCs w:val="18"/>
              </w:rPr>
              <w:t>Clinton</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r w:rsidRPr="00F075E9">
              <w:rPr>
                <w:sz w:val="18"/>
                <w:szCs w:val="18"/>
              </w:rPr>
              <w:t>Joe Biden South Carolina Victory speech</w:t>
            </w:r>
          </w:p>
        </w:tc>
        <w:tc>
          <w:tcPr>
            <w:tcW w:w="1710" w:type="dxa"/>
          </w:tcPr>
          <w:p w:rsidR="00F075E9" w:rsidRPr="00F075E9" w:rsidRDefault="00F075E9" w:rsidP="00F075E9">
            <w:pPr>
              <w:rPr>
                <w:sz w:val="18"/>
                <w:szCs w:val="18"/>
              </w:rPr>
            </w:pPr>
            <w:r w:rsidRPr="00F075E9">
              <w:rPr>
                <w:sz w:val="18"/>
                <w:szCs w:val="18"/>
              </w:rPr>
              <w:t>Biden</w:t>
            </w:r>
          </w:p>
        </w:tc>
      </w:tr>
      <w:tr w:rsidR="00F075E9" w:rsidTr="00F075E9">
        <w:tc>
          <w:tcPr>
            <w:tcW w:w="2875" w:type="dxa"/>
          </w:tcPr>
          <w:p w:rsidR="00F075E9" w:rsidRPr="00F075E9" w:rsidRDefault="00F075E9" w:rsidP="00F075E9">
            <w:pPr>
              <w:rPr>
                <w:sz w:val="18"/>
                <w:szCs w:val="18"/>
              </w:rPr>
            </w:pPr>
            <w:r w:rsidRPr="00F075E9">
              <w:rPr>
                <w:sz w:val="18"/>
                <w:szCs w:val="18"/>
              </w:rPr>
              <w:t>Speech at Michigan 2016</w:t>
            </w:r>
          </w:p>
        </w:tc>
        <w:tc>
          <w:tcPr>
            <w:tcW w:w="900" w:type="dxa"/>
          </w:tcPr>
          <w:p w:rsidR="00F075E9" w:rsidRPr="00F075E9" w:rsidRDefault="00F075E9" w:rsidP="00F075E9">
            <w:pPr>
              <w:rPr>
                <w:sz w:val="18"/>
                <w:szCs w:val="18"/>
              </w:rPr>
            </w:pPr>
            <w:r w:rsidRPr="00F075E9">
              <w:rPr>
                <w:sz w:val="18"/>
                <w:szCs w:val="18"/>
              </w:rPr>
              <w:t>Clinton</w:t>
            </w:r>
          </w:p>
        </w:tc>
        <w:tc>
          <w:tcPr>
            <w:tcW w:w="367" w:type="dxa"/>
          </w:tcPr>
          <w:p w:rsidR="00F075E9" w:rsidRPr="00F075E9" w:rsidRDefault="00F075E9" w:rsidP="00F075E9">
            <w:pPr>
              <w:rPr>
                <w:sz w:val="18"/>
                <w:szCs w:val="18"/>
              </w:rPr>
            </w:pPr>
          </w:p>
        </w:tc>
        <w:tc>
          <w:tcPr>
            <w:tcW w:w="3323" w:type="dxa"/>
          </w:tcPr>
          <w:p w:rsidR="00F075E9" w:rsidRPr="00F075E9" w:rsidRDefault="00F075E9" w:rsidP="00F075E9">
            <w:pPr>
              <w:rPr>
                <w:sz w:val="18"/>
                <w:szCs w:val="18"/>
              </w:rPr>
            </w:pPr>
          </w:p>
        </w:tc>
        <w:tc>
          <w:tcPr>
            <w:tcW w:w="1710" w:type="dxa"/>
          </w:tcPr>
          <w:p w:rsidR="00F075E9" w:rsidRPr="00F075E9" w:rsidRDefault="00F075E9" w:rsidP="00F075E9">
            <w:pPr>
              <w:rPr>
                <w:sz w:val="18"/>
                <w:szCs w:val="18"/>
              </w:rPr>
            </w:pPr>
          </w:p>
        </w:tc>
      </w:tr>
    </w:tbl>
    <w:p w:rsidR="00F075E9" w:rsidRDefault="00F075E9" w:rsidP="00F075E9"/>
    <w:p w:rsidR="00F075E9" w:rsidRPr="00F075E9" w:rsidRDefault="00F075E9" w:rsidP="00F075E9">
      <w:pPr>
        <w:rPr>
          <w:u w:val="single"/>
        </w:rPr>
      </w:pPr>
      <w:r w:rsidRPr="00F075E9">
        <w:rPr>
          <w:u w:val="single"/>
        </w:rPr>
        <w:t>Obama Topic Modeling:</w:t>
      </w:r>
    </w:p>
    <w:p w:rsidR="00807C2F" w:rsidRDefault="00F075E9">
      <w:r>
        <w:rPr>
          <w:noProof/>
        </w:rPr>
        <w:drawing>
          <wp:inline distT="0" distB="0" distL="0" distR="0" wp14:anchorId="6574914B" wp14:editId="36DFAD78">
            <wp:extent cx="5386027" cy="355681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6027" cy="3556810"/>
                    </a:xfrm>
                    <a:prstGeom prst="rect">
                      <a:avLst/>
                    </a:prstGeom>
                  </pic:spPr>
                </pic:pic>
              </a:graphicData>
            </a:graphic>
          </wp:inline>
        </w:drawing>
      </w:r>
    </w:p>
    <w:p w:rsidR="009176A9" w:rsidRDefault="009176A9">
      <w:r>
        <w:t>Hillary Clinton LDA Analysis:</w:t>
      </w:r>
    </w:p>
    <w:p w:rsidR="009176A9" w:rsidRDefault="009176A9">
      <w:r>
        <w:rPr>
          <w:noProof/>
        </w:rPr>
        <w:lastRenderedPageBreak/>
        <w:drawing>
          <wp:anchor distT="0" distB="0" distL="114300" distR="114300" simplePos="0" relativeHeight="251658240" behindDoc="1" locked="0" layoutInCell="1" allowOverlap="1">
            <wp:simplePos x="0" y="0"/>
            <wp:positionH relativeFrom="margin">
              <wp:posOffset>4260850</wp:posOffset>
            </wp:positionH>
            <wp:positionV relativeFrom="paragraph">
              <wp:posOffset>73025</wp:posOffset>
            </wp:positionV>
            <wp:extent cx="2096135" cy="3021330"/>
            <wp:effectExtent l="0" t="0" r="0" b="7620"/>
            <wp:wrapTight wrapText="bothSides">
              <wp:wrapPolygon edited="0">
                <wp:start x="0" y="0"/>
                <wp:lineTo x="0" y="21518"/>
                <wp:lineTo x="21397" y="21518"/>
                <wp:lineTo x="213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3021330"/>
                    </a:xfrm>
                    <a:prstGeom prst="rect">
                      <a:avLst/>
                    </a:prstGeom>
                    <a:noFill/>
                    <a:ln>
                      <a:noFill/>
                    </a:ln>
                  </pic:spPr>
                </pic:pic>
              </a:graphicData>
            </a:graphic>
            <wp14:sizeRelH relativeFrom="page">
              <wp14:pctWidth>0</wp14:pctWidth>
            </wp14:sizeRelH>
            <wp14:sizeRelV relativeFrom="page">
              <wp14:pctHeight>0</wp14:pctHeight>
            </wp14:sizeRelV>
          </wp:anchor>
        </w:drawing>
      </w:r>
      <w:r>
        <w:t>The interesting thing about the Clinton LDA analysis, is that it looks quite similar to Obama’s, for instance in Clinton’s Ohio speech, she used similar words like change, American, new, and jobs. This indicates that term frequency-inverse document frequency (TFIDF) may be the best strategy to pursue for predictions and clustering. The following speeches and LDA analysis yielded the following results:</w:t>
      </w:r>
    </w:p>
    <w:p w:rsidR="008F0F14" w:rsidRPr="009176A9" w:rsidRDefault="008F0F14" w:rsidP="008F0F14">
      <w:pPr>
        <w:pStyle w:val="NoSpacing"/>
        <w:rPr>
          <w:b/>
        </w:rPr>
      </w:pPr>
      <w:r w:rsidRPr="009176A9">
        <w:rPr>
          <w:b/>
        </w:rPr>
        <w:t>ROMNEY Primary Acceptance speech:</w:t>
      </w:r>
    </w:p>
    <w:p w:rsidR="008F0F14" w:rsidRDefault="008F0F14" w:rsidP="008F0F14">
      <w:pPr>
        <w:pStyle w:val="NoSpacing"/>
      </w:pPr>
      <w:r>
        <w:t>trump like future millions state choice renewable billionaires degree tax</w:t>
      </w:r>
    </w:p>
    <w:p w:rsidR="008F0F14" w:rsidRPr="009176A9" w:rsidRDefault="008F0F14" w:rsidP="008F0F14">
      <w:pPr>
        <w:pStyle w:val="NoSpacing"/>
        <w:rPr>
          <w:b/>
        </w:rPr>
      </w:pPr>
      <w:r w:rsidRPr="009176A9">
        <w:rPr>
          <w:b/>
        </w:rPr>
        <w:t>ROMNEY RNC Acceptance Speech:</w:t>
      </w:r>
    </w:p>
    <w:p w:rsidR="008F0F14" w:rsidRDefault="008F0F14" w:rsidP="008F0F14">
      <w:pPr>
        <w:pStyle w:val="NoSpacing"/>
      </w:pPr>
      <w:r>
        <w:t>say want change democrats know ready life united years like</w:t>
      </w:r>
    </w:p>
    <w:p w:rsidR="008F0F14" w:rsidRPr="009176A9" w:rsidRDefault="008F0F14" w:rsidP="008F0F14">
      <w:pPr>
        <w:pStyle w:val="NoSpacing"/>
        <w:rPr>
          <w:b/>
        </w:rPr>
      </w:pPr>
      <w:r w:rsidRPr="009176A9">
        <w:rPr>
          <w:b/>
        </w:rPr>
        <w:t>ROMNEY Mitt Romney's Michigan Victory Speech:</w:t>
      </w:r>
    </w:p>
    <w:p w:rsidR="008F0F14" w:rsidRDefault="008F0F14" w:rsidP="008F0F14">
      <w:pPr>
        <w:pStyle w:val="NoSpacing"/>
      </w:pPr>
      <w:r>
        <w:t>like businesses principles innovation leadership hear available false long person</w:t>
      </w:r>
    </w:p>
    <w:p w:rsidR="008F0F14" w:rsidRPr="009176A9" w:rsidRDefault="008F0F14" w:rsidP="008F0F14">
      <w:pPr>
        <w:pStyle w:val="NoSpacing"/>
        <w:rPr>
          <w:b/>
        </w:rPr>
      </w:pPr>
      <w:r w:rsidRPr="009176A9">
        <w:rPr>
          <w:b/>
        </w:rPr>
        <w:t xml:space="preserve">ROMNEY Mitt </w:t>
      </w:r>
      <w:proofErr w:type="spellStart"/>
      <w:r w:rsidRPr="009176A9">
        <w:rPr>
          <w:b/>
        </w:rPr>
        <w:t>Romney</w:t>
      </w:r>
      <w:r w:rsidRPr="009176A9">
        <w:rPr>
          <w:rFonts w:ascii="Calibri" w:hAnsi="Calibri" w:cs="Calibri"/>
          <w:b/>
        </w:rPr>
        <w:t></w:t>
      </w:r>
      <w:r w:rsidRPr="009176A9">
        <w:rPr>
          <w:b/>
        </w:rPr>
        <w:t>s</w:t>
      </w:r>
      <w:proofErr w:type="spellEnd"/>
      <w:r w:rsidRPr="009176A9">
        <w:rPr>
          <w:b/>
        </w:rPr>
        <w:t xml:space="preserve"> Speech to The NAACP Convention:</w:t>
      </w:r>
    </w:p>
    <w:p w:rsidR="008F0F14" w:rsidRDefault="008F0F14" w:rsidP="008F0F14">
      <w:pPr>
        <w:pStyle w:val="NoSpacing"/>
      </w:pPr>
      <w:r>
        <w:t xml:space="preserve">applause </w:t>
      </w:r>
      <w:proofErr w:type="spellStart"/>
      <w:r>
        <w:t>americans</w:t>
      </w:r>
      <w:proofErr w:type="spellEnd"/>
      <w:r>
        <w:t xml:space="preserve"> new know help years best governor family dad</w:t>
      </w:r>
    </w:p>
    <w:p w:rsidR="008F0F14" w:rsidRPr="009176A9" w:rsidRDefault="008F0F14" w:rsidP="008F0F14">
      <w:pPr>
        <w:pStyle w:val="NoSpacing"/>
        <w:rPr>
          <w:b/>
        </w:rPr>
      </w:pPr>
      <w:r w:rsidRPr="009176A9">
        <w:rPr>
          <w:b/>
        </w:rPr>
        <w:t>SANDERS Bernie Sanders Iowa 2020 Campaign Rally:</w:t>
      </w:r>
    </w:p>
    <w:p w:rsidR="008F0F14" w:rsidRDefault="008F0F14" w:rsidP="008F0F14">
      <w:pPr>
        <w:pStyle w:val="NoSpacing"/>
      </w:pPr>
      <w:r>
        <w:t xml:space="preserve">today better campaign life </w:t>
      </w:r>
      <w:proofErr w:type="spellStart"/>
      <w:r>
        <w:t>americans</w:t>
      </w:r>
      <w:proofErr w:type="spellEnd"/>
      <w:r>
        <w:t xml:space="preserve"> promise hope change plan jobs</w:t>
      </w:r>
    </w:p>
    <w:p w:rsidR="008F0F14" w:rsidRPr="009176A9" w:rsidRDefault="008F0F14" w:rsidP="008F0F14">
      <w:pPr>
        <w:pStyle w:val="NoSpacing"/>
        <w:rPr>
          <w:b/>
        </w:rPr>
      </w:pPr>
      <w:r w:rsidRPr="009176A9">
        <w:rPr>
          <w:b/>
        </w:rPr>
        <w:t>SANDERS Bernie Sanders Vision for Democratic Socialism:</w:t>
      </w:r>
    </w:p>
    <w:p w:rsidR="008F0F14" w:rsidRDefault="008F0F14" w:rsidP="008F0F14">
      <w:pPr>
        <w:pStyle w:val="NoSpacing"/>
      </w:pPr>
      <w:r>
        <w:t>say community wages way hard come pay nation ordinary told</w:t>
      </w:r>
    </w:p>
    <w:p w:rsidR="008F0F14" w:rsidRPr="009176A9" w:rsidRDefault="008F0F14" w:rsidP="008F0F14">
      <w:pPr>
        <w:pStyle w:val="NoSpacing"/>
        <w:rPr>
          <w:b/>
        </w:rPr>
      </w:pPr>
      <w:r w:rsidRPr="009176A9">
        <w:rPr>
          <w:b/>
        </w:rPr>
        <w:t>SANDERS Bernie Sanders Speech During Iowa Caucus:</w:t>
      </w:r>
    </w:p>
    <w:p w:rsidR="008F0F14" w:rsidRDefault="008F0F14" w:rsidP="008F0F14">
      <w:pPr>
        <w:pStyle w:val="NoSpacing"/>
      </w:pPr>
      <w:r>
        <w:t xml:space="preserve">going trump want know jobs like </w:t>
      </w:r>
      <w:proofErr w:type="spellStart"/>
      <w:r>
        <w:t>americans</w:t>
      </w:r>
      <w:proofErr w:type="spellEnd"/>
      <w:r>
        <w:t xml:space="preserve"> let new today</w:t>
      </w:r>
    </w:p>
    <w:p w:rsidR="008F0F14" w:rsidRPr="009176A9" w:rsidRDefault="008F0F14" w:rsidP="008F0F14">
      <w:pPr>
        <w:pStyle w:val="NoSpacing"/>
        <w:rPr>
          <w:b/>
        </w:rPr>
      </w:pPr>
      <w:r w:rsidRPr="009176A9">
        <w:rPr>
          <w:b/>
        </w:rPr>
        <w:t xml:space="preserve">BIDEN </w:t>
      </w:r>
      <w:proofErr w:type="spellStart"/>
      <w:r w:rsidRPr="009176A9">
        <w:rPr>
          <w:b/>
        </w:rPr>
        <w:t>Biden</w:t>
      </w:r>
      <w:proofErr w:type="spellEnd"/>
      <w:r w:rsidRPr="009176A9">
        <w:rPr>
          <w:b/>
        </w:rPr>
        <w:t xml:space="preserve"> Super Tuesday:</w:t>
      </w:r>
    </w:p>
    <w:p w:rsidR="008F0F14" w:rsidRDefault="008F0F14" w:rsidP="008F0F14">
      <w:pPr>
        <w:pStyle w:val="NoSpacing"/>
      </w:pPr>
      <w:r>
        <w:t>united risk know sacrifice sacred earned pays great prices different</w:t>
      </w:r>
    </w:p>
    <w:p w:rsidR="008F0F14" w:rsidRPr="009176A9" w:rsidRDefault="008F0F14" w:rsidP="008F0F14">
      <w:pPr>
        <w:pStyle w:val="NoSpacing"/>
        <w:rPr>
          <w:b/>
        </w:rPr>
      </w:pPr>
      <w:r w:rsidRPr="009176A9">
        <w:rPr>
          <w:b/>
        </w:rPr>
        <w:t>BIDEN Joe Biden Iowa Speech June 2019:</w:t>
      </w:r>
    </w:p>
    <w:p w:rsidR="008F0F14" w:rsidRDefault="008F0F14" w:rsidP="008F0F14">
      <w:pPr>
        <w:pStyle w:val="NoSpacing"/>
      </w:pPr>
      <w:r>
        <w:t>research west exist war gay telling try ending wealthy thinking</w:t>
      </w:r>
    </w:p>
    <w:p w:rsidR="008F0F14" w:rsidRPr="009176A9" w:rsidRDefault="008F0F14" w:rsidP="008F0F14">
      <w:pPr>
        <w:pStyle w:val="NoSpacing"/>
        <w:rPr>
          <w:b/>
        </w:rPr>
      </w:pPr>
      <w:r w:rsidRPr="009176A9">
        <w:rPr>
          <w:b/>
        </w:rPr>
        <w:t>BIDEN Joe Biden South Carolina Victory speech:</w:t>
      </w:r>
    </w:p>
    <w:p w:rsidR="008F0F14" w:rsidRDefault="008F0F14" w:rsidP="008F0F14">
      <w:pPr>
        <w:pStyle w:val="NoSpacing"/>
      </w:pPr>
      <w:r>
        <w:t xml:space="preserve">want </w:t>
      </w:r>
      <w:proofErr w:type="spellStart"/>
      <w:r>
        <w:t>washington</w:t>
      </w:r>
      <w:proofErr w:type="spellEnd"/>
      <w:r>
        <w:t xml:space="preserve"> years compete economy working ask jobs economic </w:t>
      </w:r>
      <w:proofErr w:type="spellStart"/>
      <w:r>
        <w:t>mccain</w:t>
      </w:r>
      <w:proofErr w:type="spellEnd"/>
    </w:p>
    <w:p w:rsidR="008F0F14" w:rsidRPr="009176A9" w:rsidRDefault="008F0F14" w:rsidP="008F0F14">
      <w:pPr>
        <w:pStyle w:val="NoSpacing"/>
        <w:rPr>
          <w:b/>
        </w:rPr>
      </w:pPr>
      <w:r w:rsidRPr="009176A9">
        <w:rPr>
          <w:b/>
        </w:rPr>
        <w:t>BIDEN Joe Biden Town Hall in Davenport, Iowa 2019:</w:t>
      </w:r>
    </w:p>
    <w:p w:rsidR="008F0F14" w:rsidRDefault="008F0F14" w:rsidP="008F0F14">
      <w:pPr>
        <w:pStyle w:val="NoSpacing"/>
      </w:pPr>
      <w:r>
        <w:t>years white know health care new men end change government</w:t>
      </w:r>
    </w:p>
    <w:p w:rsidR="008F0F14" w:rsidRPr="009176A9" w:rsidRDefault="008F0F14" w:rsidP="008F0F14">
      <w:pPr>
        <w:pStyle w:val="NoSpacing"/>
        <w:rPr>
          <w:b/>
        </w:rPr>
      </w:pPr>
      <w:r w:rsidRPr="009176A9">
        <w:rPr>
          <w:b/>
        </w:rPr>
        <w:t>OBAMA We the People:</w:t>
      </w:r>
    </w:p>
    <w:p w:rsidR="008F0F14" w:rsidRDefault="008F0F14" w:rsidP="008F0F14">
      <w:pPr>
        <w:pStyle w:val="NoSpacing"/>
      </w:pPr>
      <w:r>
        <w:t>democrat taxes week night spend costs presidential children farmers false</w:t>
      </w:r>
    </w:p>
    <w:p w:rsidR="00F075E9" w:rsidRDefault="00F075E9"/>
    <w:p w:rsidR="009176A9" w:rsidRDefault="009176A9">
      <w:r>
        <w:t>Next in order to vectorize, the following approaches were used in tokenization with unigram and bigram:</w:t>
      </w:r>
    </w:p>
    <w:p w:rsidR="00CA44FF" w:rsidRDefault="00CA44FF" w:rsidP="00CA44FF">
      <w:pPr>
        <w:pStyle w:val="ListParagraph"/>
        <w:numPr>
          <w:ilvl w:val="0"/>
          <w:numId w:val="2"/>
        </w:numPr>
      </w:pPr>
      <w:r>
        <w:t xml:space="preserve">Count Vector: this will just count how often a word occurs in each text </w:t>
      </w:r>
    </w:p>
    <w:p w:rsidR="00CA44FF" w:rsidRDefault="00CA44FF" w:rsidP="00144D44">
      <w:pPr>
        <w:pStyle w:val="ListParagraph"/>
        <w:numPr>
          <w:ilvl w:val="0"/>
          <w:numId w:val="2"/>
        </w:numPr>
      </w:pPr>
      <w:r>
        <w:t>Normalization of Count Vector: taking the frequency of a word occurrence and dividing by the total number of words in each text</w:t>
      </w:r>
    </w:p>
    <w:p w:rsidR="00594D87" w:rsidRDefault="00594D87" w:rsidP="00144D44">
      <w:pPr>
        <w:pStyle w:val="ListParagraph"/>
        <w:numPr>
          <w:ilvl w:val="0"/>
          <w:numId w:val="2"/>
        </w:numPr>
      </w:pPr>
      <w:r>
        <w:t>Inverse Vector: if a term occurs often then the numeric value assigned will be low, if the term occurs often then the numeric value will be high. This puts emphasis on lesser occurring words and phrases</w:t>
      </w:r>
    </w:p>
    <w:p w:rsidR="00594D87" w:rsidRDefault="00520857" w:rsidP="00520857">
      <w:pPr>
        <w:pStyle w:val="ListParagraph"/>
        <w:numPr>
          <w:ilvl w:val="0"/>
          <w:numId w:val="2"/>
        </w:numPr>
      </w:pPr>
      <w:r>
        <w:t xml:space="preserve">TFIDF </w:t>
      </w:r>
      <w:r w:rsidR="00CA44FF">
        <w:t xml:space="preserve">Standardized </w:t>
      </w:r>
      <w:r>
        <w:t>Normalized/Standard Normalized</w:t>
      </w:r>
      <w:r w:rsidR="00594D87">
        <w:t>: this will use the scaler</w:t>
      </w:r>
      <w:r>
        <w:t xml:space="preserve"> </w:t>
      </w:r>
      <w:r w:rsidR="00594D87">
        <w:t>and look at min and max of each word in context of the document and in context of the corpora</w:t>
      </w:r>
    </w:p>
    <w:p w:rsidR="00520857" w:rsidRDefault="00520857" w:rsidP="00520857">
      <w:r>
        <w:t>The Results of Unigram:</w:t>
      </w:r>
    </w:p>
    <w:tbl>
      <w:tblPr>
        <w:tblW w:w="7100" w:type="dxa"/>
        <w:tblLook w:val="04A0" w:firstRow="1" w:lastRow="0" w:firstColumn="1" w:lastColumn="0" w:noHBand="0" w:noVBand="1"/>
      </w:tblPr>
      <w:tblGrid>
        <w:gridCol w:w="2740"/>
        <w:gridCol w:w="1335"/>
        <w:gridCol w:w="1687"/>
        <w:gridCol w:w="1338"/>
      </w:tblGrid>
      <w:tr w:rsidR="00520857" w:rsidRPr="00520857" w:rsidTr="00520857">
        <w:trPr>
          <w:trHeight w:val="300"/>
        </w:trPr>
        <w:tc>
          <w:tcPr>
            <w:tcW w:w="2740" w:type="dxa"/>
            <w:vMerge w:val="restart"/>
            <w:tcBorders>
              <w:top w:val="single" w:sz="8" w:space="0" w:color="auto"/>
              <w:left w:val="single" w:sz="8" w:space="0" w:color="auto"/>
              <w:bottom w:val="single" w:sz="4" w:space="0" w:color="000000"/>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b/>
                <w:bCs/>
                <w:color w:val="000000"/>
              </w:rPr>
            </w:pPr>
            <w:r w:rsidRPr="00520857">
              <w:rPr>
                <w:rFonts w:ascii="Calibri" w:eastAsia="Times New Roman" w:hAnsi="Calibri" w:cs="Times New Roman"/>
                <w:b/>
                <w:bCs/>
                <w:color w:val="000000"/>
              </w:rPr>
              <w:lastRenderedPageBreak/>
              <w:t>Vectorization Strategy:</w:t>
            </w:r>
          </w:p>
        </w:tc>
        <w:tc>
          <w:tcPr>
            <w:tcW w:w="4360" w:type="dxa"/>
            <w:gridSpan w:val="3"/>
            <w:tcBorders>
              <w:top w:val="single" w:sz="8" w:space="0" w:color="auto"/>
              <w:left w:val="nil"/>
              <w:bottom w:val="nil"/>
              <w:right w:val="single" w:sz="8" w:space="0" w:color="000000"/>
            </w:tcBorders>
            <w:shd w:val="clear" w:color="000000" w:fill="D9D9D9"/>
            <w:noWrap/>
            <w:vAlign w:val="bottom"/>
            <w:hideMark/>
          </w:tcPr>
          <w:p w:rsidR="00520857" w:rsidRPr="00520857" w:rsidRDefault="00520857" w:rsidP="00520857">
            <w:pPr>
              <w:spacing w:after="0" w:line="240" w:lineRule="auto"/>
              <w:jc w:val="center"/>
              <w:rPr>
                <w:rFonts w:ascii="Calibri" w:eastAsia="Times New Roman" w:hAnsi="Calibri" w:cs="Times New Roman"/>
                <w:b/>
                <w:bCs/>
                <w:color w:val="000000"/>
              </w:rPr>
            </w:pPr>
            <w:r w:rsidRPr="00520857">
              <w:rPr>
                <w:rFonts w:ascii="Calibri" w:eastAsia="Times New Roman" w:hAnsi="Calibri" w:cs="Times New Roman"/>
                <w:b/>
                <w:bCs/>
                <w:color w:val="000000"/>
              </w:rPr>
              <w:t>Accuracy Scores</w:t>
            </w:r>
          </w:p>
        </w:tc>
      </w:tr>
      <w:tr w:rsidR="00520857" w:rsidRPr="00520857" w:rsidTr="00520857">
        <w:trPr>
          <w:trHeight w:val="315"/>
        </w:trPr>
        <w:tc>
          <w:tcPr>
            <w:tcW w:w="2740" w:type="dxa"/>
            <w:vMerge/>
            <w:tcBorders>
              <w:top w:val="single" w:sz="8" w:space="0" w:color="auto"/>
              <w:left w:val="single" w:sz="8" w:space="0" w:color="auto"/>
              <w:bottom w:val="single" w:sz="4" w:space="0" w:color="000000"/>
              <w:right w:val="single" w:sz="8" w:space="0" w:color="auto"/>
            </w:tcBorders>
            <w:vAlign w:val="center"/>
            <w:hideMark/>
          </w:tcPr>
          <w:p w:rsidR="00520857" w:rsidRPr="00520857" w:rsidRDefault="00520857" w:rsidP="00520857">
            <w:pPr>
              <w:spacing w:after="0" w:line="240" w:lineRule="auto"/>
              <w:rPr>
                <w:rFonts w:ascii="Calibri" w:eastAsia="Times New Roman" w:hAnsi="Calibri" w:cs="Times New Roman"/>
                <w:b/>
                <w:bCs/>
                <w:color w:val="000000"/>
              </w:rPr>
            </w:pPr>
          </w:p>
        </w:tc>
        <w:tc>
          <w:tcPr>
            <w:tcW w:w="1335" w:type="dxa"/>
            <w:tcBorders>
              <w:top w:val="single" w:sz="4" w:space="0" w:color="auto"/>
              <w:left w:val="nil"/>
              <w:bottom w:val="single" w:sz="8" w:space="0" w:color="auto"/>
              <w:right w:val="single" w:sz="4"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GaussianNB</w:t>
            </w:r>
          </w:p>
        </w:tc>
        <w:tc>
          <w:tcPr>
            <w:tcW w:w="1687" w:type="dxa"/>
            <w:tcBorders>
              <w:top w:val="single" w:sz="4" w:space="0" w:color="auto"/>
              <w:left w:val="nil"/>
              <w:bottom w:val="single" w:sz="8" w:space="0" w:color="auto"/>
              <w:right w:val="single" w:sz="4"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MultinomialNB</w:t>
            </w:r>
          </w:p>
        </w:tc>
        <w:tc>
          <w:tcPr>
            <w:tcW w:w="1338" w:type="dxa"/>
            <w:tcBorders>
              <w:top w:val="single" w:sz="4" w:space="0" w:color="auto"/>
              <w:left w:val="nil"/>
              <w:bottom w:val="single" w:sz="8"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BernoulliNB</w:t>
            </w:r>
          </w:p>
        </w:tc>
      </w:tr>
      <w:tr w:rsidR="00520857" w:rsidRPr="00520857" w:rsidTr="00520857">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TFIDF Standard Normalized</w:t>
            </w:r>
          </w:p>
        </w:tc>
        <w:tc>
          <w:tcPr>
            <w:tcW w:w="133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c>
          <w:tcPr>
            <w:tcW w:w="1687"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85.7%</w:t>
            </w:r>
          </w:p>
        </w:tc>
        <w:tc>
          <w:tcPr>
            <w:tcW w:w="1338"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100.0%</w:t>
            </w:r>
          </w:p>
        </w:tc>
      </w:tr>
      <w:tr w:rsidR="00520857" w:rsidRPr="00520857" w:rsidTr="00520857">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TFIDF Normalized</w:t>
            </w:r>
          </w:p>
        </w:tc>
        <w:tc>
          <w:tcPr>
            <w:tcW w:w="133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57.1%</w:t>
            </w:r>
          </w:p>
        </w:tc>
        <w:tc>
          <w:tcPr>
            <w:tcW w:w="1687"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57.1%</w:t>
            </w:r>
          </w:p>
        </w:tc>
        <w:tc>
          <w:tcPr>
            <w:tcW w:w="1338"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r>
      <w:tr w:rsidR="00520857" w:rsidRPr="00520857" w:rsidTr="00520857">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TFIDF Standard Count</w:t>
            </w:r>
          </w:p>
        </w:tc>
        <w:tc>
          <w:tcPr>
            <w:tcW w:w="133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57.1%</w:t>
            </w:r>
          </w:p>
        </w:tc>
        <w:tc>
          <w:tcPr>
            <w:tcW w:w="1687"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71.4%</w:t>
            </w:r>
          </w:p>
        </w:tc>
        <w:tc>
          <w:tcPr>
            <w:tcW w:w="1338"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r>
      <w:tr w:rsidR="00520857" w:rsidRPr="00520857" w:rsidTr="00520857">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Count Vector</w:t>
            </w:r>
          </w:p>
        </w:tc>
        <w:tc>
          <w:tcPr>
            <w:tcW w:w="133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c>
          <w:tcPr>
            <w:tcW w:w="1687"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c>
          <w:tcPr>
            <w:tcW w:w="1338"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r>
      <w:tr w:rsidR="00520857" w:rsidRPr="00520857" w:rsidTr="00520857">
        <w:trPr>
          <w:trHeight w:val="315"/>
        </w:trPr>
        <w:tc>
          <w:tcPr>
            <w:tcW w:w="2740" w:type="dxa"/>
            <w:tcBorders>
              <w:top w:val="nil"/>
              <w:left w:val="single" w:sz="8" w:space="0" w:color="auto"/>
              <w:bottom w:val="single" w:sz="8"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Normal</w:t>
            </w:r>
            <w:r>
              <w:rPr>
                <w:rFonts w:ascii="Calibri" w:eastAsia="Times New Roman" w:hAnsi="Calibri" w:cs="Times New Roman"/>
                <w:color w:val="000000"/>
              </w:rPr>
              <w:t>ized Count</w:t>
            </w:r>
          </w:p>
        </w:tc>
        <w:tc>
          <w:tcPr>
            <w:tcW w:w="133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c>
          <w:tcPr>
            <w:tcW w:w="1687"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28.6%</w:t>
            </w:r>
          </w:p>
        </w:tc>
        <w:tc>
          <w:tcPr>
            <w:tcW w:w="1338"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42.9%</w:t>
            </w:r>
          </w:p>
        </w:tc>
      </w:tr>
    </w:tbl>
    <w:p w:rsidR="00AA2B9E" w:rsidRDefault="00AA2B9E" w:rsidP="00AA2B9E"/>
    <w:p w:rsidR="009176A9" w:rsidRDefault="00520857">
      <w:r>
        <w:t xml:space="preserve">While 100% seems high, the limited training and test set (23 speeches total), with the test set at 7. This is very small, however the speech data is an important way candidates communicate with their supporters. </w:t>
      </w:r>
    </w:p>
    <w:p w:rsidR="00FC38FE" w:rsidRDefault="00FC38FE">
      <w:r>
        <w:t xml:space="preserve">Bigram predicted slightly </w:t>
      </w:r>
      <w:r w:rsidR="006B13BC">
        <w:t>more accurate</w:t>
      </w:r>
      <w:r>
        <w:t xml:space="preserve"> scores especially using the multinomial Naïve Bayes:</w:t>
      </w:r>
    </w:p>
    <w:tbl>
      <w:tblPr>
        <w:tblW w:w="9180" w:type="dxa"/>
        <w:tblLook w:val="04A0" w:firstRow="1" w:lastRow="0" w:firstColumn="1" w:lastColumn="0" w:noHBand="0" w:noVBand="1"/>
      </w:tblPr>
      <w:tblGrid>
        <w:gridCol w:w="2740"/>
        <w:gridCol w:w="1972"/>
        <w:gridCol w:w="2492"/>
        <w:gridCol w:w="1976"/>
      </w:tblGrid>
      <w:tr w:rsidR="00FC38FE" w:rsidRPr="00FC38FE" w:rsidTr="00FC38FE">
        <w:trPr>
          <w:trHeight w:val="300"/>
        </w:trPr>
        <w:tc>
          <w:tcPr>
            <w:tcW w:w="2740" w:type="dxa"/>
            <w:vMerge w:val="restart"/>
            <w:tcBorders>
              <w:top w:val="single" w:sz="8" w:space="0" w:color="auto"/>
              <w:left w:val="single" w:sz="8" w:space="0" w:color="auto"/>
              <w:bottom w:val="single" w:sz="4" w:space="0" w:color="000000"/>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b/>
                <w:bCs/>
                <w:color w:val="000000"/>
              </w:rPr>
            </w:pPr>
            <w:r w:rsidRPr="00FC38FE">
              <w:rPr>
                <w:rFonts w:ascii="Calibri" w:eastAsia="Times New Roman" w:hAnsi="Calibri" w:cs="Times New Roman"/>
                <w:b/>
                <w:bCs/>
                <w:color w:val="000000"/>
              </w:rPr>
              <w:t>Vectorization Strategy:</w:t>
            </w:r>
          </w:p>
        </w:tc>
        <w:tc>
          <w:tcPr>
            <w:tcW w:w="6440" w:type="dxa"/>
            <w:gridSpan w:val="3"/>
            <w:tcBorders>
              <w:top w:val="single" w:sz="8" w:space="0" w:color="auto"/>
              <w:left w:val="nil"/>
              <w:bottom w:val="nil"/>
              <w:right w:val="single" w:sz="8" w:space="0" w:color="000000"/>
            </w:tcBorders>
            <w:shd w:val="clear" w:color="000000" w:fill="D9D9D9"/>
            <w:noWrap/>
            <w:vAlign w:val="bottom"/>
            <w:hideMark/>
          </w:tcPr>
          <w:p w:rsidR="00FC38FE" w:rsidRPr="00FC38FE" w:rsidRDefault="00FC38FE" w:rsidP="00FC38FE">
            <w:pPr>
              <w:spacing w:after="0" w:line="240" w:lineRule="auto"/>
              <w:jc w:val="center"/>
              <w:rPr>
                <w:rFonts w:ascii="Calibri" w:eastAsia="Times New Roman" w:hAnsi="Calibri" w:cs="Times New Roman"/>
                <w:b/>
                <w:bCs/>
                <w:color w:val="000000"/>
              </w:rPr>
            </w:pPr>
            <w:r w:rsidRPr="00FC38FE">
              <w:rPr>
                <w:rFonts w:ascii="Calibri" w:eastAsia="Times New Roman" w:hAnsi="Calibri" w:cs="Times New Roman"/>
                <w:b/>
                <w:bCs/>
                <w:color w:val="000000"/>
              </w:rPr>
              <w:t>Bigram Accuracy Scores</w:t>
            </w:r>
          </w:p>
        </w:tc>
      </w:tr>
      <w:tr w:rsidR="00FC38FE" w:rsidRPr="00FC38FE" w:rsidTr="00FC38FE">
        <w:trPr>
          <w:trHeight w:val="315"/>
        </w:trPr>
        <w:tc>
          <w:tcPr>
            <w:tcW w:w="2740" w:type="dxa"/>
            <w:vMerge/>
            <w:tcBorders>
              <w:top w:val="single" w:sz="8" w:space="0" w:color="auto"/>
              <w:left w:val="single" w:sz="8" w:space="0" w:color="auto"/>
              <w:bottom w:val="single" w:sz="4" w:space="0" w:color="000000"/>
              <w:right w:val="single" w:sz="8" w:space="0" w:color="auto"/>
            </w:tcBorders>
            <w:vAlign w:val="center"/>
            <w:hideMark/>
          </w:tcPr>
          <w:p w:rsidR="00FC38FE" w:rsidRPr="00FC38FE" w:rsidRDefault="00FC38FE" w:rsidP="00FC38FE">
            <w:pPr>
              <w:spacing w:after="0" w:line="240" w:lineRule="auto"/>
              <w:rPr>
                <w:rFonts w:ascii="Calibri" w:eastAsia="Times New Roman" w:hAnsi="Calibri" w:cs="Times New Roman"/>
                <w:b/>
                <w:bCs/>
                <w:color w:val="000000"/>
              </w:rPr>
            </w:pPr>
          </w:p>
        </w:tc>
        <w:tc>
          <w:tcPr>
            <w:tcW w:w="1972" w:type="dxa"/>
            <w:tcBorders>
              <w:top w:val="single" w:sz="4" w:space="0" w:color="auto"/>
              <w:left w:val="nil"/>
              <w:bottom w:val="single" w:sz="8" w:space="0" w:color="auto"/>
              <w:right w:val="single" w:sz="4"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GaussianNB</w:t>
            </w:r>
          </w:p>
        </w:tc>
        <w:tc>
          <w:tcPr>
            <w:tcW w:w="2492" w:type="dxa"/>
            <w:tcBorders>
              <w:top w:val="single" w:sz="4" w:space="0" w:color="auto"/>
              <w:left w:val="nil"/>
              <w:bottom w:val="single" w:sz="8" w:space="0" w:color="auto"/>
              <w:right w:val="single" w:sz="4"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MultinomialNB</w:t>
            </w:r>
          </w:p>
        </w:tc>
        <w:tc>
          <w:tcPr>
            <w:tcW w:w="1976" w:type="dxa"/>
            <w:tcBorders>
              <w:top w:val="single" w:sz="4" w:space="0" w:color="auto"/>
              <w:left w:val="nil"/>
              <w:bottom w:val="single" w:sz="8" w:space="0" w:color="auto"/>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BernoulliNB</w:t>
            </w:r>
          </w:p>
        </w:tc>
      </w:tr>
      <w:tr w:rsidR="00FC38FE" w:rsidRPr="00FC38FE" w:rsidTr="00FC38FE">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TFIDF Standard Normalized</w:t>
            </w:r>
          </w:p>
        </w:tc>
        <w:tc>
          <w:tcPr>
            <w:tcW w:w="1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71.4%</w:t>
            </w:r>
          </w:p>
        </w:tc>
        <w:tc>
          <w:tcPr>
            <w:tcW w:w="249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85.7%</w:t>
            </w:r>
          </w:p>
        </w:tc>
        <w:tc>
          <w:tcPr>
            <w:tcW w:w="1976" w:type="dxa"/>
            <w:tcBorders>
              <w:top w:val="single" w:sz="4" w:space="0" w:color="auto"/>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71.4%</w:t>
            </w:r>
          </w:p>
        </w:tc>
      </w:tr>
      <w:tr w:rsidR="00FC38FE" w:rsidRPr="00FC38FE" w:rsidTr="00FC38FE">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TFIDF Normalized</w:t>
            </w:r>
          </w:p>
        </w:tc>
        <w:tc>
          <w:tcPr>
            <w:tcW w:w="197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71.4%</w:t>
            </w:r>
          </w:p>
        </w:tc>
        <w:tc>
          <w:tcPr>
            <w:tcW w:w="249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100.0%</w:t>
            </w:r>
          </w:p>
        </w:tc>
        <w:tc>
          <w:tcPr>
            <w:tcW w:w="1976"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r>
      <w:tr w:rsidR="00FC38FE" w:rsidRPr="00FC38FE" w:rsidTr="00FC38FE">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TFIDF Standard Count</w:t>
            </w:r>
          </w:p>
        </w:tc>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85.7%</w:t>
            </w:r>
          </w:p>
        </w:tc>
        <w:tc>
          <w:tcPr>
            <w:tcW w:w="249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c>
          <w:tcPr>
            <w:tcW w:w="1976"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r>
      <w:tr w:rsidR="00FC38FE" w:rsidRPr="00FC38FE" w:rsidTr="00FC38FE">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FC38FE" w:rsidRPr="00FC38FE" w:rsidRDefault="00FC38FE"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Count Vector</w:t>
            </w:r>
          </w:p>
        </w:tc>
        <w:tc>
          <w:tcPr>
            <w:tcW w:w="197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71.4%</w:t>
            </w:r>
          </w:p>
        </w:tc>
        <w:tc>
          <w:tcPr>
            <w:tcW w:w="249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100.0%</w:t>
            </w:r>
          </w:p>
        </w:tc>
        <w:tc>
          <w:tcPr>
            <w:tcW w:w="1976"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r>
      <w:tr w:rsidR="00FC38FE" w:rsidRPr="00FC38FE" w:rsidTr="00FC38FE">
        <w:trPr>
          <w:trHeight w:val="315"/>
        </w:trPr>
        <w:tc>
          <w:tcPr>
            <w:tcW w:w="2740" w:type="dxa"/>
            <w:tcBorders>
              <w:top w:val="nil"/>
              <w:left w:val="single" w:sz="8" w:space="0" w:color="auto"/>
              <w:bottom w:val="single" w:sz="8" w:space="0" w:color="auto"/>
              <w:right w:val="single" w:sz="8" w:space="0" w:color="auto"/>
            </w:tcBorders>
            <w:shd w:val="clear" w:color="000000" w:fill="D9D9D9"/>
            <w:noWrap/>
            <w:vAlign w:val="bottom"/>
            <w:hideMark/>
          </w:tcPr>
          <w:p w:rsidR="00FC38FE" w:rsidRPr="00FC38FE" w:rsidRDefault="006B13BC" w:rsidP="00FC38FE">
            <w:pPr>
              <w:spacing w:after="0" w:line="240" w:lineRule="auto"/>
              <w:rPr>
                <w:rFonts w:ascii="Calibri" w:eastAsia="Times New Roman" w:hAnsi="Calibri" w:cs="Times New Roman"/>
                <w:color w:val="000000"/>
              </w:rPr>
            </w:pPr>
            <w:r w:rsidRPr="00FC38FE">
              <w:rPr>
                <w:rFonts w:ascii="Calibri" w:eastAsia="Times New Roman" w:hAnsi="Calibri" w:cs="Times New Roman"/>
                <w:color w:val="000000"/>
              </w:rPr>
              <w:t>Standardized</w:t>
            </w:r>
            <w:r w:rsidR="00FC38FE" w:rsidRPr="00FC38FE">
              <w:rPr>
                <w:rFonts w:ascii="Calibri" w:eastAsia="Times New Roman" w:hAnsi="Calibri" w:cs="Times New Roman"/>
                <w:color w:val="000000"/>
              </w:rPr>
              <w:t xml:space="preserve"> Normal</w:t>
            </w:r>
          </w:p>
        </w:tc>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c>
          <w:tcPr>
            <w:tcW w:w="2492"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85.7%</w:t>
            </w:r>
          </w:p>
        </w:tc>
        <w:tc>
          <w:tcPr>
            <w:tcW w:w="1976" w:type="dxa"/>
            <w:tcBorders>
              <w:top w:val="nil"/>
              <w:left w:val="nil"/>
              <w:bottom w:val="single" w:sz="4" w:space="0" w:color="auto"/>
              <w:right w:val="single" w:sz="4" w:space="0" w:color="auto"/>
            </w:tcBorders>
            <w:shd w:val="clear" w:color="auto" w:fill="auto"/>
            <w:noWrap/>
            <w:vAlign w:val="bottom"/>
            <w:hideMark/>
          </w:tcPr>
          <w:p w:rsidR="00FC38FE" w:rsidRPr="00FC38FE" w:rsidRDefault="00FC38FE" w:rsidP="00FC38FE">
            <w:pPr>
              <w:spacing w:after="0" w:line="240" w:lineRule="auto"/>
              <w:jc w:val="right"/>
              <w:rPr>
                <w:rFonts w:ascii="Calibri" w:eastAsia="Times New Roman" w:hAnsi="Calibri" w:cs="Times New Roman"/>
                <w:color w:val="000000"/>
              </w:rPr>
            </w:pPr>
            <w:r w:rsidRPr="00FC38FE">
              <w:rPr>
                <w:rFonts w:ascii="Calibri" w:eastAsia="Times New Roman" w:hAnsi="Calibri" w:cs="Times New Roman"/>
                <w:color w:val="000000"/>
              </w:rPr>
              <w:t>28.6%</w:t>
            </w:r>
          </w:p>
        </w:tc>
      </w:tr>
    </w:tbl>
    <w:p w:rsidR="00FC38FE" w:rsidRDefault="00FC38FE"/>
    <w:p w:rsidR="00EE59F2" w:rsidRPr="00EE59F2" w:rsidRDefault="00FC38FE">
      <w:pPr>
        <w:rPr>
          <w:b/>
          <w:i/>
          <w:u w:val="single"/>
        </w:rPr>
      </w:pPr>
      <w:r w:rsidRPr="00A857CE">
        <w:rPr>
          <w:b/>
          <w:i/>
          <w:u w:val="single"/>
        </w:rPr>
        <w:t xml:space="preserve">Twitter Data: </w:t>
      </w:r>
    </w:p>
    <w:p w:rsidR="00FC38FE" w:rsidRDefault="00FC38FE">
      <w:r>
        <w:t>Tweets were sourced manually from the following user accounts and time frames:</w:t>
      </w:r>
    </w:p>
    <w:p w:rsidR="00FC38FE" w:rsidRPr="00FC38FE" w:rsidRDefault="00FC38FE" w:rsidP="00FC38FE">
      <w:pPr>
        <w:pStyle w:val="ListParagraph"/>
        <w:numPr>
          <w:ilvl w:val="0"/>
          <w:numId w:val="3"/>
        </w:numPr>
      </w:pPr>
      <w:r w:rsidRPr="00FC38FE">
        <w:t>Trump: June – October 2016</w:t>
      </w:r>
    </w:p>
    <w:p w:rsidR="00FC38FE" w:rsidRPr="00FC38FE" w:rsidRDefault="00FC38FE" w:rsidP="00FC38FE">
      <w:pPr>
        <w:pStyle w:val="ListParagraph"/>
        <w:numPr>
          <w:ilvl w:val="0"/>
          <w:numId w:val="3"/>
        </w:numPr>
      </w:pPr>
      <w:r w:rsidRPr="00FC38FE">
        <w:t>Obama: June – October 2012</w:t>
      </w:r>
    </w:p>
    <w:p w:rsidR="00FC38FE" w:rsidRPr="00FC38FE" w:rsidRDefault="00FC38FE" w:rsidP="00FC38FE">
      <w:pPr>
        <w:pStyle w:val="ListParagraph"/>
        <w:numPr>
          <w:ilvl w:val="0"/>
          <w:numId w:val="3"/>
        </w:numPr>
      </w:pPr>
      <w:r w:rsidRPr="00FC38FE">
        <w:t>Sanders: February- June 2016</w:t>
      </w:r>
    </w:p>
    <w:p w:rsidR="00FC38FE" w:rsidRDefault="00FC38FE" w:rsidP="00FC38FE">
      <w:pPr>
        <w:pStyle w:val="ListParagraph"/>
        <w:numPr>
          <w:ilvl w:val="0"/>
          <w:numId w:val="3"/>
        </w:numPr>
      </w:pPr>
      <w:r w:rsidRPr="00FC38FE">
        <w:t>Clinton: June – October 2016</w:t>
      </w:r>
    </w:p>
    <w:p w:rsidR="00FC38FE" w:rsidRDefault="00FC38FE" w:rsidP="00FC38FE">
      <w:r>
        <w:t>While Tweepy API is powerful in its ability to access twitter data, it has limitations in sourcing twitter data from</w:t>
      </w:r>
      <w:r w:rsidR="00EE59F2">
        <w:t xml:space="preserve"> any date beyond seven days ago. Thus a stratified sample was incorporated to target important times in an election</w:t>
      </w:r>
      <w:r>
        <w:t xml:space="preserve">. About 60 tweets were sourced for each individual during those time frames, and were generally randomized to collect a proper sample set to train a model. </w:t>
      </w:r>
      <w:r w:rsidR="00EE59F2">
        <w:t xml:space="preserve">From there two strategies were utilized to </w:t>
      </w:r>
      <w:r w:rsidR="009E6B4F">
        <w:t xml:space="preserve">predict the election: Naïve Bayes and Support Vector Machine Classification. </w:t>
      </w:r>
    </w:p>
    <w:p w:rsidR="009E6B4F" w:rsidRDefault="009E6B4F" w:rsidP="00FC38FE">
      <w:r>
        <w:t xml:space="preserve">Both strategies looked to see how Biden’s tweet would classify: Obama, Trump, Sanders, or Clinton. </w:t>
      </w:r>
      <w:r w:rsidR="00124BAB">
        <w:t xml:space="preserve">The training vs testing set was split 80%/20% for both strategies. </w:t>
      </w:r>
    </w:p>
    <w:p w:rsidR="009E6B4F" w:rsidRPr="009E6B4F" w:rsidRDefault="009E6B4F" w:rsidP="00FC38FE">
      <w:pPr>
        <w:rPr>
          <w:u w:val="single"/>
        </w:rPr>
      </w:pPr>
      <w:r w:rsidRPr="009E6B4F">
        <w:rPr>
          <w:u w:val="single"/>
        </w:rPr>
        <w:t>Naïve Bayes Classification:</w:t>
      </w:r>
    </w:p>
    <w:p w:rsidR="009E6B4F" w:rsidRDefault="009E6B4F" w:rsidP="00FC38FE">
      <w:r>
        <w:t>The following results show the accuracy of the model using TFIDF Standard Normalization and count vectorization</w:t>
      </w:r>
      <w:r w:rsidR="00124BAB">
        <w:t xml:space="preserve">. </w:t>
      </w:r>
    </w:p>
    <w:tbl>
      <w:tblPr>
        <w:tblW w:w="7560" w:type="dxa"/>
        <w:tblLook w:val="04A0" w:firstRow="1" w:lastRow="0" w:firstColumn="1" w:lastColumn="0" w:noHBand="0" w:noVBand="1"/>
      </w:tblPr>
      <w:tblGrid>
        <w:gridCol w:w="2740"/>
        <w:gridCol w:w="2129"/>
        <w:gridCol w:w="2691"/>
      </w:tblGrid>
      <w:tr w:rsidR="005323FC" w:rsidRPr="005323FC" w:rsidTr="005323FC">
        <w:trPr>
          <w:trHeight w:val="315"/>
        </w:trPr>
        <w:tc>
          <w:tcPr>
            <w:tcW w:w="2740" w:type="dxa"/>
            <w:vMerge w:val="restart"/>
            <w:tcBorders>
              <w:top w:val="single" w:sz="8" w:space="0" w:color="auto"/>
              <w:left w:val="single" w:sz="8" w:space="0" w:color="auto"/>
              <w:bottom w:val="single" w:sz="4" w:space="0" w:color="000000"/>
              <w:right w:val="single" w:sz="8" w:space="0" w:color="auto"/>
            </w:tcBorders>
            <w:shd w:val="clear" w:color="000000" w:fill="D9D9D9"/>
            <w:noWrap/>
            <w:vAlign w:val="bottom"/>
            <w:hideMark/>
          </w:tcPr>
          <w:p w:rsidR="005323FC" w:rsidRPr="005323FC" w:rsidRDefault="005323FC" w:rsidP="005323FC">
            <w:pPr>
              <w:spacing w:after="0" w:line="240" w:lineRule="auto"/>
              <w:rPr>
                <w:rFonts w:ascii="Calibri" w:eastAsia="Times New Roman" w:hAnsi="Calibri" w:cs="Times New Roman"/>
                <w:b/>
                <w:bCs/>
                <w:color w:val="000000"/>
              </w:rPr>
            </w:pPr>
            <w:r w:rsidRPr="005323FC">
              <w:rPr>
                <w:rFonts w:ascii="Calibri" w:eastAsia="Times New Roman" w:hAnsi="Calibri" w:cs="Times New Roman"/>
                <w:b/>
                <w:bCs/>
                <w:color w:val="000000"/>
              </w:rPr>
              <w:lastRenderedPageBreak/>
              <w:t>Vectorization Strategy:</w:t>
            </w:r>
          </w:p>
        </w:tc>
        <w:tc>
          <w:tcPr>
            <w:tcW w:w="4820" w:type="dxa"/>
            <w:gridSpan w:val="2"/>
            <w:tcBorders>
              <w:top w:val="single" w:sz="8" w:space="0" w:color="auto"/>
              <w:left w:val="nil"/>
              <w:bottom w:val="single" w:sz="8" w:space="0" w:color="auto"/>
              <w:right w:val="single" w:sz="8" w:space="0" w:color="000000"/>
            </w:tcBorders>
            <w:shd w:val="clear" w:color="000000" w:fill="D9D9D9"/>
            <w:noWrap/>
            <w:vAlign w:val="bottom"/>
            <w:hideMark/>
          </w:tcPr>
          <w:p w:rsidR="005323FC" w:rsidRPr="005323FC" w:rsidRDefault="005323FC" w:rsidP="005323FC">
            <w:pPr>
              <w:spacing w:after="0" w:line="240" w:lineRule="auto"/>
              <w:jc w:val="center"/>
              <w:rPr>
                <w:rFonts w:ascii="Calibri" w:eastAsia="Times New Roman" w:hAnsi="Calibri" w:cs="Times New Roman"/>
                <w:b/>
                <w:bCs/>
                <w:color w:val="000000"/>
              </w:rPr>
            </w:pPr>
            <w:r w:rsidRPr="005323FC">
              <w:rPr>
                <w:rFonts w:ascii="Calibri" w:eastAsia="Times New Roman" w:hAnsi="Calibri" w:cs="Times New Roman"/>
                <w:b/>
                <w:bCs/>
                <w:color w:val="000000"/>
              </w:rPr>
              <w:t>Unigram Accuracy Scores</w:t>
            </w:r>
          </w:p>
        </w:tc>
      </w:tr>
      <w:tr w:rsidR="005323FC" w:rsidRPr="005323FC" w:rsidTr="005323FC">
        <w:trPr>
          <w:trHeight w:val="315"/>
        </w:trPr>
        <w:tc>
          <w:tcPr>
            <w:tcW w:w="2740" w:type="dxa"/>
            <w:vMerge/>
            <w:tcBorders>
              <w:top w:val="single" w:sz="8" w:space="0" w:color="auto"/>
              <w:left w:val="single" w:sz="8" w:space="0" w:color="auto"/>
              <w:bottom w:val="single" w:sz="4" w:space="0" w:color="000000"/>
              <w:right w:val="single" w:sz="8" w:space="0" w:color="auto"/>
            </w:tcBorders>
            <w:vAlign w:val="center"/>
            <w:hideMark/>
          </w:tcPr>
          <w:p w:rsidR="005323FC" w:rsidRPr="005323FC" w:rsidRDefault="005323FC" w:rsidP="005323FC">
            <w:pPr>
              <w:spacing w:after="0" w:line="240" w:lineRule="auto"/>
              <w:rPr>
                <w:rFonts w:ascii="Calibri" w:eastAsia="Times New Roman" w:hAnsi="Calibri" w:cs="Times New Roman"/>
                <w:b/>
                <w:bCs/>
                <w:color w:val="000000"/>
              </w:rPr>
            </w:pPr>
          </w:p>
        </w:tc>
        <w:tc>
          <w:tcPr>
            <w:tcW w:w="2129" w:type="dxa"/>
            <w:tcBorders>
              <w:top w:val="nil"/>
              <w:left w:val="nil"/>
              <w:bottom w:val="single" w:sz="8" w:space="0" w:color="auto"/>
              <w:right w:val="single" w:sz="4" w:space="0" w:color="auto"/>
            </w:tcBorders>
            <w:shd w:val="clear" w:color="000000" w:fill="D9D9D9"/>
            <w:noWrap/>
            <w:vAlign w:val="bottom"/>
            <w:hideMark/>
          </w:tcPr>
          <w:p w:rsidR="005323FC" w:rsidRPr="005323FC" w:rsidRDefault="005323FC" w:rsidP="005323FC">
            <w:pPr>
              <w:spacing w:after="0" w:line="240" w:lineRule="auto"/>
              <w:rPr>
                <w:rFonts w:ascii="Calibri" w:eastAsia="Times New Roman" w:hAnsi="Calibri" w:cs="Times New Roman"/>
                <w:color w:val="000000"/>
              </w:rPr>
            </w:pPr>
            <w:r w:rsidRPr="005323FC">
              <w:rPr>
                <w:rFonts w:ascii="Calibri" w:eastAsia="Times New Roman" w:hAnsi="Calibri" w:cs="Times New Roman"/>
                <w:color w:val="000000"/>
              </w:rPr>
              <w:t>GaussianNB</w:t>
            </w:r>
          </w:p>
        </w:tc>
        <w:tc>
          <w:tcPr>
            <w:tcW w:w="2691" w:type="dxa"/>
            <w:tcBorders>
              <w:top w:val="nil"/>
              <w:left w:val="nil"/>
              <w:bottom w:val="single" w:sz="8" w:space="0" w:color="auto"/>
              <w:right w:val="single" w:sz="8" w:space="0" w:color="auto"/>
            </w:tcBorders>
            <w:shd w:val="clear" w:color="000000" w:fill="D9D9D9"/>
            <w:noWrap/>
            <w:vAlign w:val="bottom"/>
            <w:hideMark/>
          </w:tcPr>
          <w:p w:rsidR="005323FC" w:rsidRPr="005323FC" w:rsidRDefault="005323FC" w:rsidP="005323FC">
            <w:pPr>
              <w:spacing w:after="0" w:line="240" w:lineRule="auto"/>
              <w:rPr>
                <w:rFonts w:ascii="Calibri" w:eastAsia="Times New Roman" w:hAnsi="Calibri" w:cs="Times New Roman"/>
                <w:color w:val="000000"/>
              </w:rPr>
            </w:pPr>
            <w:r w:rsidRPr="005323FC">
              <w:rPr>
                <w:rFonts w:ascii="Calibri" w:eastAsia="Times New Roman" w:hAnsi="Calibri" w:cs="Times New Roman"/>
                <w:color w:val="000000"/>
              </w:rPr>
              <w:t>MultinomialNB</w:t>
            </w:r>
          </w:p>
        </w:tc>
      </w:tr>
      <w:tr w:rsidR="005323FC" w:rsidRPr="005323FC" w:rsidTr="005323FC">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323FC" w:rsidRPr="005323FC" w:rsidRDefault="005323FC" w:rsidP="005323FC">
            <w:pPr>
              <w:spacing w:after="0" w:line="240" w:lineRule="auto"/>
              <w:rPr>
                <w:rFonts w:ascii="Calibri" w:eastAsia="Times New Roman" w:hAnsi="Calibri" w:cs="Times New Roman"/>
                <w:color w:val="000000"/>
              </w:rPr>
            </w:pPr>
            <w:r w:rsidRPr="005323FC">
              <w:rPr>
                <w:rFonts w:ascii="Calibri" w:eastAsia="Times New Roman" w:hAnsi="Calibri" w:cs="Times New Roman"/>
                <w:color w:val="000000"/>
              </w:rPr>
              <w:t>TFIDF Standard Normalized</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3FC" w:rsidRPr="005323FC" w:rsidRDefault="005323FC" w:rsidP="005323FC">
            <w:pPr>
              <w:spacing w:after="0" w:line="240" w:lineRule="auto"/>
              <w:jc w:val="right"/>
              <w:rPr>
                <w:rFonts w:ascii="Calibri" w:eastAsia="Times New Roman" w:hAnsi="Calibri" w:cs="Times New Roman"/>
                <w:color w:val="000000"/>
              </w:rPr>
            </w:pPr>
            <w:r w:rsidRPr="005323FC">
              <w:rPr>
                <w:rFonts w:ascii="Calibri" w:eastAsia="Times New Roman" w:hAnsi="Calibri" w:cs="Times New Roman"/>
                <w:color w:val="000000"/>
              </w:rPr>
              <w:t>64.9%</w:t>
            </w:r>
          </w:p>
        </w:tc>
        <w:tc>
          <w:tcPr>
            <w:tcW w:w="2691" w:type="dxa"/>
            <w:tcBorders>
              <w:top w:val="nil"/>
              <w:left w:val="nil"/>
              <w:bottom w:val="single" w:sz="4" w:space="0" w:color="auto"/>
              <w:right w:val="single" w:sz="4" w:space="0" w:color="auto"/>
            </w:tcBorders>
            <w:shd w:val="clear" w:color="auto" w:fill="auto"/>
            <w:noWrap/>
            <w:vAlign w:val="bottom"/>
            <w:hideMark/>
          </w:tcPr>
          <w:p w:rsidR="005323FC" w:rsidRPr="005323FC" w:rsidRDefault="005323FC" w:rsidP="005323FC">
            <w:pPr>
              <w:spacing w:after="0" w:line="240" w:lineRule="auto"/>
              <w:jc w:val="right"/>
              <w:rPr>
                <w:rFonts w:ascii="Calibri" w:eastAsia="Times New Roman" w:hAnsi="Calibri" w:cs="Times New Roman"/>
                <w:color w:val="000000"/>
              </w:rPr>
            </w:pPr>
            <w:r w:rsidRPr="005323FC">
              <w:rPr>
                <w:rFonts w:ascii="Calibri" w:eastAsia="Times New Roman" w:hAnsi="Calibri" w:cs="Times New Roman"/>
                <w:color w:val="000000"/>
              </w:rPr>
              <w:t>77.2%</w:t>
            </w:r>
          </w:p>
        </w:tc>
      </w:tr>
      <w:tr w:rsidR="005323FC" w:rsidRPr="005323FC" w:rsidTr="005323FC">
        <w:trPr>
          <w:trHeight w:val="300"/>
        </w:trPr>
        <w:tc>
          <w:tcPr>
            <w:tcW w:w="2740" w:type="dxa"/>
            <w:tcBorders>
              <w:top w:val="nil"/>
              <w:left w:val="single" w:sz="8" w:space="0" w:color="auto"/>
              <w:bottom w:val="single" w:sz="4" w:space="0" w:color="auto"/>
              <w:right w:val="single" w:sz="8" w:space="0" w:color="auto"/>
            </w:tcBorders>
            <w:shd w:val="clear" w:color="000000" w:fill="D9D9D9"/>
            <w:noWrap/>
            <w:vAlign w:val="bottom"/>
            <w:hideMark/>
          </w:tcPr>
          <w:p w:rsidR="005323FC" w:rsidRPr="005323FC" w:rsidRDefault="005323FC" w:rsidP="005323FC">
            <w:pPr>
              <w:spacing w:after="0" w:line="240" w:lineRule="auto"/>
              <w:rPr>
                <w:rFonts w:ascii="Calibri" w:eastAsia="Times New Roman" w:hAnsi="Calibri" w:cs="Times New Roman"/>
                <w:color w:val="000000"/>
              </w:rPr>
            </w:pPr>
            <w:r w:rsidRPr="005323FC">
              <w:rPr>
                <w:rFonts w:ascii="Calibri" w:eastAsia="Times New Roman" w:hAnsi="Calibri" w:cs="Times New Roman"/>
                <w:color w:val="000000"/>
              </w:rPr>
              <w:t>Count Vector</w:t>
            </w:r>
          </w:p>
        </w:tc>
        <w:tc>
          <w:tcPr>
            <w:tcW w:w="2129" w:type="dxa"/>
            <w:tcBorders>
              <w:top w:val="nil"/>
              <w:left w:val="nil"/>
              <w:bottom w:val="single" w:sz="4" w:space="0" w:color="auto"/>
              <w:right w:val="single" w:sz="4" w:space="0" w:color="auto"/>
            </w:tcBorders>
            <w:shd w:val="clear" w:color="auto" w:fill="auto"/>
            <w:noWrap/>
            <w:vAlign w:val="bottom"/>
            <w:hideMark/>
          </w:tcPr>
          <w:p w:rsidR="005323FC" w:rsidRPr="005323FC" w:rsidRDefault="005323FC" w:rsidP="005323FC">
            <w:pPr>
              <w:spacing w:after="0" w:line="240" w:lineRule="auto"/>
              <w:jc w:val="right"/>
              <w:rPr>
                <w:rFonts w:ascii="Calibri" w:eastAsia="Times New Roman" w:hAnsi="Calibri" w:cs="Times New Roman"/>
                <w:color w:val="000000"/>
              </w:rPr>
            </w:pPr>
            <w:r w:rsidRPr="005323FC">
              <w:rPr>
                <w:rFonts w:ascii="Calibri" w:eastAsia="Times New Roman" w:hAnsi="Calibri" w:cs="Times New Roman"/>
                <w:color w:val="000000"/>
              </w:rPr>
              <w:t>70.2%</w:t>
            </w:r>
          </w:p>
        </w:tc>
        <w:tc>
          <w:tcPr>
            <w:tcW w:w="2691" w:type="dxa"/>
            <w:tcBorders>
              <w:top w:val="nil"/>
              <w:left w:val="nil"/>
              <w:bottom w:val="single" w:sz="4" w:space="0" w:color="auto"/>
              <w:right w:val="single" w:sz="4" w:space="0" w:color="auto"/>
            </w:tcBorders>
            <w:shd w:val="clear" w:color="auto" w:fill="auto"/>
            <w:noWrap/>
            <w:vAlign w:val="bottom"/>
            <w:hideMark/>
          </w:tcPr>
          <w:p w:rsidR="005323FC" w:rsidRPr="005323FC" w:rsidRDefault="005323FC" w:rsidP="005323FC">
            <w:pPr>
              <w:spacing w:after="0" w:line="240" w:lineRule="auto"/>
              <w:jc w:val="right"/>
              <w:rPr>
                <w:rFonts w:ascii="Calibri" w:eastAsia="Times New Roman" w:hAnsi="Calibri" w:cs="Times New Roman"/>
                <w:color w:val="000000"/>
              </w:rPr>
            </w:pPr>
            <w:r w:rsidRPr="005323FC">
              <w:rPr>
                <w:rFonts w:ascii="Calibri" w:eastAsia="Times New Roman" w:hAnsi="Calibri" w:cs="Times New Roman"/>
                <w:color w:val="000000"/>
              </w:rPr>
              <w:t>75.4%</w:t>
            </w:r>
          </w:p>
        </w:tc>
      </w:tr>
    </w:tbl>
    <w:p w:rsidR="005323FC" w:rsidRDefault="005323FC" w:rsidP="00FC38FE"/>
    <w:p w:rsidR="00E64772" w:rsidRDefault="00124BAB" w:rsidP="00FC38FE">
      <w:r>
        <w:t>Similar to the speech data,</w:t>
      </w:r>
      <w:r w:rsidR="00E64772">
        <w:t xml:space="preserve"> the TFIDF </w:t>
      </w:r>
      <w:r w:rsidR="006B13BC">
        <w:t>standard</w:t>
      </w:r>
      <w:r w:rsidR="00E64772">
        <w:t xml:space="preserve"> normalized showed the most promising scores, but count vector seemed to hover around 70-75% for both </w:t>
      </w:r>
      <w:r>
        <w:t xml:space="preserve">Gaussian and Multinomial. </w:t>
      </w:r>
    </w:p>
    <w:p w:rsidR="00EE59F2" w:rsidRPr="00EE59F2" w:rsidRDefault="00EE59F2" w:rsidP="00FC38FE">
      <w:pPr>
        <w:rPr>
          <w:u w:val="single"/>
        </w:rPr>
      </w:pPr>
      <w:r w:rsidRPr="00EE59F2">
        <w:rPr>
          <w:u w:val="single"/>
        </w:rPr>
        <w:t>SVM Classification:</w:t>
      </w:r>
    </w:p>
    <w:tbl>
      <w:tblPr>
        <w:tblW w:w="6440" w:type="dxa"/>
        <w:tblLook w:val="04A0" w:firstRow="1" w:lastRow="0" w:firstColumn="1" w:lastColumn="0" w:noHBand="0" w:noVBand="1"/>
      </w:tblPr>
      <w:tblGrid>
        <w:gridCol w:w="4701"/>
        <w:gridCol w:w="1739"/>
      </w:tblGrid>
      <w:tr w:rsidR="002F7196" w:rsidRPr="00520857" w:rsidTr="00A469A4">
        <w:trPr>
          <w:trHeight w:val="915"/>
        </w:trPr>
        <w:tc>
          <w:tcPr>
            <w:tcW w:w="3826"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rsidR="002F7196" w:rsidRPr="00520857" w:rsidRDefault="002F7196" w:rsidP="00A469A4">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 </w:t>
            </w:r>
          </w:p>
        </w:tc>
        <w:tc>
          <w:tcPr>
            <w:tcW w:w="1415" w:type="dxa"/>
            <w:tcBorders>
              <w:top w:val="single" w:sz="8" w:space="0" w:color="auto"/>
              <w:left w:val="nil"/>
              <w:bottom w:val="single" w:sz="8" w:space="0" w:color="auto"/>
              <w:right w:val="single" w:sz="4" w:space="0" w:color="auto"/>
            </w:tcBorders>
            <w:shd w:val="clear" w:color="000000" w:fill="D9D9D9"/>
            <w:vAlign w:val="bottom"/>
            <w:hideMark/>
          </w:tcPr>
          <w:p w:rsidR="002F7196" w:rsidRPr="00520857" w:rsidRDefault="002F7196" w:rsidP="00A469A4">
            <w:pPr>
              <w:spacing w:after="0" w:line="240" w:lineRule="auto"/>
              <w:rPr>
                <w:rFonts w:ascii="Calibri" w:eastAsia="Times New Roman" w:hAnsi="Calibri" w:cs="Times New Roman"/>
                <w:color w:val="000000"/>
              </w:rPr>
            </w:pPr>
            <w:r>
              <w:rPr>
                <w:rFonts w:ascii="Calibri" w:eastAsia="Times New Roman" w:hAnsi="Calibri" w:cs="Times New Roman"/>
                <w:color w:val="000000"/>
              </w:rPr>
              <w:t>Accuracy Metric</w:t>
            </w:r>
          </w:p>
        </w:tc>
      </w:tr>
      <w:tr w:rsidR="002F7196" w:rsidRPr="00520857" w:rsidTr="00A469A4">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2F7196" w:rsidRPr="00520857" w:rsidRDefault="002F7196" w:rsidP="00A469A4">
            <w:pPr>
              <w:spacing w:after="0" w:line="240" w:lineRule="auto"/>
              <w:rPr>
                <w:rFonts w:ascii="Calibri" w:eastAsia="Times New Roman" w:hAnsi="Calibri" w:cs="Times New Roman"/>
                <w:color w:val="000000"/>
              </w:rPr>
            </w:pPr>
            <w:r>
              <w:rPr>
                <w:rFonts w:ascii="Calibri" w:eastAsia="Times New Roman" w:hAnsi="Calibri" w:cs="Times New Roman"/>
                <w:color w:val="000000"/>
              </w:rPr>
              <w:t>TFIDF Standard Normalization</w:t>
            </w:r>
          </w:p>
        </w:tc>
        <w:tc>
          <w:tcPr>
            <w:tcW w:w="1415" w:type="dxa"/>
            <w:tcBorders>
              <w:top w:val="nil"/>
              <w:left w:val="nil"/>
              <w:bottom w:val="single" w:sz="4" w:space="0" w:color="auto"/>
              <w:right w:val="single" w:sz="4" w:space="0" w:color="auto"/>
            </w:tcBorders>
            <w:shd w:val="clear" w:color="auto" w:fill="auto"/>
            <w:noWrap/>
            <w:vAlign w:val="bottom"/>
            <w:hideMark/>
          </w:tcPr>
          <w:p w:rsidR="002F7196" w:rsidRPr="00520857" w:rsidRDefault="002F7196" w:rsidP="002F719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w:t>
            </w:r>
            <w:r>
              <w:rPr>
                <w:rFonts w:ascii="Calibri" w:eastAsia="Times New Roman" w:hAnsi="Calibri" w:cs="Times New Roman"/>
                <w:color w:val="000000"/>
              </w:rPr>
              <w:t>.</w:t>
            </w:r>
            <w:r>
              <w:rPr>
                <w:rFonts w:ascii="Calibri" w:eastAsia="Times New Roman" w:hAnsi="Calibri" w:cs="Times New Roman"/>
                <w:color w:val="000000"/>
              </w:rPr>
              <w:t>7</w:t>
            </w:r>
            <w:r w:rsidRPr="00520857">
              <w:rPr>
                <w:rFonts w:ascii="Calibri" w:eastAsia="Times New Roman" w:hAnsi="Calibri" w:cs="Times New Roman"/>
                <w:color w:val="000000"/>
              </w:rPr>
              <w:t>%</w:t>
            </w:r>
          </w:p>
        </w:tc>
      </w:tr>
      <w:tr w:rsidR="002F7196" w:rsidRPr="00520857" w:rsidTr="00A469A4">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2F7196" w:rsidRPr="00520857" w:rsidRDefault="002F7196" w:rsidP="00A469A4">
            <w:pPr>
              <w:spacing w:after="0" w:line="240" w:lineRule="auto"/>
              <w:rPr>
                <w:rFonts w:ascii="Calibri" w:eastAsia="Times New Roman" w:hAnsi="Calibri" w:cs="Times New Roman"/>
                <w:color w:val="000000"/>
              </w:rPr>
            </w:pPr>
            <w:r>
              <w:rPr>
                <w:rFonts w:ascii="Calibri" w:eastAsia="Times New Roman" w:hAnsi="Calibri" w:cs="Times New Roman"/>
                <w:color w:val="000000"/>
              </w:rPr>
              <w:t>Count vector</w:t>
            </w:r>
          </w:p>
        </w:tc>
        <w:tc>
          <w:tcPr>
            <w:tcW w:w="1415" w:type="dxa"/>
            <w:tcBorders>
              <w:top w:val="nil"/>
              <w:left w:val="nil"/>
              <w:bottom w:val="single" w:sz="4" w:space="0" w:color="auto"/>
              <w:right w:val="single" w:sz="4" w:space="0" w:color="auto"/>
            </w:tcBorders>
            <w:shd w:val="clear" w:color="auto" w:fill="auto"/>
            <w:noWrap/>
            <w:vAlign w:val="bottom"/>
            <w:hideMark/>
          </w:tcPr>
          <w:p w:rsidR="002F7196" w:rsidRPr="00520857" w:rsidRDefault="002F7196" w:rsidP="00A469A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68.4%</w:t>
            </w:r>
          </w:p>
        </w:tc>
      </w:tr>
    </w:tbl>
    <w:p w:rsidR="00EE59F2" w:rsidRDefault="00EE59F2" w:rsidP="00FC38FE"/>
    <w:p w:rsidR="002F7196" w:rsidRDefault="002F7196" w:rsidP="00FC38FE">
      <w:r>
        <w:t xml:space="preserve">The count vector yielded slightly better results than the TFIDF in this scenario, but both were slightly less accurate at prediction than the NB models. </w:t>
      </w:r>
    </w:p>
    <w:p w:rsidR="000201C1" w:rsidRPr="000201C1" w:rsidRDefault="000201C1" w:rsidP="00FC38FE">
      <w:pPr>
        <w:rPr>
          <w:u w:val="single"/>
        </w:rPr>
      </w:pPr>
      <w:r w:rsidRPr="000201C1">
        <w:rPr>
          <w:u w:val="single"/>
        </w:rPr>
        <w:t>Clustering:</w:t>
      </w:r>
    </w:p>
    <w:p w:rsidR="000201C1" w:rsidRDefault="000201C1" w:rsidP="00FC38FE">
      <w:r>
        <w:t>Using</w:t>
      </w:r>
      <w:r w:rsidRPr="000201C1">
        <w:t xml:space="preserve"> </w:t>
      </w:r>
      <w:r w:rsidR="006B13BC" w:rsidRPr="000201C1">
        <w:t>an</w:t>
      </w:r>
      <w:r w:rsidRPr="000201C1">
        <w:t xml:space="preserve"> aggl</w:t>
      </w:r>
      <w:r>
        <w:t>omerative clustering, which</w:t>
      </w:r>
      <w:r w:rsidRPr="000201C1">
        <w:t xml:space="preserve"> </w:t>
      </w:r>
      <w:r>
        <w:t xml:space="preserve">clusters using </w:t>
      </w:r>
      <w:r w:rsidRPr="000201C1">
        <w:t xml:space="preserve">a bottom up approach </w:t>
      </w:r>
      <w:r>
        <w:t>(</w:t>
      </w:r>
      <w:r w:rsidRPr="000201C1">
        <w:t>i.e. each observation or document starts in its own cluster and clusters are successively merged together</w:t>
      </w:r>
      <w:r>
        <w:t>)</w:t>
      </w:r>
      <w:r w:rsidRPr="000201C1">
        <w:t xml:space="preserve"> using a distance metric which measures distances between data points</w:t>
      </w:r>
      <w:r>
        <w:t xml:space="preserve">. </w:t>
      </w:r>
    </w:p>
    <w:p w:rsidR="000201C1" w:rsidRDefault="000201C1" w:rsidP="00FC38FE">
      <w:r w:rsidRPr="000201C1">
        <w:lastRenderedPageBreak/>
        <w:drawing>
          <wp:inline distT="0" distB="0" distL="0" distR="0" wp14:anchorId="5485B5BA" wp14:editId="26B9F4A0">
            <wp:extent cx="5943600" cy="465518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5943600" cy="4655185"/>
                    </a:xfrm>
                    <a:prstGeom prst="rect">
                      <a:avLst/>
                    </a:prstGeom>
                  </pic:spPr>
                </pic:pic>
              </a:graphicData>
            </a:graphic>
          </wp:inline>
        </w:drawing>
      </w:r>
    </w:p>
    <w:p w:rsidR="000201C1" w:rsidRDefault="000201C1" w:rsidP="00FC38FE">
      <w:r>
        <w:t xml:space="preserve">Using Kmeans to cluster seems to visualize how tweets cluster together seems to indicate that Biden is clustering with Sanders and Clinton on a number of tweets. Also interesting, Obama and Trump seem to cluster together. </w:t>
      </w:r>
    </w:p>
    <w:p w:rsidR="00D96D37" w:rsidRDefault="00D96D37" w:rsidP="00FC38FE"/>
    <w:p w:rsidR="00520857" w:rsidRDefault="009E6B4F" w:rsidP="00520857">
      <w:pPr>
        <w:pStyle w:val="Title"/>
      </w:pPr>
      <w:r>
        <w:t>Results</w:t>
      </w:r>
    </w:p>
    <w:p w:rsidR="008A6FBB" w:rsidRPr="008A6FBB" w:rsidRDefault="008A6FBB" w:rsidP="008A6FBB">
      <w:r>
        <w:t xml:space="preserve">From the Speech data collected, two damning indicators show that Biden generally doesn’t speak like Obama. And it would appear that he speaks more like Clinton, Sanders, or Romney. </w:t>
      </w:r>
      <w:r w:rsidR="001429AF">
        <w:t xml:space="preserve">The only bright spot for Biden is that victory speech in South Carolina may have helped his supporters to </w:t>
      </w:r>
    </w:p>
    <w:tbl>
      <w:tblPr>
        <w:tblW w:w="6440" w:type="dxa"/>
        <w:tblLook w:val="04A0" w:firstRow="1" w:lastRow="0" w:firstColumn="1" w:lastColumn="0" w:noHBand="0" w:noVBand="1"/>
      </w:tblPr>
      <w:tblGrid>
        <w:gridCol w:w="3826"/>
        <w:gridCol w:w="1570"/>
        <w:gridCol w:w="1283"/>
      </w:tblGrid>
      <w:tr w:rsidR="00520857" w:rsidRPr="00520857" w:rsidTr="00520857">
        <w:trPr>
          <w:trHeight w:val="915"/>
        </w:trPr>
        <w:tc>
          <w:tcPr>
            <w:tcW w:w="3826"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 </w:t>
            </w:r>
          </w:p>
        </w:tc>
        <w:tc>
          <w:tcPr>
            <w:tcW w:w="1415" w:type="dxa"/>
            <w:tcBorders>
              <w:top w:val="single" w:sz="8" w:space="0" w:color="auto"/>
              <w:left w:val="nil"/>
              <w:bottom w:val="single" w:sz="8" w:space="0" w:color="auto"/>
              <w:right w:val="single" w:sz="4" w:space="0" w:color="auto"/>
            </w:tcBorders>
            <w:shd w:val="clear" w:color="000000" w:fill="D9D9D9"/>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TFIDF Standard Normalized MultinomialNB</w:t>
            </w:r>
          </w:p>
        </w:tc>
        <w:tc>
          <w:tcPr>
            <w:tcW w:w="1199" w:type="dxa"/>
            <w:tcBorders>
              <w:top w:val="single" w:sz="8" w:space="0" w:color="auto"/>
              <w:left w:val="nil"/>
              <w:bottom w:val="single" w:sz="8" w:space="0" w:color="auto"/>
              <w:right w:val="single" w:sz="8" w:space="0" w:color="auto"/>
            </w:tcBorders>
            <w:shd w:val="clear" w:color="000000" w:fill="D9D9D9"/>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TFIDF Standard Normalized BernoulliNB</w:t>
            </w:r>
          </w:p>
        </w:tc>
      </w:tr>
      <w:tr w:rsidR="00520857" w:rsidRPr="00520857" w:rsidTr="00520857">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Accuracy Measure</w:t>
            </w:r>
          </w:p>
        </w:tc>
        <w:tc>
          <w:tcPr>
            <w:tcW w:w="1415" w:type="dxa"/>
            <w:tcBorders>
              <w:top w:val="nil"/>
              <w:left w:val="nil"/>
              <w:bottom w:val="single" w:sz="4" w:space="0" w:color="auto"/>
              <w:right w:val="single" w:sz="4" w:space="0" w:color="auto"/>
            </w:tcBorders>
            <w:shd w:val="clear" w:color="auto" w:fill="auto"/>
            <w:noWrap/>
            <w:vAlign w:val="bottom"/>
            <w:hideMark/>
          </w:tcPr>
          <w:p w:rsidR="00520857" w:rsidRPr="00520857" w:rsidRDefault="008A6FBB" w:rsidP="005208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85.7</w:t>
            </w:r>
            <w:r w:rsidR="00520857" w:rsidRPr="00520857">
              <w:rPr>
                <w:rFonts w:ascii="Calibri" w:eastAsia="Times New Roman" w:hAnsi="Calibri" w:cs="Times New Roman"/>
                <w:color w:val="000000"/>
              </w:rPr>
              <w:t>%</w:t>
            </w:r>
          </w:p>
        </w:tc>
        <w:tc>
          <w:tcPr>
            <w:tcW w:w="1199"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8A6FBB">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100.0%</w:t>
            </w:r>
          </w:p>
        </w:tc>
      </w:tr>
      <w:tr w:rsidR="00520857" w:rsidRPr="00520857" w:rsidTr="00520857">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Super Tuesday (March 2020)</w:t>
            </w:r>
          </w:p>
        </w:tc>
        <w:tc>
          <w:tcPr>
            <w:tcW w:w="141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c>
          <w:tcPr>
            <w:tcW w:w="1199"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r>
      <w:tr w:rsidR="00520857" w:rsidRPr="00520857" w:rsidTr="00520857">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Joe Biden Enters Race (June 2019)</w:t>
            </w:r>
          </w:p>
        </w:tc>
        <w:tc>
          <w:tcPr>
            <w:tcW w:w="141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c>
          <w:tcPr>
            <w:tcW w:w="1199"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r>
      <w:tr w:rsidR="00520857" w:rsidRPr="00520857" w:rsidTr="00520857">
        <w:trPr>
          <w:trHeight w:val="300"/>
        </w:trPr>
        <w:tc>
          <w:tcPr>
            <w:tcW w:w="3826" w:type="dxa"/>
            <w:tcBorders>
              <w:top w:val="nil"/>
              <w:left w:val="single" w:sz="8" w:space="0" w:color="auto"/>
              <w:bottom w:val="single" w:sz="4"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lastRenderedPageBreak/>
              <w:t>South Carolina Victory Speech</w:t>
            </w:r>
            <w:r w:rsidR="001429AF">
              <w:rPr>
                <w:rFonts w:ascii="Calibri" w:eastAsia="Times New Roman" w:hAnsi="Calibri" w:cs="Times New Roman"/>
                <w:color w:val="000000"/>
              </w:rPr>
              <w:t xml:space="preserve"> (March 2020)</w:t>
            </w:r>
          </w:p>
        </w:tc>
        <w:tc>
          <w:tcPr>
            <w:tcW w:w="141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1</w:t>
            </w:r>
          </w:p>
        </w:tc>
        <w:tc>
          <w:tcPr>
            <w:tcW w:w="1199"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r>
      <w:tr w:rsidR="00520857" w:rsidRPr="00520857" w:rsidTr="00520857">
        <w:trPr>
          <w:trHeight w:val="315"/>
        </w:trPr>
        <w:tc>
          <w:tcPr>
            <w:tcW w:w="3826" w:type="dxa"/>
            <w:tcBorders>
              <w:top w:val="nil"/>
              <w:left w:val="single" w:sz="8" w:space="0" w:color="auto"/>
              <w:bottom w:val="single" w:sz="8" w:space="0" w:color="auto"/>
              <w:right w:val="single" w:sz="8" w:space="0" w:color="auto"/>
            </w:tcBorders>
            <w:shd w:val="clear" w:color="000000" w:fill="D9D9D9"/>
            <w:noWrap/>
            <w:vAlign w:val="bottom"/>
            <w:hideMark/>
          </w:tcPr>
          <w:p w:rsidR="00520857" w:rsidRPr="00520857" w:rsidRDefault="00520857" w:rsidP="00520857">
            <w:pPr>
              <w:spacing w:after="0" w:line="240" w:lineRule="auto"/>
              <w:rPr>
                <w:rFonts w:ascii="Calibri" w:eastAsia="Times New Roman" w:hAnsi="Calibri" w:cs="Times New Roman"/>
                <w:color w:val="000000"/>
              </w:rPr>
            </w:pPr>
            <w:r w:rsidRPr="00520857">
              <w:rPr>
                <w:rFonts w:ascii="Calibri" w:eastAsia="Times New Roman" w:hAnsi="Calibri" w:cs="Times New Roman"/>
                <w:color w:val="000000"/>
              </w:rPr>
              <w:t>Joe Biden Town Hall in Iowa (August 2019)</w:t>
            </w:r>
          </w:p>
        </w:tc>
        <w:tc>
          <w:tcPr>
            <w:tcW w:w="1415"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1</w:t>
            </w:r>
          </w:p>
        </w:tc>
        <w:tc>
          <w:tcPr>
            <w:tcW w:w="1199" w:type="dxa"/>
            <w:tcBorders>
              <w:top w:val="nil"/>
              <w:left w:val="nil"/>
              <w:bottom w:val="single" w:sz="4" w:space="0" w:color="auto"/>
              <w:right w:val="single" w:sz="4" w:space="0" w:color="auto"/>
            </w:tcBorders>
            <w:shd w:val="clear" w:color="auto" w:fill="auto"/>
            <w:noWrap/>
            <w:vAlign w:val="bottom"/>
            <w:hideMark/>
          </w:tcPr>
          <w:p w:rsidR="00520857" w:rsidRPr="00520857" w:rsidRDefault="00520857" w:rsidP="00520857">
            <w:pPr>
              <w:spacing w:after="0" w:line="240" w:lineRule="auto"/>
              <w:jc w:val="right"/>
              <w:rPr>
                <w:rFonts w:ascii="Calibri" w:eastAsia="Times New Roman" w:hAnsi="Calibri" w:cs="Times New Roman"/>
                <w:color w:val="000000"/>
              </w:rPr>
            </w:pPr>
            <w:r w:rsidRPr="00520857">
              <w:rPr>
                <w:rFonts w:ascii="Calibri" w:eastAsia="Times New Roman" w:hAnsi="Calibri" w:cs="Times New Roman"/>
                <w:color w:val="000000"/>
              </w:rPr>
              <w:t>0</w:t>
            </w:r>
          </w:p>
        </w:tc>
      </w:tr>
    </w:tbl>
    <w:p w:rsidR="00520857" w:rsidRDefault="00520857"/>
    <w:p w:rsidR="00520857" w:rsidRDefault="00520857"/>
    <w:p w:rsidR="00833C64" w:rsidRPr="001429AF" w:rsidRDefault="00833C64">
      <w:pPr>
        <w:rPr>
          <w:u w:val="single"/>
        </w:rPr>
      </w:pPr>
      <w:r w:rsidRPr="001429AF">
        <w:rPr>
          <w:u w:val="single"/>
        </w:rPr>
        <w:t>Twitter Data:</w:t>
      </w:r>
    </w:p>
    <w:p w:rsidR="00833C64" w:rsidRDefault="00833C64">
      <w:r>
        <w:t xml:space="preserve">Using the multinomial NB model with an accuracy metric of 77% classification, </w:t>
      </w:r>
      <w:r w:rsidR="00F23A57">
        <w:t>37</w:t>
      </w:r>
      <w:r>
        <w:t xml:space="preserve"> of Biden’s recent tweets</w:t>
      </w:r>
      <w:r w:rsidR="00F23A57">
        <w:t xml:space="preserve"> (without reference to covid19)</w:t>
      </w:r>
      <w:r>
        <w:t xml:space="preserve"> were fed into the model and yielded the following results. </w:t>
      </w:r>
    </w:p>
    <w:p w:rsidR="00833C64" w:rsidRDefault="00833C64">
      <w:r>
        <w:rPr>
          <w:noProof/>
        </w:rPr>
        <w:drawing>
          <wp:inline distT="0" distB="0" distL="0" distR="0">
            <wp:extent cx="4502785"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785" cy="2837815"/>
                    </a:xfrm>
                    <a:prstGeom prst="rect">
                      <a:avLst/>
                    </a:prstGeom>
                    <a:noFill/>
                    <a:ln>
                      <a:noFill/>
                    </a:ln>
                  </pic:spPr>
                </pic:pic>
              </a:graphicData>
            </a:graphic>
          </wp:inline>
        </w:drawing>
      </w:r>
    </w:p>
    <w:p w:rsidR="00F23A57" w:rsidRDefault="00F23A57">
      <w:r>
        <w:t xml:space="preserve">A majority of tweets are classified as Clinton, and then Sanders and Obama. Another telling metric for model performance is that only two tweets classify as Trump, indicating that this model takes into account the difference between Democratic and Republican rhetoric.  </w:t>
      </w:r>
    </w:p>
    <w:p w:rsidR="005323FC" w:rsidRDefault="005323FC">
      <w:r>
        <w:t xml:space="preserve">The words most likely to be classified as Clinton: </w:t>
      </w:r>
    </w:p>
    <w:p w:rsidR="005323FC" w:rsidRDefault="005323FC" w:rsidP="00F23A57">
      <w:pPr>
        <w:pStyle w:val="ListParagraph"/>
        <w:numPr>
          <w:ilvl w:val="0"/>
          <w:numId w:val="4"/>
        </w:numPr>
      </w:pPr>
      <w:r>
        <w:t>'pence'</w:t>
      </w:r>
      <w:r w:rsidR="00A857CE">
        <w:t>,</w:t>
      </w:r>
      <w:r>
        <w:t xml:space="preserve"> 'paying'</w:t>
      </w:r>
      <w:r w:rsidR="00A857CE">
        <w:t>,</w:t>
      </w:r>
      <w:r>
        <w:t xml:space="preserve"> 'pattern'</w:t>
      </w:r>
      <w:r w:rsidR="00A857CE">
        <w:t>,</w:t>
      </w:r>
      <w:r>
        <w:t xml:space="preserve"> 'pa</w:t>
      </w:r>
      <w:r w:rsidR="00A857CE">
        <w:t xml:space="preserve">thetic', 'path', 'pass', 'partner', </w:t>
      </w:r>
      <w:r>
        <w:t>'per'</w:t>
      </w:r>
      <w:r w:rsidR="00A857CE">
        <w:t>,</w:t>
      </w:r>
      <w:r>
        <w:t xml:space="preserve"> 'part'</w:t>
      </w:r>
      <w:r w:rsidR="00A857CE">
        <w:t>, and ‘parents’</w:t>
      </w:r>
    </w:p>
    <w:p w:rsidR="005323FC" w:rsidRDefault="00F23A57">
      <w:r>
        <w:t>The Count Vector based on multinomial Naïve Bayes shows similar results below.</w:t>
      </w:r>
    </w:p>
    <w:p w:rsidR="00F23A57" w:rsidRDefault="005323FC">
      <w:r>
        <w:rPr>
          <w:noProof/>
        </w:rPr>
        <w:lastRenderedPageBreak/>
        <w:drawing>
          <wp:inline distT="0" distB="0" distL="0" distR="0">
            <wp:extent cx="3769995" cy="25876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9995" cy="2587625"/>
                    </a:xfrm>
                    <a:prstGeom prst="rect">
                      <a:avLst/>
                    </a:prstGeom>
                    <a:noFill/>
                    <a:ln>
                      <a:noFill/>
                    </a:ln>
                  </pic:spPr>
                </pic:pic>
              </a:graphicData>
            </a:graphic>
          </wp:inline>
        </w:drawing>
      </w:r>
    </w:p>
    <w:p w:rsidR="00EE59F2" w:rsidRDefault="00EE59F2"/>
    <w:p w:rsidR="00EE59F2" w:rsidRDefault="00F23A57">
      <w:r>
        <w:t xml:space="preserve">SVM showed additional skew to Clinton tweets. </w:t>
      </w:r>
    </w:p>
    <w:p w:rsidR="00EE59F2" w:rsidRDefault="00EE59F2">
      <w:r>
        <w:rPr>
          <w:noProof/>
        </w:rPr>
        <w:drawing>
          <wp:inline distT="0" distB="0" distL="0" distR="0">
            <wp:extent cx="3749040" cy="2743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743200"/>
                    </a:xfrm>
                    <a:prstGeom prst="rect">
                      <a:avLst/>
                    </a:prstGeom>
                    <a:noFill/>
                    <a:ln>
                      <a:noFill/>
                    </a:ln>
                  </pic:spPr>
                </pic:pic>
              </a:graphicData>
            </a:graphic>
          </wp:inline>
        </w:drawing>
      </w:r>
    </w:p>
    <w:p w:rsidR="00EE59F2" w:rsidRPr="00D96D37" w:rsidRDefault="00D96D37">
      <w:pPr>
        <w:rPr>
          <w:u w:val="single"/>
        </w:rPr>
      </w:pPr>
      <w:r w:rsidRPr="00D96D37">
        <w:rPr>
          <w:u w:val="single"/>
        </w:rPr>
        <w:t>Clustering:</w:t>
      </w:r>
    </w:p>
    <w:p w:rsidR="00D96D37" w:rsidRDefault="001429AF">
      <w:r>
        <w:rPr>
          <w:noProof/>
        </w:rPr>
        <w:lastRenderedPageBreak/>
        <mc:AlternateContent>
          <mc:Choice Requires="wps">
            <w:drawing>
              <wp:anchor distT="0" distB="0" distL="114300" distR="114300" simplePos="0" relativeHeight="251666432" behindDoc="0" locked="0" layoutInCell="1" allowOverlap="1" wp14:anchorId="41238E99" wp14:editId="0C226D62">
                <wp:simplePos x="0" y="0"/>
                <wp:positionH relativeFrom="column">
                  <wp:posOffset>5183523</wp:posOffset>
                </wp:positionH>
                <wp:positionV relativeFrom="paragraph">
                  <wp:posOffset>135299</wp:posOffset>
                </wp:positionV>
                <wp:extent cx="1390350" cy="455758"/>
                <wp:effectExtent l="0" t="0" r="19685" b="20955"/>
                <wp:wrapNone/>
                <wp:docPr id="14" name="Rectangle 14"/>
                <wp:cNvGraphicFramePr/>
                <a:graphic xmlns:a="http://schemas.openxmlformats.org/drawingml/2006/main">
                  <a:graphicData uri="http://schemas.microsoft.com/office/word/2010/wordprocessingShape">
                    <wps:wsp>
                      <wps:cNvSpPr/>
                      <wps:spPr>
                        <a:xfrm>
                          <a:off x="0" y="0"/>
                          <a:ext cx="1390350" cy="45575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AC43F" id="Rectangle 14" o:spid="_x0000_s1026" style="position:absolute;margin-left:408.15pt;margin-top:10.65pt;width:109.5pt;height:3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" filled="f" strokecolor="black [3213]" strokeweight=".25pt"/>
            </w:pict>
          </mc:Fallback>
        </mc:AlternateContent>
      </w:r>
      <w:r>
        <w:rPr>
          <w:noProof/>
        </w:rPr>
        <w:drawing>
          <wp:anchor distT="0" distB="0" distL="114300" distR="114300" simplePos="0" relativeHeight="251660288" behindDoc="1" locked="0" layoutInCell="1" allowOverlap="1">
            <wp:simplePos x="0" y="0"/>
            <wp:positionH relativeFrom="column">
              <wp:posOffset>912495</wp:posOffset>
            </wp:positionH>
            <wp:positionV relativeFrom="paragraph">
              <wp:posOffset>836295</wp:posOffset>
            </wp:positionV>
            <wp:extent cx="2320290" cy="1656080"/>
            <wp:effectExtent l="0" t="0" r="3810" b="1270"/>
            <wp:wrapTight wrapText="bothSides">
              <wp:wrapPolygon edited="0">
                <wp:start x="0" y="0"/>
                <wp:lineTo x="0" y="21368"/>
                <wp:lineTo x="21458" y="21368"/>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290" cy="165608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4330700</wp:posOffset>
            </wp:positionH>
            <wp:positionV relativeFrom="paragraph">
              <wp:posOffset>882015</wp:posOffset>
            </wp:positionV>
            <wp:extent cx="3230245" cy="1517650"/>
            <wp:effectExtent l="0" t="0" r="8255" b="6350"/>
            <wp:wrapTight wrapText="bothSides">
              <wp:wrapPolygon edited="0">
                <wp:start x="0" y="0"/>
                <wp:lineTo x="0" y="21419"/>
                <wp:lineTo x="21528" y="21419"/>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0245" cy="1517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-408305</wp:posOffset>
            </wp:positionH>
            <wp:positionV relativeFrom="paragraph">
              <wp:posOffset>732155</wp:posOffset>
            </wp:positionV>
            <wp:extent cx="1087120" cy="1819910"/>
            <wp:effectExtent l="0" t="0" r="0" b="8890"/>
            <wp:wrapThrough wrapText="bothSides">
              <wp:wrapPolygon edited="0">
                <wp:start x="0" y="0"/>
                <wp:lineTo x="0" y="21479"/>
                <wp:lineTo x="21196" y="21479"/>
                <wp:lineTo x="211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7120" cy="1819910"/>
                    </a:xfrm>
                    <a:prstGeom prst="rect">
                      <a:avLst/>
                    </a:prstGeom>
                    <a:noFill/>
                    <a:ln>
                      <a:noFill/>
                    </a:ln>
                  </pic:spPr>
                </pic:pic>
              </a:graphicData>
            </a:graphic>
          </wp:anchor>
        </w:drawing>
      </w:r>
      <w:r w:rsidR="00D96D37">
        <w:rPr>
          <w:noProof/>
        </w:rPr>
        <mc:AlternateContent>
          <mc:Choice Requires="wps">
            <w:drawing>
              <wp:anchor distT="0" distB="0" distL="114300" distR="114300" simplePos="0" relativeHeight="251663360" behindDoc="0" locked="0" layoutInCell="1" allowOverlap="1" wp14:anchorId="134DD5E2" wp14:editId="2C13089C">
                <wp:simplePos x="0" y="0"/>
                <wp:positionH relativeFrom="column">
                  <wp:posOffset>2795204</wp:posOffset>
                </wp:positionH>
                <wp:positionV relativeFrom="paragraph">
                  <wp:posOffset>159168</wp:posOffset>
                </wp:positionV>
                <wp:extent cx="793058" cy="470201"/>
                <wp:effectExtent l="0" t="0" r="26670" b="25400"/>
                <wp:wrapNone/>
                <wp:docPr id="12" name="Rectangle 12"/>
                <wp:cNvGraphicFramePr/>
                <a:graphic xmlns:a="http://schemas.openxmlformats.org/drawingml/2006/main">
                  <a:graphicData uri="http://schemas.microsoft.com/office/word/2010/wordprocessingShape">
                    <wps:wsp>
                      <wps:cNvSpPr/>
                      <wps:spPr>
                        <a:xfrm>
                          <a:off x="0" y="0"/>
                          <a:ext cx="793058" cy="47020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ABE63" id="Rectangle 12" o:spid="_x0000_s1026" style="position:absolute;margin-left:220.1pt;margin-top:12.55pt;width:62.45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" filled="f" strokecolor="black [3213]" strokeweight=".25pt"/>
            </w:pict>
          </mc:Fallback>
        </mc:AlternateContent>
      </w:r>
      <w:r w:rsidR="00D96D37">
        <w:rPr>
          <w:noProof/>
        </w:rPr>
        <mc:AlternateContent>
          <mc:Choice Requires="wps">
            <w:drawing>
              <wp:anchor distT="0" distB="0" distL="114300" distR="114300" simplePos="0" relativeHeight="251661312" behindDoc="0" locked="0" layoutInCell="1" allowOverlap="1">
                <wp:simplePos x="0" y="0"/>
                <wp:positionH relativeFrom="column">
                  <wp:posOffset>1564447</wp:posOffset>
                </wp:positionH>
                <wp:positionV relativeFrom="paragraph">
                  <wp:posOffset>157001</wp:posOffset>
                </wp:positionV>
                <wp:extent cx="262186" cy="491870"/>
                <wp:effectExtent l="0" t="0" r="24130" b="22860"/>
                <wp:wrapNone/>
                <wp:docPr id="11" name="Rectangle 11"/>
                <wp:cNvGraphicFramePr/>
                <a:graphic xmlns:a="http://schemas.openxmlformats.org/drawingml/2006/main">
                  <a:graphicData uri="http://schemas.microsoft.com/office/word/2010/wordprocessingShape">
                    <wps:wsp>
                      <wps:cNvSpPr/>
                      <wps:spPr>
                        <a:xfrm>
                          <a:off x="0" y="0"/>
                          <a:ext cx="262186" cy="4918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B175C" id="Rectangle 11" o:spid="_x0000_s1026" style="position:absolute;margin-left:123.2pt;margin-top:12.35pt;width:20.65pt;height:3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" filled="f" strokecolor="black [3213]" strokeweight=".25pt"/>
            </w:pict>
          </mc:Fallback>
        </mc:AlternateContent>
      </w:r>
      <w:r w:rsidR="00D96D37">
        <w:rPr>
          <w:noProof/>
        </w:rPr>
        <w:drawing>
          <wp:inline distT="0" distB="0" distL="0" distR="0" wp14:anchorId="296EECB0" wp14:editId="21C7CE4C">
            <wp:extent cx="6578544"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2550" cy="638564"/>
                    </a:xfrm>
                    <a:prstGeom prst="rect">
                      <a:avLst/>
                    </a:prstGeom>
                  </pic:spPr>
                </pic:pic>
              </a:graphicData>
            </a:graphic>
          </wp:inline>
        </w:drawing>
      </w:r>
    </w:p>
    <w:p w:rsidR="00D96D37" w:rsidRDefault="00D96D37"/>
    <w:p w:rsidR="00D96D37" w:rsidRDefault="00F23A57">
      <w:r>
        <w:t xml:space="preserve">Interestingly, a majority of Biden’s tweets clustered together with Clinton </w:t>
      </w:r>
      <w:r w:rsidR="00144ADD">
        <w:t>and/or</w:t>
      </w:r>
      <w:r>
        <w:t xml:space="preserve"> Sanders. </w:t>
      </w:r>
      <w:r w:rsidR="00144ADD">
        <w:t xml:space="preserve">Trump’s tweets tended to cluster together separately from the pack; as did Obama’s tweets. </w:t>
      </w:r>
      <w:r w:rsidR="00642C79">
        <w:t xml:space="preserve">These results are incredibly concerning for Biden, generally the data tended to lean one way: Biden will have a very tough time getting elected based on past failures from Romney, Sanders, and Clinton. </w:t>
      </w:r>
    </w:p>
    <w:p w:rsidR="00D96D37" w:rsidRDefault="00D96D37"/>
    <w:p w:rsidR="00441B0C" w:rsidRPr="0056688C" w:rsidRDefault="00EE59F2">
      <w:pPr>
        <w:rPr>
          <w:u w:val="single"/>
        </w:rPr>
      </w:pPr>
      <w:r w:rsidRPr="00441B0C">
        <w:rPr>
          <w:u w:val="single"/>
        </w:rPr>
        <w:t>Limita</w:t>
      </w:r>
      <w:r w:rsidR="0056688C">
        <w:rPr>
          <w:u w:val="single"/>
        </w:rPr>
        <w:t>tions in the R</w:t>
      </w:r>
      <w:r w:rsidRPr="00441B0C">
        <w:rPr>
          <w:u w:val="single"/>
        </w:rPr>
        <w:t>esults</w:t>
      </w:r>
      <w:r w:rsidR="0056688C">
        <w:rPr>
          <w:u w:val="single"/>
        </w:rPr>
        <w:t xml:space="preserve"> and Mitigates to Limitations </w:t>
      </w:r>
    </w:p>
    <w:p w:rsidR="00441B0C" w:rsidRDefault="00441B0C">
      <w:r>
        <w:t xml:space="preserve">The speech data is a very limited sample, while information can be gleaned from any sample, it is difficult to truly trust the results from </w:t>
      </w:r>
      <w:r w:rsidR="0056688C">
        <w:t xml:space="preserve">a 23 documents. However, generally most of the models did point to Biden’s speech patterns being closer to the rest, than Obama.  </w:t>
      </w:r>
    </w:p>
    <w:p w:rsidR="00441B0C" w:rsidRDefault="00EE59F2">
      <w:r>
        <w:t>Twitter user policy is constantly updated and character limits are especially important</w:t>
      </w:r>
      <w:r w:rsidR="00441B0C">
        <w:t xml:space="preserve"> when sourcing data</w:t>
      </w:r>
      <w:r>
        <w:t>. Looking at Obama’s tweets from 2012 show much shorter tweets (less than 140 character</w:t>
      </w:r>
      <w:r w:rsidR="00441B0C">
        <w:t xml:space="preserve">s). However looking at overall users, it appears that only 9% of tweets hit twitter’s 140-character limit according to Techcrunch.com. Also, </w:t>
      </w:r>
      <w:r w:rsidR="006B13BC">
        <w:t>users</w:t>
      </w:r>
      <w:r w:rsidR="00441B0C">
        <w:t xml:space="preserve"> in today’s </w:t>
      </w:r>
      <w:r w:rsidR="00642C79">
        <w:t>‘</w:t>
      </w:r>
      <w:r w:rsidR="00441B0C">
        <w:t>twitterverse</w:t>
      </w:r>
      <w:r w:rsidR="00642C79">
        <w:t>’</w:t>
      </w:r>
      <w:r w:rsidR="00441B0C">
        <w:t xml:space="preserve"> tend to share links and provide opinions or thoughts, whereas in 2012 it was more strictly a quick opinion or thought on a matter.</w:t>
      </w:r>
    </w:p>
    <w:p w:rsidR="0056688C" w:rsidRDefault="0056688C">
      <w:r>
        <w:t xml:space="preserve">Finally, the premise that Biden needs to be Obama to win an election is also flawed. </w:t>
      </w:r>
      <w:r w:rsidR="00DD6D76">
        <w:t xml:space="preserve">Any candidate can create their own persona and charge to an election victory. </w:t>
      </w:r>
      <w:r w:rsidR="00AF6BD5">
        <w:t>Also,</w:t>
      </w:r>
      <w:r w:rsidR="00DD6D76">
        <w:t xml:space="preserve"> Biden </w:t>
      </w:r>
      <w:r w:rsidR="00AF6BD5">
        <w:t xml:space="preserve">was born in Pennsylvania a critical swing state and likely has stronger appeal there than Hillary. However, Biden may have roots in Pennsylvania, but that does not necessarily translate to a victory there, especially when </w:t>
      </w:r>
      <w:r w:rsidR="00DD6D76">
        <w:t>the data seem</w:t>
      </w:r>
      <w:r w:rsidR="00AF6BD5">
        <w:t>s</w:t>
      </w:r>
      <w:r w:rsidR="00DD6D76">
        <w:t xml:space="preserve"> to indicate that Biden’s speech patterns are</w:t>
      </w:r>
      <w:r w:rsidR="00AF6BD5">
        <w:t xml:space="preserve"> far</w:t>
      </w:r>
      <w:r w:rsidR="00DD6D76">
        <w:t xml:space="preserve"> closer to candidates that los</w:t>
      </w:r>
      <w:r w:rsidR="00AF6BD5">
        <w:t xml:space="preserve">t there and in </w:t>
      </w:r>
      <w:r w:rsidR="00DD6D76">
        <w:t>t</w:t>
      </w:r>
      <w:r w:rsidR="00AF6BD5">
        <w:t>he general</w:t>
      </w:r>
      <w:r w:rsidR="00DD6D76">
        <w:t xml:space="preserve"> </w:t>
      </w:r>
      <w:r w:rsidR="00AF6BD5">
        <w:t>e</w:t>
      </w:r>
      <w:r w:rsidR="00DD6D76">
        <w:t>lection</w:t>
      </w:r>
      <w:r w:rsidR="00AF6BD5">
        <w:t>.</w:t>
      </w:r>
      <w:r w:rsidR="00DD6D76">
        <w:t xml:space="preserve"> </w:t>
      </w:r>
    </w:p>
    <w:p w:rsidR="00EE59F2" w:rsidRDefault="00441B0C">
      <w:r>
        <w:t xml:space="preserve"> </w:t>
      </w:r>
    </w:p>
    <w:p w:rsidR="009E6B4F" w:rsidRDefault="009E6B4F"/>
    <w:p w:rsidR="009E6B4F" w:rsidRDefault="009E6B4F" w:rsidP="00642C79">
      <w:pPr>
        <w:pStyle w:val="Title"/>
      </w:pPr>
      <w:r>
        <w:t>Conclusion</w:t>
      </w:r>
    </w:p>
    <w:p w:rsidR="009E6B4F" w:rsidRDefault="00642C79">
      <w:r>
        <w:lastRenderedPageBreak/>
        <w:t>Based on word usage, Biden will have a very difficult time getting elected in November. As of March 19</w:t>
      </w:r>
      <w:r w:rsidRPr="00642C79">
        <w:rPr>
          <w:vertAlign w:val="superscript"/>
        </w:rPr>
        <w:t>th</w:t>
      </w:r>
      <w:r>
        <w:t xml:space="preserve">, it looks like Biden has all but tied up the Democratic Primary. However, based on speech patterns and vocabulary usage, Biden will struggle to unseat the incumbent Trump. </w:t>
      </w:r>
    </w:p>
    <w:p w:rsidR="00642C79" w:rsidRDefault="00642C79">
      <w:r>
        <w:t xml:space="preserve">While the Covid-19 outbreak remains a wild card for the 2020 election, it strongly appears Biden will be a longshot. </w:t>
      </w:r>
      <w:r w:rsidR="006B13BC">
        <w:t xml:space="preserve">A lot of the criticism of the 2016 Clinton campaign was lack of excitement to get to the voting booths from the Democratic base. It strongly appears that Biden will suffer the same fate. </w:t>
      </w:r>
    </w:p>
    <w:p w:rsidR="006B13BC" w:rsidRDefault="006B13BC">
      <w:r>
        <w:t xml:space="preserve">Unless Biden can make drastic changes to his campaign now, the slogan “Four more years!” will reign true. </w:t>
      </w:r>
    </w:p>
    <w:p w:rsidR="009E6B4F" w:rsidRDefault="009E6B4F"/>
    <w:p w:rsidR="009E6B4F" w:rsidRDefault="009E6B4F"/>
    <w:p w:rsidR="009E6B4F" w:rsidRDefault="009E6B4F"/>
    <w:p w:rsidR="009E6B4F" w:rsidRDefault="009E6B4F"/>
    <w:sectPr w:rsidR="009E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349"/>
    <w:multiLevelType w:val="hybridMultilevel"/>
    <w:tmpl w:val="491E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3FFE"/>
    <w:multiLevelType w:val="hybridMultilevel"/>
    <w:tmpl w:val="47B0B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83C25"/>
    <w:multiLevelType w:val="hybridMultilevel"/>
    <w:tmpl w:val="323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B7E44"/>
    <w:multiLevelType w:val="hybridMultilevel"/>
    <w:tmpl w:val="90EA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2F"/>
    <w:rsid w:val="000201C1"/>
    <w:rsid w:val="00124BAB"/>
    <w:rsid w:val="001429AF"/>
    <w:rsid w:val="00144ADD"/>
    <w:rsid w:val="002F7196"/>
    <w:rsid w:val="002F7A09"/>
    <w:rsid w:val="00302132"/>
    <w:rsid w:val="00441B0C"/>
    <w:rsid w:val="00520857"/>
    <w:rsid w:val="005323FC"/>
    <w:rsid w:val="005400F6"/>
    <w:rsid w:val="0056688C"/>
    <w:rsid w:val="005718A9"/>
    <w:rsid w:val="00594D87"/>
    <w:rsid w:val="005D74E8"/>
    <w:rsid w:val="006270E3"/>
    <w:rsid w:val="00642C79"/>
    <w:rsid w:val="006B00D6"/>
    <w:rsid w:val="006B13BC"/>
    <w:rsid w:val="00807C2F"/>
    <w:rsid w:val="00813DFD"/>
    <w:rsid w:val="00833C64"/>
    <w:rsid w:val="008A6FBB"/>
    <w:rsid w:val="008F0F14"/>
    <w:rsid w:val="009176A9"/>
    <w:rsid w:val="009E6B4F"/>
    <w:rsid w:val="009F1967"/>
    <w:rsid w:val="00A857CE"/>
    <w:rsid w:val="00AA2B9E"/>
    <w:rsid w:val="00AF6BD5"/>
    <w:rsid w:val="00CA44FF"/>
    <w:rsid w:val="00CD76E9"/>
    <w:rsid w:val="00CE0173"/>
    <w:rsid w:val="00D96D37"/>
    <w:rsid w:val="00DD6D76"/>
    <w:rsid w:val="00E64772"/>
    <w:rsid w:val="00EE59F2"/>
    <w:rsid w:val="00F075E9"/>
    <w:rsid w:val="00F23A57"/>
    <w:rsid w:val="00FC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0BC2"/>
  <w15:chartTrackingRefBased/>
  <w15:docId w15:val="{98DCC2EE-3D4A-428C-A8DB-AC649DF9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F6"/>
    <w:pPr>
      <w:ind w:left="720"/>
      <w:contextualSpacing/>
    </w:pPr>
  </w:style>
  <w:style w:type="table" w:styleId="TableGrid">
    <w:name w:val="Table Grid"/>
    <w:basedOn w:val="TableNormal"/>
    <w:uiPriority w:val="39"/>
    <w:rsid w:val="00F0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5E9"/>
    <w:rPr>
      <w:rFonts w:asciiTheme="majorHAnsi" w:eastAsiaTheme="majorEastAsia" w:hAnsiTheme="majorHAnsi" w:cstheme="majorBidi"/>
      <w:spacing w:val="-10"/>
      <w:kern w:val="28"/>
      <w:sz w:val="56"/>
      <w:szCs w:val="56"/>
    </w:rPr>
  </w:style>
  <w:style w:type="paragraph" w:styleId="NoSpacing">
    <w:name w:val="No Spacing"/>
    <w:uiPriority w:val="1"/>
    <w:qFormat/>
    <w:rsid w:val="008F0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3615">
      <w:bodyDiv w:val="1"/>
      <w:marLeft w:val="0"/>
      <w:marRight w:val="0"/>
      <w:marTop w:val="0"/>
      <w:marBottom w:val="0"/>
      <w:divBdr>
        <w:top w:val="none" w:sz="0" w:space="0" w:color="auto"/>
        <w:left w:val="none" w:sz="0" w:space="0" w:color="auto"/>
        <w:bottom w:val="none" w:sz="0" w:space="0" w:color="auto"/>
        <w:right w:val="none" w:sz="0" w:space="0" w:color="auto"/>
      </w:divBdr>
    </w:div>
    <w:div w:id="1528253949">
      <w:bodyDiv w:val="1"/>
      <w:marLeft w:val="0"/>
      <w:marRight w:val="0"/>
      <w:marTop w:val="0"/>
      <w:marBottom w:val="0"/>
      <w:divBdr>
        <w:top w:val="none" w:sz="0" w:space="0" w:color="auto"/>
        <w:left w:val="none" w:sz="0" w:space="0" w:color="auto"/>
        <w:bottom w:val="none" w:sz="0" w:space="0" w:color="auto"/>
        <w:right w:val="none" w:sz="0" w:space="0" w:color="auto"/>
      </w:divBdr>
    </w:div>
    <w:div w:id="1999503555">
      <w:bodyDiv w:val="1"/>
      <w:marLeft w:val="0"/>
      <w:marRight w:val="0"/>
      <w:marTop w:val="0"/>
      <w:marBottom w:val="0"/>
      <w:divBdr>
        <w:top w:val="none" w:sz="0" w:space="0" w:color="auto"/>
        <w:left w:val="none" w:sz="0" w:space="0" w:color="auto"/>
        <w:bottom w:val="none" w:sz="0" w:space="0" w:color="auto"/>
        <w:right w:val="none" w:sz="0" w:space="0" w:color="auto"/>
      </w:divBdr>
    </w:div>
    <w:div w:id="20208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F8F3-B679-4220-9936-216E4EE2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10</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Andy (Analytical)</dc:creator>
  <cp:keywords/>
  <dc:description/>
  <cp:lastModifiedBy>White, Andy (Analytical)</cp:lastModifiedBy>
  <cp:revision>9</cp:revision>
  <dcterms:created xsi:type="dcterms:W3CDTF">2020-03-16T22:15:00Z</dcterms:created>
  <dcterms:modified xsi:type="dcterms:W3CDTF">2020-03-20T01:16:00Z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2a81f964-8c67-41a4-b606-2ae6bead1268</vt:lpwstr>
  </property>
</Properties>
</file>