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72F" w:rsidRPr="004E0759" w:rsidRDefault="0072772F">
      <w:pPr>
        <w:rPr>
          <w:rFonts w:asciiTheme="majorHAnsi" w:hAnsiTheme="majorHAnsi" w:cstheme="majorHAnsi"/>
          <w:sz w:val="40"/>
          <w:szCs w:val="40"/>
        </w:rPr>
      </w:pPr>
      <w:r w:rsidRPr="004E0759">
        <w:rPr>
          <w:rFonts w:asciiTheme="majorHAnsi" w:hAnsiTheme="majorHAnsi" w:cstheme="majorHAnsi"/>
          <w:sz w:val="40"/>
          <w:szCs w:val="40"/>
        </w:rPr>
        <w:t>Rowney Gardens Residents Road Association</w:t>
      </w:r>
      <w:r w:rsidR="00DA2F80">
        <w:rPr>
          <w:rFonts w:asciiTheme="majorHAnsi" w:hAnsiTheme="majorHAnsi" w:cstheme="majorHAnsi"/>
          <w:sz w:val="40"/>
          <w:szCs w:val="40"/>
        </w:rPr>
        <w:t xml:space="preserve"> (RGRRA)</w:t>
      </w:r>
    </w:p>
    <w:p w:rsidR="00643AF6" w:rsidRPr="00DA2F80" w:rsidRDefault="00662B2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Minutes of Committee Meeting</w:t>
      </w:r>
      <w:r w:rsidR="00D3520F">
        <w:rPr>
          <w:rFonts w:asciiTheme="majorHAnsi" w:hAnsiTheme="majorHAnsi" w:cstheme="majorHAnsi"/>
          <w:sz w:val="24"/>
          <w:szCs w:val="24"/>
        </w:rPr>
        <w:t xml:space="preserve"> - Monday 4</w:t>
      </w:r>
      <w:r w:rsidR="00D3520F" w:rsidRPr="00D3520F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="00D3520F">
        <w:rPr>
          <w:rFonts w:asciiTheme="majorHAnsi" w:hAnsiTheme="majorHAnsi" w:cstheme="majorHAnsi"/>
          <w:sz w:val="24"/>
          <w:szCs w:val="24"/>
        </w:rPr>
        <w:t xml:space="preserve"> Oct</w:t>
      </w:r>
      <w:r w:rsidR="0072772F" w:rsidRPr="00DA2F80">
        <w:rPr>
          <w:rFonts w:asciiTheme="majorHAnsi" w:hAnsiTheme="majorHAnsi" w:cstheme="majorHAnsi"/>
          <w:sz w:val="24"/>
          <w:szCs w:val="24"/>
        </w:rPr>
        <w:t xml:space="preserve"> 2021</w:t>
      </w:r>
    </w:p>
    <w:p w:rsidR="0072772F" w:rsidRPr="00DA2F80" w:rsidRDefault="0072772F" w:rsidP="0072772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A2F80">
        <w:rPr>
          <w:rFonts w:asciiTheme="majorHAnsi" w:hAnsiTheme="majorHAnsi" w:cstheme="majorHAnsi"/>
          <w:sz w:val="24"/>
          <w:szCs w:val="24"/>
        </w:rPr>
        <w:t>Present:</w:t>
      </w:r>
    </w:p>
    <w:p w:rsidR="0072772F" w:rsidRPr="0072772F" w:rsidRDefault="0072772F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Gary Halls </w:t>
      </w:r>
      <w:r w:rsidR="00701C7D" w:rsidRPr="00DA2F80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(GH) </w:t>
      </w: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>18</w:t>
      </w:r>
    </w:p>
    <w:p w:rsidR="0072772F" w:rsidRPr="0072772F" w:rsidRDefault="0072772F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Andy </w:t>
      </w:r>
      <w:proofErr w:type="spellStart"/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>Kimpton</w:t>
      </w:r>
      <w:proofErr w:type="spellEnd"/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</w:t>
      </w:r>
      <w:r w:rsidR="00701C7D" w:rsidRPr="00DA2F80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(AK) </w:t>
      </w: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>15</w:t>
      </w:r>
    </w:p>
    <w:p w:rsidR="00997E15" w:rsidRPr="0072772F" w:rsidRDefault="00997E15" w:rsidP="00997E1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Andrew Wincott </w:t>
      </w:r>
      <w:r w:rsidRPr="00DA2F80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(AW) </w:t>
      </w: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>20</w:t>
      </w:r>
    </w:p>
    <w:p w:rsidR="00566EB6" w:rsidRPr="0072772F" w:rsidRDefault="00566EB6" w:rsidP="00566EB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Lincoln Atkins </w:t>
      </w:r>
      <w:r w:rsidRPr="00DA2F80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(LA) </w:t>
      </w: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>9</w:t>
      </w:r>
    </w:p>
    <w:p w:rsidR="00566EB6" w:rsidRDefault="00566EB6" w:rsidP="00566EB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Eric </w:t>
      </w:r>
      <w:proofErr w:type="spellStart"/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>Buckmaster</w:t>
      </w:r>
      <w:proofErr w:type="spellEnd"/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</w:t>
      </w:r>
      <w:r w:rsidRPr="00DA2F80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(EB) </w:t>
      </w:r>
      <w:r w:rsidRPr="0072772F">
        <w:rPr>
          <w:rFonts w:asciiTheme="majorHAnsi" w:eastAsia="Times New Roman" w:hAnsiTheme="majorHAnsi" w:cstheme="majorHAnsi"/>
          <w:sz w:val="24"/>
          <w:szCs w:val="24"/>
          <w:lang w:eastAsia="en-GB"/>
        </w:rPr>
        <w:t>23</w:t>
      </w:r>
    </w:p>
    <w:p w:rsidR="00D3520F" w:rsidRPr="0072772F" w:rsidRDefault="00D3520F" w:rsidP="00566EB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Paul Ash (PA) 7</w:t>
      </w:r>
    </w:p>
    <w:p w:rsidR="00437DFB" w:rsidRDefault="00437DFB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D3520F" w:rsidRDefault="00D3520F" w:rsidP="00D3520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Agenda:</w:t>
      </w:r>
    </w:p>
    <w:p w:rsidR="00D3520F" w:rsidRDefault="00D3520F" w:rsidP="00D3520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997E15" w:rsidRPr="00D3520F" w:rsidRDefault="00D3520F" w:rsidP="00D3520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1 - </w:t>
      </w:r>
      <w:r w:rsidR="00441676" w:rsidRPr="00D3520F">
        <w:rPr>
          <w:rFonts w:asciiTheme="majorHAnsi" w:eastAsia="Times New Roman" w:hAnsiTheme="majorHAnsi" w:cstheme="majorHAnsi"/>
          <w:sz w:val="24"/>
          <w:szCs w:val="24"/>
          <w:lang w:eastAsia="en-GB"/>
        </w:rPr>
        <w:t>Approval of previ</w:t>
      </w:r>
      <w:r w:rsidR="00444B1D" w:rsidRPr="00D3520F">
        <w:rPr>
          <w:rFonts w:asciiTheme="majorHAnsi" w:eastAsia="Times New Roman" w:hAnsiTheme="majorHAnsi" w:cstheme="majorHAnsi"/>
          <w:sz w:val="24"/>
          <w:szCs w:val="24"/>
          <w:lang w:eastAsia="en-GB"/>
        </w:rPr>
        <w:t>ous</w:t>
      </w:r>
      <w:r w:rsidR="00441676" w:rsidRPr="00D3520F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minutes</w:t>
      </w:r>
    </w:p>
    <w:p w:rsidR="00D3520F" w:rsidRDefault="00D3520F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2 </w:t>
      </w:r>
      <w:r w:rsidR="00441676">
        <w:rPr>
          <w:rFonts w:asciiTheme="majorHAnsi" w:eastAsia="Times New Roman" w:hAnsiTheme="majorHAnsi" w:cstheme="majorHAnsi"/>
          <w:sz w:val="24"/>
          <w:szCs w:val="24"/>
          <w:lang w:eastAsia="en-GB"/>
        </w:rPr>
        <w:t>-</w:t>
      </w: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Confirm choice of preferred contractor</w:t>
      </w:r>
    </w:p>
    <w:p w:rsidR="00D3520F" w:rsidRDefault="00D3520F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3 - Finalise proposal details</w:t>
      </w:r>
    </w:p>
    <w:p w:rsidR="00D3520F" w:rsidRDefault="00D3520F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4 - Communication with members</w:t>
      </w:r>
    </w:p>
    <w:p w:rsidR="00D3520F" w:rsidRDefault="00D3520F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5 - AOB</w:t>
      </w:r>
    </w:p>
    <w:p w:rsidR="00997E15" w:rsidRDefault="00997E15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997E15" w:rsidRDefault="00997E15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997E15" w:rsidRPr="00DA2F80" w:rsidRDefault="00997E15" w:rsidP="007277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D3520F" w:rsidRDefault="00566EB6" w:rsidP="00D3520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Minutes of </w:t>
      </w:r>
      <w:r w:rsidR="00D3520F">
        <w:rPr>
          <w:rFonts w:asciiTheme="majorHAnsi" w:eastAsia="Times New Roman" w:hAnsiTheme="majorHAnsi" w:cstheme="majorHAnsi"/>
          <w:sz w:val="24"/>
          <w:szCs w:val="24"/>
          <w:lang w:eastAsia="en-GB"/>
        </w:rPr>
        <w:t>22</w:t>
      </w:r>
      <w:r w:rsidR="00437DFB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Sept</w:t>
      </w:r>
      <w:r w:rsidR="00441676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</w:t>
      </w:r>
      <w:r w:rsidR="00056E17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meeting </w:t>
      </w:r>
      <w:r w:rsidR="00441676">
        <w:rPr>
          <w:rFonts w:asciiTheme="majorHAnsi" w:eastAsia="Times New Roman" w:hAnsiTheme="majorHAnsi" w:cstheme="majorHAnsi"/>
          <w:sz w:val="24"/>
          <w:szCs w:val="24"/>
          <w:lang w:eastAsia="en-GB"/>
        </w:rPr>
        <w:t>were approved</w:t>
      </w:r>
    </w:p>
    <w:p w:rsidR="0098464C" w:rsidRDefault="0098464C" w:rsidP="0098464C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D3520F" w:rsidRDefault="00D3520F" w:rsidP="00D3520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All confirmed that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Centar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should be selected as preferred contractor.</w:t>
      </w:r>
    </w:p>
    <w:p w:rsidR="0098464C" w:rsidRPr="0098464C" w:rsidRDefault="0098464C" w:rsidP="0098464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D3520F" w:rsidRDefault="00D3520F" w:rsidP="00D3520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(AK) asked to liaise with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Centar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to confirm spec of base make up in areas where repair was to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>carried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out.</w:t>
      </w:r>
      <w:r w:rsidR="00662B25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(AW) to load summary of proposal details to the website.</w:t>
      </w:r>
    </w:p>
    <w:p w:rsidR="0098464C" w:rsidRPr="0098464C" w:rsidRDefault="0098464C" w:rsidP="0098464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bookmarkStart w:id="0" w:name="_GoBack"/>
      <w:bookmarkEnd w:id="0"/>
    </w:p>
    <w:p w:rsidR="00662B25" w:rsidRPr="00662B25" w:rsidRDefault="00D3520F" w:rsidP="00662B2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Agreed that a £3k contingency should added to quote and a letter circulated </w:t>
      </w:r>
      <w:r w:rsidR="00662B25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immediately to all </w:t>
      </w:r>
      <w:r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owners requesting funds to be transferred by </w:t>
      </w:r>
      <w:r w:rsidR="0098464C">
        <w:rPr>
          <w:rFonts w:asciiTheme="majorHAnsi" w:eastAsia="Times New Roman" w:hAnsiTheme="majorHAnsi" w:cstheme="majorHAnsi"/>
          <w:sz w:val="24"/>
          <w:szCs w:val="24"/>
          <w:lang w:eastAsia="en-GB"/>
        </w:rPr>
        <w:t>20th</w:t>
      </w:r>
      <w:r w:rsidR="00662B25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October to the Road Fund Account. </w:t>
      </w:r>
      <w:r w:rsidR="00662B25" w:rsidRPr="00662B25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(AW) to draft letter for committee circulation and approval. (JB) kindly offered to print hard copies for distribution. </w:t>
      </w:r>
      <w:r w:rsidR="0098464C">
        <w:rPr>
          <w:rFonts w:asciiTheme="majorHAnsi" w:eastAsia="Times New Roman" w:hAnsiTheme="majorHAnsi" w:cstheme="majorHAnsi"/>
          <w:sz w:val="24"/>
          <w:szCs w:val="24"/>
          <w:lang w:eastAsia="en-GB"/>
        </w:rPr>
        <w:t>In addition the FAQ section of the website would be updated to reflect all the questions directed to the committee from members. It was further agreed that with payment a declaration should be made by each home owner contributing that they gave permission for their property to be listed as a contributing member and supported of the proposals.</w:t>
      </w:r>
    </w:p>
    <w:p w:rsidR="0036474B" w:rsidRDefault="0036474B" w:rsidP="0036474B">
      <w:pPr>
        <w:pStyle w:val="ListParagraph"/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sectPr w:rsidR="00364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01B68"/>
    <w:multiLevelType w:val="multilevel"/>
    <w:tmpl w:val="8CB68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0C24D3C"/>
    <w:multiLevelType w:val="hybridMultilevel"/>
    <w:tmpl w:val="38487BC2"/>
    <w:lvl w:ilvl="0" w:tplc="217027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56E79"/>
    <w:multiLevelType w:val="hybridMultilevel"/>
    <w:tmpl w:val="06F2DA24"/>
    <w:lvl w:ilvl="0" w:tplc="2BE2EF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971D3"/>
    <w:multiLevelType w:val="hybridMultilevel"/>
    <w:tmpl w:val="185616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22A97"/>
    <w:multiLevelType w:val="hybridMultilevel"/>
    <w:tmpl w:val="00169278"/>
    <w:lvl w:ilvl="0" w:tplc="A34AD6C0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2F"/>
    <w:rsid w:val="00003404"/>
    <w:rsid w:val="00045C6F"/>
    <w:rsid w:val="00056E17"/>
    <w:rsid w:val="00092B74"/>
    <w:rsid w:val="000B5D86"/>
    <w:rsid w:val="000F4D44"/>
    <w:rsid w:val="001D5376"/>
    <w:rsid w:val="001D6D2B"/>
    <w:rsid w:val="001E359E"/>
    <w:rsid w:val="001F594E"/>
    <w:rsid w:val="001F7AEC"/>
    <w:rsid w:val="00262E2A"/>
    <w:rsid w:val="002B1D7C"/>
    <w:rsid w:val="002B5FBB"/>
    <w:rsid w:val="002C4EB1"/>
    <w:rsid w:val="002D70FF"/>
    <w:rsid w:val="00304420"/>
    <w:rsid w:val="00325934"/>
    <w:rsid w:val="0036474B"/>
    <w:rsid w:val="003A33B9"/>
    <w:rsid w:val="00437DFB"/>
    <w:rsid w:val="00441676"/>
    <w:rsid w:val="00444B1D"/>
    <w:rsid w:val="004E0759"/>
    <w:rsid w:val="00536C59"/>
    <w:rsid w:val="00566EB6"/>
    <w:rsid w:val="00581EC4"/>
    <w:rsid w:val="00643AF6"/>
    <w:rsid w:val="00662B25"/>
    <w:rsid w:val="006B7C90"/>
    <w:rsid w:val="006E605A"/>
    <w:rsid w:val="00701C7D"/>
    <w:rsid w:val="00724C73"/>
    <w:rsid w:val="0072772F"/>
    <w:rsid w:val="00727EC3"/>
    <w:rsid w:val="007A7DD1"/>
    <w:rsid w:val="0082579C"/>
    <w:rsid w:val="0085177B"/>
    <w:rsid w:val="008D044A"/>
    <w:rsid w:val="0091271D"/>
    <w:rsid w:val="009433E4"/>
    <w:rsid w:val="00952870"/>
    <w:rsid w:val="00953F22"/>
    <w:rsid w:val="0098464C"/>
    <w:rsid w:val="0098513C"/>
    <w:rsid w:val="00997E15"/>
    <w:rsid w:val="009D2087"/>
    <w:rsid w:val="00A33B31"/>
    <w:rsid w:val="00AA4C1E"/>
    <w:rsid w:val="00AD3398"/>
    <w:rsid w:val="00AE5244"/>
    <w:rsid w:val="00B21F04"/>
    <w:rsid w:val="00B43393"/>
    <w:rsid w:val="00BC0E37"/>
    <w:rsid w:val="00C16492"/>
    <w:rsid w:val="00C57F5D"/>
    <w:rsid w:val="00D3520F"/>
    <w:rsid w:val="00D47839"/>
    <w:rsid w:val="00DA2F80"/>
    <w:rsid w:val="00DA39B9"/>
    <w:rsid w:val="00DA5A30"/>
    <w:rsid w:val="00E706D8"/>
    <w:rsid w:val="00ED1A79"/>
    <w:rsid w:val="00F00485"/>
    <w:rsid w:val="00F142F3"/>
    <w:rsid w:val="00FE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EDF6E-8B55-490A-B3CD-CB7E876F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4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B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Wincott</dc:creator>
  <cp:keywords/>
  <dc:description/>
  <cp:lastModifiedBy>Edward Wincott</cp:lastModifiedBy>
  <cp:revision>4</cp:revision>
  <cp:lastPrinted>2021-09-22T17:31:00Z</cp:lastPrinted>
  <dcterms:created xsi:type="dcterms:W3CDTF">2021-10-26T13:11:00Z</dcterms:created>
  <dcterms:modified xsi:type="dcterms:W3CDTF">2021-10-26T15:21:00Z</dcterms:modified>
</cp:coreProperties>
</file>