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E944" w14:textId="77777777" w:rsidR="00502D68" w:rsidRDefault="00000000">
      <w:pPr>
        <w:pStyle w:val="H1"/>
        <w:jc w:val="both"/>
      </w:pPr>
      <w:r>
        <w:t>Slide 01/21</w:t>
      </w:r>
    </w:p>
    <w:p w14:paraId="791FD873" w14:textId="77777777" w:rsidR="00502D68" w:rsidRDefault="00502D68">
      <w:pPr>
        <w:ind w:leftChars="0" w:left="0" w:right="240"/>
        <w:jc w:val="both"/>
      </w:pPr>
    </w:p>
    <w:p w14:paraId="55BFB2A1" w14:textId="77777777" w:rsidR="00502D68" w:rsidRDefault="00000000">
      <w:pPr>
        <w:ind w:leftChars="0" w:left="0" w:right="240"/>
        <w:jc w:val="both"/>
      </w:pPr>
      <w:r>
        <w:t>我今天要介紹的這篇</w:t>
      </w:r>
      <w:r>
        <w:t xml:space="preserve"> Paper </w:t>
      </w:r>
      <w:r>
        <w:t>是</w:t>
      </w:r>
      <w:r>
        <w:t xml:space="preserve"> "IIANet: An Intra- and Inter-Modality Attention Network for</w:t>
      </w:r>
    </w:p>
    <w:p w14:paraId="3634B842" w14:textId="77777777" w:rsidR="00502D68" w:rsidRDefault="00000000">
      <w:pPr>
        <w:ind w:leftChars="0" w:left="0" w:right="240"/>
        <w:jc w:val="both"/>
      </w:pPr>
      <w:r>
        <w:t>Audio-Visual Speech Separation"</w:t>
      </w:r>
    </w:p>
    <w:p w14:paraId="16519DBF" w14:textId="6E4BCCC9" w:rsidR="00502D68" w:rsidRDefault="00000000">
      <w:pPr>
        <w:ind w:leftChars="0" w:left="0" w:right="240"/>
        <w:jc w:val="both"/>
      </w:pPr>
      <w:r>
        <w:t>這篇論文發表在</w:t>
      </w:r>
      <w:r>
        <w:t xml:space="preserve"> ICML 2024</w:t>
      </w:r>
      <w:r w:rsidR="00145661">
        <w:rPr>
          <w:rFonts w:hint="eastAsia"/>
        </w:rPr>
        <w:t>，</w:t>
      </w:r>
      <w:r>
        <w:t>這項研究的核心目標是要解決「雞尾酒會問題</w:t>
      </w:r>
      <w:r>
        <w:t xml:space="preserve"> Cocktail Party Problem</w:t>
      </w:r>
      <w:r>
        <w:t>」</w:t>
      </w:r>
    </w:p>
    <w:p w14:paraId="541D672D" w14:textId="77777777" w:rsidR="00502D68" w:rsidRDefault="00000000">
      <w:pPr>
        <w:ind w:leftChars="0" w:left="0" w:right="240"/>
        <w:jc w:val="both"/>
      </w:pPr>
      <w:r>
        <w:t>也就是在多人同時說話的環境中，把某一個目標說話者的聲音分離出來</w:t>
      </w:r>
    </w:p>
    <w:p w14:paraId="070C0B6F" w14:textId="77777777" w:rsidR="00502D68" w:rsidRDefault="00000000">
      <w:pPr>
        <w:ind w:leftChars="0" w:left="0" w:right="240"/>
        <w:jc w:val="both"/>
      </w:pPr>
      <w:r>
        <w:t>而它的做法是引入視覺資訊，也就是說話者的嘴唇動作，來輔助音訊的分離</w:t>
      </w:r>
    </w:p>
    <w:p w14:paraId="0D8AA36D" w14:textId="77777777" w:rsidR="00502D68" w:rsidRDefault="00000000">
      <w:pPr>
        <w:ind w:leftChars="0" w:left="0" w:right="240"/>
        <w:jc w:val="both"/>
      </w:pPr>
      <w:r>
        <w:t>接下來我會先簡單介紹這篇</w:t>
      </w:r>
      <w:r>
        <w:t xml:space="preserve"> Paper </w:t>
      </w:r>
      <w:r>
        <w:t>的研究背景，然後再說明作者提出的方法以及實驗結果</w:t>
      </w:r>
    </w:p>
    <w:p w14:paraId="1AAC31EA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5B03A304" w14:textId="77777777" w:rsidR="00502D68" w:rsidRDefault="00000000">
      <w:pPr>
        <w:pStyle w:val="H1"/>
        <w:jc w:val="both"/>
      </w:pPr>
      <w:r>
        <w:t>Slide 02/21</w:t>
      </w:r>
    </w:p>
    <w:p w14:paraId="3591B575" w14:textId="77777777" w:rsidR="00502D68" w:rsidRDefault="00502D68">
      <w:pPr>
        <w:ind w:leftChars="0" w:left="0" w:right="240"/>
        <w:jc w:val="both"/>
      </w:pPr>
    </w:p>
    <w:p w14:paraId="23DD4279" w14:textId="51B5F8E7" w:rsidR="00502D68" w:rsidRDefault="00000000">
      <w:pPr>
        <w:ind w:leftChars="0" w:left="0" w:right="240"/>
        <w:jc w:val="both"/>
      </w:pPr>
      <w:r>
        <w:t>首先先看一下研究背景</w:t>
      </w:r>
      <w:r w:rsidR="00491082">
        <w:rPr>
          <w:rFonts w:hint="eastAsia"/>
        </w:rPr>
        <w:t>，</w:t>
      </w:r>
      <w:r>
        <w:t>語音分離的任務可以分成兩類</w:t>
      </w:r>
    </w:p>
    <w:p w14:paraId="7A4BD546" w14:textId="77777777" w:rsidR="00502D68" w:rsidRDefault="00000000">
      <w:pPr>
        <w:ind w:leftChars="0" w:left="0" w:right="240"/>
        <w:jc w:val="both"/>
      </w:pPr>
      <w:r>
        <w:t>第一類是</w:t>
      </w:r>
      <w:r>
        <w:t xml:space="preserve"> Audio-Only Speech Separation</w:t>
      </w:r>
      <w:r>
        <w:t>，也就是只靠聲音訊號去做分離</w:t>
      </w:r>
    </w:p>
    <w:p w14:paraId="4A41DCE9" w14:textId="77777777" w:rsidR="00502D68" w:rsidRDefault="00000000">
      <w:pPr>
        <w:ind w:leftChars="0" w:left="0" w:right="240"/>
        <w:jc w:val="both"/>
      </w:pPr>
      <w:r>
        <w:t>第二類是這篇論文處理的</w:t>
      </w:r>
      <w:r>
        <w:t xml:space="preserve"> Audio-Visual Speech Separation</w:t>
      </w:r>
    </w:p>
    <w:p w14:paraId="5BC4A17F" w14:textId="0AD1A97A" w:rsidR="00502D68" w:rsidRDefault="00491082">
      <w:pPr>
        <w:ind w:leftChars="0" w:left="0" w:right="240"/>
        <w:jc w:val="both"/>
      </w:pPr>
      <w:r>
        <w:tab/>
      </w:r>
      <w:r w:rsidR="00000000">
        <w:t>也就是同時利用聲音</w:t>
      </w:r>
      <w:r>
        <w:rPr>
          <w:rFonts w:hint="eastAsia"/>
        </w:rPr>
        <w:t>和</w:t>
      </w:r>
      <w:r w:rsidR="00000000">
        <w:t>說話者的臉部或唇部影像</w:t>
      </w:r>
    </w:p>
    <w:p w14:paraId="21747096" w14:textId="77777777" w:rsidR="00502D68" w:rsidRDefault="00000000">
      <w:pPr>
        <w:ind w:leftChars="0" w:left="0" w:right="240"/>
        <w:jc w:val="both"/>
      </w:pPr>
      <w:r>
        <w:t>之所以要加入視覺，是因為嘴唇的動作跟語音的內容有很強的時間對應關係</w:t>
      </w:r>
    </w:p>
    <w:p w14:paraId="0B0FF01B" w14:textId="77777777" w:rsidR="00502D68" w:rsidRDefault="00000000">
      <w:pPr>
        <w:ind w:leftChars="0" w:left="0" w:right="240"/>
        <w:jc w:val="both"/>
      </w:pPr>
      <w:r>
        <w:t>所以當背景噪音很大、或是有多個人同時說話的時候</w:t>
      </w:r>
    </w:p>
    <w:p w14:paraId="7D7AE577" w14:textId="77777777" w:rsidR="00502D68" w:rsidRDefault="00000000">
      <w:pPr>
        <w:ind w:leftChars="0" w:left="0" w:right="240"/>
        <w:jc w:val="both"/>
      </w:pPr>
      <w:r>
        <w:t>視覺可以提供一個不會被聲音干擾的線索</w:t>
      </w:r>
    </w:p>
    <w:p w14:paraId="6EC20621" w14:textId="76F9D15F" w:rsidR="00502D68" w:rsidRDefault="00A62EAE">
      <w:pPr>
        <w:ind w:leftChars="0" w:left="0" w:right="240"/>
        <w:jc w:val="both"/>
      </w:pPr>
      <w:r>
        <w:rPr>
          <w:rFonts w:hint="eastAsia"/>
        </w:rPr>
        <w:t>因此</w:t>
      </w:r>
      <w:r w:rsidR="00000000">
        <w:t>在實際應用上，這個技術可以用在助聽器、視訊會議的降噪</w:t>
      </w:r>
    </w:p>
    <w:p w14:paraId="24722297" w14:textId="68E215B5" w:rsidR="00502D68" w:rsidRDefault="00A62EAE">
      <w:pPr>
        <w:ind w:leftChars="0" w:left="0" w:right="240"/>
        <w:jc w:val="both"/>
      </w:pPr>
      <w:r>
        <w:tab/>
      </w:r>
      <w:r w:rsidR="00000000">
        <w:t>自動語音辨識的前處理，以及影音內容的後製</w:t>
      </w:r>
    </w:p>
    <w:p w14:paraId="49A5C569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77931CB7" w14:textId="77777777" w:rsidR="00502D68" w:rsidRDefault="00000000">
      <w:pPr>
        <w:pStyle w:val="H1"/>
        <w:jc w:val="both"/>
      </w:pPr>
      <w:r>
        <w:t>Slide 03/21</w:t>
      </w:r>
    </w:p>
    <w:p w14:paraId="61C194EF" w14:textId="77777777" w:rsidR="00502D68" w:rsidRDefault="00502D68">
      <w:pPr>
        <w:ind w:leftChars="0" w:left="0" w:right="240"/>
        <w:jc w:val="both"/>
      </w:pPr>
    </w:p>
    <w:p w14:paraId="5A7B89C9" w14:textId="6B936DC3" w:rsidR="00502D68" w:rsidRDefault="00000000">
      <w:pPr>
        <w:ind w:leftChars="0" w:left="0" w:right="240"/>
        <w:jc w:val="both"/>
      </w:pPr>
      <w:r>
        <w:t>接下來回顧一下過去的方法，會遇到兩個主要的瓶頸</w:t>
      </w:r>
    </w:p>
    <w:p w14:paraId="05C6D2F6" w14:textId="15ACBEEB" w:rsidR="00C42748" w:rsidRDefault="00000000">
      <w:pPr>
        <w:ind w:leftChars="0" w:left="0" w:right="240"/>
        <w:jc w:val="both"/>
      </w:pPr>
      <w:r>
        <w:t>第一個問題是單一時間尺度的融合</w:t>
      </w:r>
      <w:r w:rsidR="00C42748">
        <w:rPr>
          <w:rFonts w:hint="eastAsia"/>
        </w:rPr>
        <w:t>：</w:t>
      </w:r>
      <w:r>
        <w:t>過去的模型，包含前一個</w:t>
      </w:r>
      <w:r>
        <w:t xml:space="preserve"> SOTA CTCNet</w:t>
      </w:r>
    </w:p>
    <w:p w14:paraId="33862013" w14:textId="1F24F558" w:rsidR="00827F8C" w:rsidRDefault="00C42748">
      <w:pPr>
        <w:ind w:leftChars="0" w:left="0" w:right="240"/>
        <w:jc w:val="both"/>
      </w:pPr>
      <w:r>
        <w:tab/>
      </w:r>
      <w:r w:rsidR="00000000">
        <w:t>雖然在音訊分支裡面有做多尺度的特徵提取</w:t>
      </w:r>
    </w:p>
    <w:p w14:paraId="22509911" w14:textId="67E4FEBE" w:rsidR="00502D68" w:rsidRDefault="00827F8C">
      <w:pPr>
        <w:ind w:leftChars="0" w:left="0" w:right="240"/>
        <w:jc w:val="both"/>
      </w:pPr>
      <w:r>
        <w:tab/>
      </w:r>
      <w:r w:rsidR="00000000">
        <w:t>但是在跟視覺融合的時候，它們最後都收斂到最細的那一個尺度才做融合</w:t>
      </w:r>
    </w:p>
    <w:p w14:paraId="090CDC86" w14:textId="77777777" w:rsidR="00502D68" w:rsidRDefault="00000000">
      <w:pPr>
        <w:ind w:leftChars="0" w:left="0" w:right="240"/>
        <w:jc w:val="both"/>
      </w:pPr>
      <w:r>
        <w:t>問題是，語音的資訊本身是跨尺度的</w:t>
      </w:r>
    </w:p>
    <w:p w14:paraId="4D74AEC3" w14:textId="570DADB1" w:rsidR="00502D68" w:rsidRDefault="00ED02C7">
      <w:pPr>
        <w:ind w:leftChars="0" w:left="0" w:right="240"/>
        <w:jc w:val="both"/>
      </w:pPr>
      <w:r>
        <w:tab/>
      </w:r>
      <w:r w:rsidR="00000000">
        <w:t>音素的變化是毫秒級的，但一個字、一個語調的變化則是幾百毫秒級的</w:t>
      </w:r>
    </w:p>
    <w:p w14:paraId="10613D85" w14:textId="7560F519" w:rsidR="00502D68" w:rsidRDefault="00D612B2">
      <w:pPr>
        <w:ind w:leftChars="0" w:left="0" w:right="240"/>
        <w:jc w:val="both"/>
      </w:pPr>
      <w:r>
        <w:tab/>
      </w:r>
      <w:r w:rsidR="00000000">
        <w:t>只在一個尺度上融合，就沒辦法同時對齊這些不同時間長度的線索</w:t>
      </w:r>
    </w:p>
    <w:p w14:paraId="7D81C026" w14:textId="77777777" w:rsidR="00502D68" w:rsidRDefault="00000000">
      <w:pPr>
        <w:ind w:leftChars="0" w:left="0" w:right="240"/>
        <w:jc w:val="both"/>
      </w:pPr>
      <w:r>
        <w:t>第二個問題是缺乏選擇性注意力</w:t>
      </w:r>
    </w:p>
    <w:p w14:paraId="75B571C7" w14:textId="77777777" w:rsidR="00502D68" w:rsidRDefault="00000000">
      <w:pPr>
        <w:ind w:leftChars="0" w:left="0" w:right="240"/>
        <w:jc w:val="both"/>
      </w:pPr>
      <w:r>
        <w:t>過去的做法大多是把視覺特徵直接</w:t>
      </w:r>
      <w:r>
        <w:t xml:space="preserve"> Concatenate </w:t>
      </w:r>
      <w:r>
        <w:t>到音訊特徵上</w:t>
      </w:r>
    </w:p>
    <w:p w14:paraId="4CDAE8C9" w14:textId="04062107" w:rsidR="00502D68" w:rsidRDefault="00A4015A">
      <w:pPr>
        <w:ind w:leftChars="0" w:left="0" w:right="240"/>
        <w:jc w:val="both"/>
      </w:pPr>
      <w:r>
        <w:tab/>
      </w:r>
      <w:r w:rsidR="00000000">
        <w:t>但這種做法是無條件地把所有視覺資訊都灌進去</w:t>
      </w:r>
    </w:p>
    <w:p w14:paraId="05214CDA" w14:textId="77777777" w:rsidR="00502D68" w:rsidRDefault="00000000">
      <w:pPr>
        <w:ind w:leftChars="0" w:left="0" w:right="240"/>
        <w:jc w:val="both"/>
      </w:pPr>
      <w:r>
        <w:t>模型沒有辦法自己決定哪些視覺線索該被強化、哪些該被抑制</w:t>
      </w:r>
    </w:p>
    <w:p w14:paraId="698DF4E6" w14:textId="7A2DC5C9" w:rsidR="00502D68" w:rsidRDefault="00A4015A">
      <w:pPr>
        <w:ind w:leftChars="0" w:left="0" w:right="240"/>
        <w:jc w:val="both"/>
      </w:pPr>
      <w:r>
        <w:tab/>
      </w:r>
      <w:r w:rsidR="00000000">
        <w:t>而且</w:t>
      </w:r>
      <w:r w:rsidR="00000000">
        <w:t xml:space="preserve"> Concatenation </w:t>
      </w:r>
      <w:r w:rsidR="00000000">
        <w:t>會讓通道數大幅增加</w:t>
      </w:r>
    </w:p>
    <w:p w14:paraId="05F9141E" w14:textId="490996DB" w:rsidR="00502D68" w:rsidRDefault="00A4015A">
      <w:pPr>
        <w:ind w:leftChars="0" w:left="0" w:right="240"/>
        <w:jc w:val="both"/>
      </w:pPr>
      <w:r>
        <w:lastRenderedPageBreak/>
        <w:tab/>
      </w:r>
      <w:r w:rsidR="00000000">
        <w:t>這也是</w:t>
      </w:r>
      <w:r w:rsidR="00000000">
        <w:t xml:space="preserve"> CTCNet </w:t>
      </w:r>
      <w:r w:rsidR="00000000">
        <w:t>的</w:t>
      </w:r>
      <w:r w:rsidR="00000000">
        <w:t xml:space="preserve"> MACs</w:t>
      </w:r>
      <w:r w:rsidR="00991CCD">
        <w:rPr>
          <w:rFonts w:hint="eastAsia"/>
        </w:rPr>
        <w:t>（</w:t>
      </w:r>
      <w:r w:rsidR="00991CCD" w:rsidRPr="00991CCD">
        <w:t>Multiply-Accumulate Operations</w:t>
      </w:r>
      <w:r w:rsidR="00991CCD">
        <w:rPr>
          <w:rFonts w:hint="eastAsia"/>
        </w:rPr>
        <w:t>）</w:t>
      </w:r>
      <w:r w:rsidR="00000000">
        <w:t>高達</w:t>
      </w:r>
      <w:r w:rsidR="00000000">
        <w:t xml:space="preserve"> 167.1 G </w:t>
      </w:r>
      <w:r w:rsidR="00000000">
        <w:t>的主要原因</w:t>
      </w:r>
    </w:p>
    <w:p w14:paraId="3F858057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7F996158" w14:textId="77777777" w:rsidR="00502D68" w:rsidRDefault="00000000">
      <w:pPr>
        <w:pStyle w:val="H1"/>
        <w:jc w:val="both"/>
      </w:pPr>
      <w:r>
        <w:t>Slide 04/21</w:t>
      </w:r>
    </w:p>
    <w:p w14:paraId="3A3861B5" w14:textId="77777777" w:rsidR="00502D68" w:rsidRDefault="00502D68">
      <w:pPr>
        <w:ind w:leftChars="0" w:left="0" w:right="240"/>
        <w:jc w:val="both"/>
      </w:pPr>
    </w:p>
    <w:p w14:paraId="20093698" w14:textId="77777777" w:rsidR="00502D68" w:rsidRDefault="00000000">
      <w:pPr>
        <w:ind w:leftChars="0" w:left="0" w:right="240"/>
        <w:jc w:val="both"/>
      </w:pPr>
      <w:r>
        <w:t>為了解決上述這些問題，作者提出了</w:t>
      </w:r>
      <w:r>
        <w:t xml:space="preserve"> IIANet </w:t>
      </w:r>
      <w:r>
        <w:t>這個架構</w:t>
      </w:r>
    </w:p>
    <w:p w14:paraId="1C8036E5" w14:textId="77777777" w:rsidR="00502D68" w:rsidRDefault="00000000">
      <w:pPr>
        <w:ind w:leftChars="0" w:left="0" w:right="240"/>
        <w:jc w:val="both"/>
      </w:pPr>
      <w:r>
        <w:t>它的設計靈感來自人腦處理視聽訊息的方式</w:t>
      </w:r>
    </w:p>
    <w:p w14:paraId="7DC6A237" w14:textId="77777777" w:rsidR="00502D68" w:rsidRDefault="00000000">
      <w:pPr>
        <w:ind w:leftChars="0" w:left="0" w:right="240"/>
        <w:jc w:val="both"/>
      </w:pPr>
      <w:r>
        <w:t>在神經科學上，人腦的視聽整合並不是只發生在一個地方，而是分層進行的</w:t>
      </w:r>
    </w:p>
    <w:p w14:paraId="484A0C92" w14:textId="77777777" w:rsidR="00502D68" w:rsidRDefault="00000000">
      <w:pPr>
        <w:ind w:leftChars="0" w:left="0" w:right="240"/>
        <w:jc w:val="both"/>
      </w:pPr>
      <w:r>
        <w:t>在比較高的層級，例如視丘跟聯合皮質，處理的是比較抽象的、全域的訊息</w:t>
      </w:r>
    </w:p>
    <w:p w14:paraId="5BD108CA" w14:textId="77777777" w:rsidR="00502D68" w:rsidRDefault="00000000">
      <w:pPr>
        <w:ind w:leftChars="0" w:left="0" w:right="240"/>
        <w:jc w:val="both"/>
      </w:pPr>
      <w:r>
        <w:t>在比較低的層級，例如初級聽覺皮質</w:t>
      </w:r>
      <w:r>
        <w:t xml:space="preserve"> A1 </w:t>
      </w:r>
      <w:r>
        <w:t>跟初級視覺皮質</w:t>
      </w:r>
      <w:r>
        <w:t xml:space="preserve"> V1</w:t>
      </w:r>
    </w:p>
    <w:p w14:paraId="7D4B1FB8" w14:textId="0AA4CDCD" w:rsidR="00502D68" w:rsidRDefault="00991CCD">
      <w:pPr>
        <w:ind w:leftChars="0" w:left="0" w:right="240"/>
        <w:jc w:val="both"/>
      </w:pPr>
      <w:r>
        <w:tab/>
      </w:r>
      <w:r>
        <w:t>處理的則是比較細節的、局部的訊息</w:t>
      </w:r>
    </w:p>
    <w:p w14:paraId="460CDD17" w14:textId="77777777" w:rsidR="00502D68" w:rsidRDefault="00000000">
      <w:pPr>
        <w:ind w:leftChars="0" w:left="0" w:right="240"/>
        <w:jc w:val="both"/>
      </w:pPr>
      <w:r>
        <w:t>所以作者就把這個概念對應成兩種</w:t>
      </w:r>
      <w:r>
        <w:t xml:space="preserve"> Attention</w:t>
      </w:r>
    </w:p>
    <w:p w14:paraId="768A8FF2" w14:textId="77777777" w:rsidR="00502D68" w:rsidRDefault="00000000">
      <w:pPr>
        <w:ind w:leftChars="0" w:left="0" w:right="240"/>
        <w:jc w:val="both"/>
      </w:pPr>
      <w:r>
        <w:t>第一種是</w:t>
      </w:r>
      <w:r>
        <w:t xml:space="preserve"> IntraA</w:t>
      </w:r>
      <w:r>
        <w:t>，也就是同一個模態內部的</w:t>
      </w:r>
      <w:r>
        <w:t xml:space="preserve"> Top-Down Attention</w:t>
      </w:r>
    </w:p>
    <w:p w14:paraId="3CC139E4" w14:textId="77777777" w:rsidR="00502D68" w:rsidRDefault="00000000">
      <w:pPr>
        <w:ind w:leftChars="0" w:left="0" w:right="240"/>
        <w:jc w:val="both"/>
      </w:pPr>
      <w:r>
        <w:t>第二種是</w:t>
      </w:r>
      <w:r>
        <w:t xml:space="preserve"> InterA</w:t>
      </w:r>
      <w:r>
        <w:t>，也就是跨模態之間的</w:t>
      </w:r>
      <w:r>
        <w:t xml:space="preserve"> Attention</w:t>
      </w:r>
    </w:p>
    <w:p w14:paraId="5BD6A6C9" w14:textId="77777777" w:rsidR="00502D68" w:rsidRDefault="00000000">
      <w:pPr>
        <w:ind w:leftChars="0" w:left="0" w:right="240"/>
        <w:jc w:val="both"/>
      </w:pPr>
      <w:r>
        <w:t>而且它分別被部署在</w:t>
      </w:r>
      <w:r>
        <w:t xml:space="preserve"> Top</w:t>
      </w:r>
      <w:r>
        <w:t>、</w:t>
      </w:r>
      <w:r>
        <w:t>Middle</w:t>
      </w:r>
      <w:r>
        <w:t>、</w:t>
      </w:r>
      <w:r>
        <w:t xml:space="preserve">Bottom </w:t>
      </w:r>
      <w:r>
        <w:t>三個層級</w:t>
      </w:r>
    </w:p>
    <w:p w14:paraId="54C94762" w14:textId="77777777" w:rsidR="00502D68" w:rsidRDefault="00000000">
      <w:pPr>
        <w:ind w:leftChars="0" w:left="0" w:right="240"/>
        <w:jc w:val="both"/>
      </w:pPr>
      <w:r>
        <w:t>這邊要特別說明一下變數的定義</w:t>
      </w:r>
    </w:p>
    <w:p w14:paraId="48C456B0" w14:textId="77777777" w:rsidR="00502D68" w:rsidRDefault="00000000">
      <w:pPr>
        <w:ind w:leftChars="0" w:left="0" w:right="240"/>
        <w:jc w:val="both"/>
      </w:pPr>
      <w:r>
        <w:t xml:space="preserve">a </w:t>
      </w:r>
      <w:r>
        <w:t>代表音訊特徵，</w:t>
      </w:r>
      <w:r>
        <w:t xml:space="preserve">v </w:t>
      </w:r>
      <w:r>
        <w:t>代表視覺特徵，下標</w:t>
      </w:r>
      <w:r>
        <w:t xml:space="preserve"> i </w:t>
      </w:r>
      <w:r>
        <w:t>代表第幾個尺度</w:t>
      </w:r>
    </w:p>
    <w:p w14:paraId="2F3E80D8" w14:textId="77777777" w:rsidR="00502D68" w:rsidRDefault="00000000">
      <w:pPr>
        <w:ind w:leftChars="0" w:left="0" w:right="240"/>
        <w:jc w:val="both"/>
      </w:pPr>
      <w:r>
        <w:t>整體的流程就是：先分別編碼音訊跟視覺</w:t>
      </w:r>
    </w:p>
    <w:p w14:paraId="0BE1AF52" w14:textId="77777777" w:rsidR="00502D68" w:rsidRDefault="00000000">
      <w:pPr>
        <w:ind w:leftChars="0" w:left="0" w:right="240"/>
        <w:jc w:val="both"/>
      </w:pPr>
      <w:r>
        <w:t>然後在分離網路裡面反覆做這些</w:t>
      </w:r>
      <w:r>
        <w:t xml:space="preserve"> Attention </w:t>
      </w:r>
      <w:r>
        <w:t>融合，最後再解碼還原成波形</w:t>
      </w:r>
    </w:p>
    <w:p w14:paraId="6C0F8FE3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2C0FF306" w14:textId="77777777" w:rsidR="00502D68" w:rsidRDefault="00000000">
      <w:pPr>
        <w:pStyle w:val="H1"/>
        <w:jc w:val="both"/>
      </w:pPr>
      <w:r>
        <w:t>Slide 05/21</w:t>
      </w:r>
    </w:p>
    <w:p w14:paraId="7AEAF4E2" w14:textId="77777777" w:rsidR="00502D68" w:rsidRDefault="00502D68">
      <w:pPr>
        <w:ind w:leftChars="0" w:left="0" w:right="240"/>
        <w:jc w:val="both"/>
      </w:pPr>
    </w:p>
    <w:p w14:paraId="22C17BCA" w14:textId="77777777" w:rsidR="00502D68" w:rsidRDefault="00000000">
      <w:pPr>
        <w:ind w:leftChars="0" w:left="0" w:right="240"/>
        <w:jc w:val="both"/>
      </w:pPr>
      <w:r>
        <w:t>接下來這一頁是問題的數學定義以及整體的</w:t>
      </w:r>
      <w:r>
        <w:t xml:space="preserve"> Pipeline</w:t>
      </w:r>
    </w:p>
    <w:p w14:paraId="73B6A742" w14:textId="77777777" w:rsidR="00502D68" w:rsidRDefault="00000000">
      <w:pPr>
        <w:ind w:leftChars="0" w:left="0" w:right="240"/>
        <w:jc w:val="both"/>
      </w:pPr>
      <w:r>
        <w:t>輸入是一段混合的音訊波形，以及對應說話者的唇部影像序列</w:t>
      </w:r>
    </w:p>
    <w:p w14:paraId="413B75A1" w14:textId="77777777" w:rsidR="00502D68" w:rsidRDefault="00000000">
      <w:pPr>
        <w:ind w:leftChars="0" w:left="0" w:right="240"/>
        <w:jc w:val="both"/>
      </w:pPr>
      <w:r>
        <w:t>模型的目標是估計出目標說話者的乾淨語音</w:t>
      </w:r>
    </w:p>
    <w:p w14:paraId="211C75A3" w14:textId="77777777" w:rsidR="00502D68" w:rsidRDefault="00000000">
      <w:pPr>
        <w:ind w:leftChars="0" w:left="0" w:right="240"/>
        <w:jc w:val="both"/>
      </w:pPr>
      <w:r>
        <w:t>它採用的是</w:t>
      </w:r>
      <w:r>
        <w:t xml:space="preserve"> Mask-based </w:t>
      </w:r>
      <w:r>
        <w:t>的做法，也就是模型不直接輸出波形，而是輸出一個</w:t>
      </w:r>
      <w:r>
        <w:t xml:space="preserve"> Mask</w:t>
      </w:r>
    </w:p>
    <w:p w14:paraId="5BD9A104" w14:textId="77777777" w:rsidR="00502D68" w:rsidRDefault="00000000">
      <w:pPr>
        <w:ind w:leftChars="0" w:left="0" w:right="240"/>
        <w:jc w:val="both"/>
      </w:pPr>
      <w:r>
        <w:t>再把這個</w:t>
      </w:r>
      <w:r>
        <w:t xml:space="preserve"> Mask </w:t>
      </w:r>
      <w:r>
        <w:t>乘回混合訊號的特徵上，最後才解碼回時域波形</w:t>
      </w:r>
    </w:p>
    <w:p w14:paraId="4702F623" w14:textId="77777777" w:rsidR="00502D68" w:rsidRDefault="00000000">
      <w:pPr>
        <w:ind w:leftChars="0" w:left="0" w:right="240"/>
        <w:jc w:val="both"/>
      </w:pPr>
      <w:r>
        <w:t>從這張</w:t>
      </w:r>
      <w:r>
        <w:t xml:space="preserve"> Fig. 1(A) </w:t>
      </w:r>
      <w:r>
        <w:t>可以看到整體的資料流向</w:t>
      </w:r>
    </w:p>
    <w:p w14:paraId="57A974D4" w14:textId="77777777" w:rsidR="00502D68" w:rsidRDefault="00000000">
      <w:pPr>
        <w:ind w:leftChars="0" w:left="0" w:right="240"/>
        <w:jc w:val="both"/>
      </w:pPr>
      <w:r>
        <w:t>上面那一路是視覺，下面那一路是音訊，中間就是它們反覆交互的地方</w:t>
      </w:r>
    </w:p>
    <w:p w14:paraId="1AF3DA3C" w14:textId="77777777" w:rsidR="00502D68" w:rsidRDefault="00000000" w:rsidP="009E65E0">
      <w:pPr>
        <w:ind w:leftChars="0" w:left="0" w:right="240"/>
        <w:jc w:val="center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1807F4E2" w14:textId="77777777" w:rsidR="00502D68" w:rsidRDefault="00000000">
      <w:pPr>
        <w:pStyle w:val="H1"/>
        <w:jc w:val="both"/>
      </w:pPr>
      <w:r>
        <w:t>Slide 06/21</w:t>
      </w:r>
    </w:p>
    <w:p w14:paraId="044A47B7" w14:textId="77777777" w:rsidR="00502D68" w:rsidRDefault="00502D68">
      <w:pPr>
        <w:ind w:leftChars="0" w:left="0" w:right="240"/>
        <w:jc w:val="both"/>
      </w:pPr>
    </w:p>
    <w:p w14:paraId="30ADE124" w14:textId="77777777" w:rsidR="00502D68" w:rsidRDefault="00000000">
      <w:pPr>
        <w:ind w:leftChars="0" w:left="0" w:right="240"/>
        <w:jc w:val="both"/>
      </w:pPr>
      <w:r>
        <w:t>整個架構其實可以拆成四個模組</w:t>
      </w:r>
    </w:p>
    <w:p w14:paraId="19A2FB9F" w14:textId="77777777" w:rsidR="00502D68" w:rsidRDefault="00000000">
      <w:pPr>
        <w:ind w:leftChars="0" w:left="0" w:right="240"/>
        <w:jc w:val="both"/>
      </w:pPr>
      <w:r>
        <w:t>第一個是</w:t>
      </w:r>
      <w:r>
        <w:t xml:space="preserve"> Audio Encoder</w:t>
      </w:r>
      <w:r>
        <w:t>，用一維卷積把波形轉成音訊特徵</w:t>
      </w:r>
    </w:p>
    <w:p w14:paraId="1C9BB890" w14:textId="77777777" w:rsidR="00502D68" w:rsidRDefault="00000000">
      <w:pPr>
        <w:ind w:leftChars="0" w:left="0" w:right="240"/>
        <w:jc w:val="both"/>
      </w:pPr>
      <w:r>
        <w:t>第二個是</w:t>
      </w:r>
      <w:r>
        <w:t xml:space="preserve"> Video Encoder</w:t>
      </w:r>
      <w:r>
        <w:t>，這裡使用的是預訓練好的唇讀模型來擷取唇部動作特徵</w:t>
      </w:r>
    </w:p>
    <w:p w14:paraId="1D042FD3" w14:textId="77777777" w:rsidR="00502D68" w:rsidRDefault="00000000">
      <w:pPr>
        <w:ind w:leftChars="0" w:left="0" w:right="240"/>
        <w:jc w:val="both"/>
      </w:pPr>
      <w:r>
        <w:t>第三個是</w:t>
      </w:r>
      <w:r>
        <w:t xml:space="preserve"> Separation Network</w:t>
      </w:r>
      <w:r>
        <w:t>，這是整篇論文的核心，也就是所有</w:t>
      </w:r>
      <w:r>
        <w:t xml:space="preserve"> Attention </w:t>
      </w:r>
      <w:r>
        <w:t>機制發生的地方</w:t>
      </w:r>
    </w:p>
    <w:p w14:paraId="44AB7E61" w14:textId="77777777" w:rsidR="00502D68" w:rsidRDefault="00000000">
      <w:pPr>
        <w:ind w:leftChars="0" w:left="0" w:right="240"/>
        <w:jc w:val="both"/>
      </w:pPr>
      <w:r>
        <w:lastRenderedPageBreak/>
        <w:t>第四個是</w:t>
      </w:r>
      <w:r>
        <w:t xml:space="preserve"> Audio Decoder</w:t>
      </w:r>
      <w:r>
        <w:t>，把</w:t>
      </w:r>
      <w:r>
        <w:t xml:space="preserve"> Mask </w:t>
      </w:r>
      <w:r>
        <w:t>作用後的特徵還原成分離後的波形</w:t>
      </w:r>
    </w:p>
    <w:p w14:paraId="021C2915" w14:textId="77777777" w:rsidR="00502D68" w:rsidRDefault="00000000">
      <w:pPr>
        <w:ind w:leftChars="0" w:left="0" w:right="240"/>
        <w:jc w:val="both"/>
      </w:pPr>
      <w:r>
        <w:t>要特別提的是，這篇論文的貢獻完全集中在第三個模組</w:t>
      </w:r>
    </w:p>
    <w:p w14:paraId="52309194" w14:textId="470F7EF5" w:rsidR="00502D68" w:rsidRDefault="00000000">
      <w:pPr>
        <w:ind w:leftChars="0" w:left="0" w:right="240"/>
        <w:jc w:val="both"/>
      </w:pPr>
      <w:r>
        <w:t xml:space="preserve">Encoder </w:t>
      </w:r>
      <w:r>
        <w:t>跟</w:t>
      </w:r>
      <w:r>
        <w:t xml:space="preserve"> Decoder </w:t>
      </w:r>
      <w:r>
        <w:t>都是沿用既有的設計</w:t>
      </w:r>
      <w:r w:rsidR="00102F24">
        <w:rPr>
          <w:rFonts w:hint="eastAsia"/>
        </w:rPr>
        <w:t>，</w:t>
      </w:r>
      <w:r>
        <w:t>所以效能的提升可以確定是來自融合策略本身</w:t>
      </w:r>
    </w:p>
    <w:p w14:paraId="2C4DBFFF" w14:textId="77777777" w:rsidR="00502D68" w:rsidRDefault="00000000" w:rsidP="009E65E0">
      <w:pPr>
        <w:ind w:leftChars="0" w:left="0" w:right="240"/>
        <w:jc w:val="center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3DCB5C53" w14:textId="77777777" w:rsidR="00502D68" w:rsidRDefault="00000000">
      <w:pPr>
        <w:pStyle w:val="H1"/>
        <w:jc w:val="both"/>
      </w:pPr>
      <w:r>
        <w:t>Slide 07/21</w:t>
      </w:r>
    </w:p>
    <w:p w14:paraId="3DA1A8F4" w14:textId="77777777" w:rsidR="00502D68" w:rsidRDefault="00502D68">
      <w:pPr>
        <w:ind w:leftChars="0" w:left="0" w:right="240"/>
        <w:jc w:val="both"/>
      </w:pPr>
    </w:p>
    <w:p w14:paraId="7DDB7972" w14:textId="77777777" w:rsidR="00502D68" w:rsidRDefault="00000000">
      <w:pPr>
        <w:ind w:leftChars="0" w:left="0" w:right="240"/>
        <w:jc w:val="both"/>
      </w:pPr>
      <w:r>
        <w:t>接下來我們細看分離網路的運作流程，可以參考右邊的</w:t>
      </w:r>
      <w:r>
        <w:t xml:space="preserve"> Fig. 1(B)</w:t>
      </w:r>
    </w:p>
    <w:p w14:paraId="67CEFE53" w14:textId="77777777" w:rsidR="00502D68" w:rsidRDefault="00000000">
      <w:pPr>
        <w:ind w:leftChars="0" w:left="0" w:right="240"/>
        <w:jc w:val="both"/>
      </w:pPr>
      <w:r>
        <w:t>第一步是多尺度的特徵提取</w:t>
      </w:r>
    </w:p>
    <w:p w14:paraId="0AFFB65C" w14:textId="77777777" w:rsidR="00502D68" w:rsidRDefault="00000000">
      <w:pPr>
        <w:ind w:leftChars="0" w:left="0" w:right="240"/>
        <w:jc w:val="both"/>
      </w:pPr>
      <w:r>
        <w:t>音訊跟視覺分支都會各自透過下採樣，建立出</w:t>
      </w:r>
      <w:r>
        <w:t xml:space="preserve"> D </w:t>
      </w:r>
      <w:r>
        <w:t>個不同時間解析度的特徵</w:t>
      </w:r>
    </w:p>
    <w:p w14:paraId="0F0392BC" w14:textId="77777777" w:rsidR="00502D68" w:rsidRDefault="00000000">
      <w:pPr>
        <w:ind w:leftChars="0" w:left="0" w:right="240"/>
        <w:jc w:val="both"/>
      </w:pPr>
      <w:r>
        <w:t>這篇論文中</w:t>
      </w:r>
      <w:r>
        <w:t xml:space="preserve"> D </w:t>
      </w:r>
      <w:r>
        <w:t>設為</w:t>
      </w:r>
      <w:r>
        <w:t xml:space="preserve"> 4</w:t>
      </w:r>
    </w:p>
    <w:p w14:paraId="1720E953" w14:textId="77777777" w:rsidR="00502D68" w:rsidRDefault="00000000">
      <w:pPr>
        <w:ind w:leftChars="0" w:left="0" w:right="240"/>
        <w:jc w:val="both"/>
      </w:pPr>
      <w:r>
        <w:t>第二步是在最頂層做跨模態的融合，也就是</w:t>
      </w:r>
      <w:r>
        <w:t xml:space="preserve"> InterA-T</w:t>
      </w:r>
    </w:p>
    <w:p w14:paraId="64A3E360" w14:textId="77777777" w:rsidR="00502D68" w:rsidRDefault="00000000">
      <w:pPr>
        <w:ind w:leftChars="0" w:left="0" w:right="240"/>
        <w:jc w:val="both"/>
      </w:pPr>
      <w:r>
        <w:t>這一步處理的是最抽象、時間跨度最長的全域資訊</w:t>
      </w:r>
    </w:p>
    <w:p w14:paraId="7E56CBFD" w14:textId="77777777" w:rsidR="00502D68" w:rsidRDefault="00000000">
      <w:pPr>
        <w:ind w:leftChars="0" w:left="0" w:right="240"/>
        <w:jc w:val="both"/>
      </w:pPr>
      <w:r>
        <w:t>讓兩個模態先在高層取得一個共同的語意脈絡</w:t>
      </w:r>
    </w:p>
    <w:p w14:paraId="62DC9B40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443CC748" w14:textId="77777777" w:rsidR="00502D68" w:rsidRDefault="00000000">
      <w:pPr>
        <w:pStyle w:val="H1"/>
        <w:jc w:val="both"/>
      </w:pPr>
      <w:r>
        <w:t>Slide 08/21</w:t>
      </w:r>
    </w:p>
    <w:p w14:paraId="6AB5F79C" w14:textId="77777777" w:rsidR="00502D68" w:rsidRDefault="00502D68">
      <w:pPr>
        <w:ind w:leftChars="0" w:left="0" w:right="240"/>
        <w:jc w:val="both"/>
      </w:pPr>
    </w:p>
    <w:p w14:paraId="61E90F6F" w14:textId="77777777" w:rsidR="00502D68" w:rsidRDefault="00000000">
      <w:pPr>
        <w:ind w:leftChars="0" w:left="0" w:right="240"/>
        <w:jc w:val="both"/>
      </w:pPr>
      <w:r>
        <w:t>接著是第三到第五步</w:t>
      </w:r>
    </w:p>
    <w:p w14:paraId="45020784" w14:textId="77777777" w:rsidR="00502D68" w:rsidRDefault="00000000">
      <w:pPr>
        <w:ind w:leftChars="0" w:left="0" w:right="240"/>
        <w:jc w:val="both"/>
      </w:pPr>
      <w:r>
        <w:t>第三步是</w:t>
      </w:r>
      <w:r>
        <w:t xml:space="preserve"> Top-Down </w:t>
      </w:r>
      <w:r>
        <w:t>的融合過程，這裡會用到</w:t>
      </w:r>
      <w:r>
        <w:t xml:space="preserve"> IntraA </w:t>
      </w:r>
      <w:r>
        <w:t>跟</w:t>
      </w:r>
      <w:r>
        <w:t xml:space="preserve"> InterA-M</w:t>
      </w:r>
    </w:p>
    <w:p w14:paraId="79E725E5" w14:textId="77777777" w:rsidR="00502D68" w:rsidRDefault="00000000">
      <w:pPr>
        <w:ind w:leftChars="0" w:left="0" w:right="240"/>
        <w:jc w:val="both"/>
      </w:pPr>
      <w:r>
        <w:t>模型會把高層的特徵往下傳，去調節每一個尺度的低層特徵</w:t>
      </w:r>
    </w:p>
    <w:p w14:paraId="33A5C551" w14:textId="77777777" w:rsidR="00502D68" w:rsidRDefault="00000000">
      <w:pPr>
        <w:ind w:leftChars="0" w:left="0" w:right="240"/>
        <w:jc w:val="both"/>
      </w:pPr>
      <w:r>
        <w:t>同時在每一個中間尺度都做一次視覺到音訊的融合</w:t>
      </w:r>
    </w:p>
    <w:p w14:paraId="798F8977" w14:textId="77777777" w:rsidR="00502D68" w:rsidRDefault="00000000">
      <w:pPr>
        <w:ind w:leftChars="0" w:left="0" w:right="240"/>
        <w:jc w:val="both"/>
      </w:pPr>
      <w:r>
        <w:t>第四步是在最細的尺度做</w:t>
      </w:r>
      <w:r>
        <w:t xml:space="preserve"> InterA-B</w:t>
      </w:r>
      <w:r>
        <w:t>，這是唯一一個雙向的融合，模擬的是視丘的角色</w:t>
      </w:r>
    </w:p>
    <w:p w14:paraId="1299A0A8" w14:textId="77777777" w:rsidR="00502D68" w:rsidRDefault="00000000">
      <w:pPr>
        <w:ind w:leftChars="0" w:left="0" w:right="240"/>
        <w:jc w:val="both"/>
      </w:pPr>
      <w:r>
        <w:t>第五步是</w:t>
      </w:r>
      <w:r>
        <w:t xml:space="preserve"> Cycle</w:t>
      </w:r>
      <w:r>
        <w:t>，也就是把整個視聽融合的流程重複</w:t>
      </w:r>
      <w:r>
        <w:t xml:space="preserve"> N_F </w:t>
      </w:r>
      <w:r>
        <w:t>次</w:t>
      </w:r>
    </w:p>
    <w:p w14:paraId="2AB4FB6A" w14:textId="77777777" w:rsidR="00502D68" w:rsidRDefault="00000000">
      <w:pPr>
        <w:ind w:leftChars="0" w:left="0" w:right="240"/>
        <w:jc w:val="both"/>
      </w:pPr>
      <w:r>
        <w:t>之後音訊特徵還會再單獨迭代</w:t>
      </w:r>
      <w:r>
        <w:t xml:space="preserve"> N_S </w:t>
      </w:r>
      <w:r>
        <w:t>次，讓它有足夠的深度去精修</w:t>
      </w:r>
      <w:r>
        <w:t xml:space="preserve"> Mask</w:t>
      </w:r>
    </w:p>
    <w:p w14:paraId="7C1DD5B0" w14:textId="77777777" w:rsidR="00502D68" w:rsidRDefault="00000000">
      <w:pPr>
        <w:ind w:leftChars="0" w:left="0" w:right="240"/>
        <w:jc w:val="both"/>
      </w:pPr>
      <w:r>
        <w:t>所以這個架構的參數其實是重複使用的，這也是它能維持很小模型的原因之一</w:t>
      </w:r>
    </w:p>
    <w:p w14:paraId="1F9BCC62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36FC806D" w14:textId="77777777" w:rsidR="00502D68" w:rsidRDefault="00000000">
      <w:pPr>
        <w:pStyle w:val="H1"/>
        <w:jc w:val="both"/>
      </w:pPr>
      <w:r>
        <w:t>Slide 09/21</w:t>
      </w:r>
    </w:p>
    <w:p w14:paraId="0FD7B19D" w14:textId="77777777" w:rsidR="00502D68" w:rsidRDefault="00502D68">
      <w:pPr>
        <w:ind w:leftChars="0" w:left="0" w:right="240"/>
        <w:jc w:val="both"/>
      </w:pPr>
    </w:p>
    <w:p w14:paraId="60C5899B" w14:textId="77777777" w:rsidR="00502D68" w:rsidRDefault="00000000">
      <w:pPr>
        <w:ind w:leftChars="0" w:left="0" w:right="240"/>
        <w:jc w:val="both"/>
      </w:pPr>
      <w:r>
        <w:t>接下來這一頁是</w:t>
      </w:r>
      <w:r>
        <w:t xml:space="preserve"> InterA-T</w:t>
      </w:r>
      <w:r>
        <w:t>，也就是最頂層的跨模態注意力</w:t>
      </w:r>
    </w:p>
    <w:p w14:paraId="153CFAA5" w14:textId="77777777" w:rsidR="00502D68" w:rsidRDefault="00000000">
      <w:pPr>
        <w:ind w:leftChars="0" w:left="0" w:right="240"/>
        <w:jc w:val="both"/>
      </w:pPr>
      <w:r>
        <w:t>從公式可以看到，它的運算其實非常單純</w:t>
      </w:r>
    </w:p>
    <w:p w14:paraId="5F683EAB" w14:textId="77777777" w:rsidR="00502D68" w:rsidRDefault="00000000">
      <w:pPr>
        <w:ind w:leftChars="0" w:left="0" w:right="240"/>
        <w:jc w:val="both"/>
      </w:pPr>
      <w:r>
        <w:t>橘色標示的</w:t>
      </w:r>
      <w:r>
        <w:t xml:space="preserve"> p_i </w:t>
      </w:r>
      <w:r>
        <w:t>代表的是經過投影後的另一個模態的特徵</w:t>
      </w:r>
    </w:p>
    <w:p w14:paraId="3D38FED6" w14:textId="77777777" w:rsidR="00502D68" w:rsidRDefault="00000000">
      <w:pPr>
        <w:ind w:leftChars="0" w:left="0" w:right="240"/>
        <w:jc w:val="both"/>
      </w:pPr>
      <w:r>
        <w:t>藍色標示的</w:t>
      </w:r>
      <w:r>
        <w:t xml:space="preserve"> σ(Q(·)) </w:t>
      </w:r>
      <w:r>
        <w:t>則是先做一次映射，再通過</w:t>
      </w:r>
      <w:r>
        <w:t xml:space="preserve"> Sigmoid </w:t>
      </w:r>
      <w:r>
        <w:t>函數，把數值壓縮到</w:t>
      </w:r>
      <w:r>
        <w:t xml:space="preserve"> 0 </w:t>
      </w:r>
      <w:r>
        <w:t>到</w:t>
      </w:r>
      <w:r>
        <w:t xml:space="preserve"> 1 </w:t>
      </w:r>
      <w:r>
        <w:t>之間</w:t>
      </w:r>
    </w:p>
    <w:p w14:paraId="4E9533FA" w14:textId="77777777" w:rsidR="00502D68" w:rsidRDefault="00000000">
      <w:pPr>
        <w:ind w:leftChars="0" w:left="0" w:right="240"/>
        <w:jc w:val="both"/>
      </w:pPr>
      <w:r>
        <w:t>接著把這個結果跟原本的特徵做</w:t>
      </w:r>
      <w:r>
        <w:t xml:space="preserve"> Element-wise </w:t>
      </w:r>
      <w:r>
        <w:t>的相乘</w:t>
      </w:r>
    </w:p>
    <w:p w14:paraId="4CF7EEA9" w14:textId="77777777" w:rsidR="00502D68" w:rsidRDefault="00000000">
      <w:pPr>
        <w:ind w:leftChars="0" w:left="0" w:right="240"/>
        <w:jc w:val="both"/>
      </w:pPr>
      <w:r>
        <w:t>換句話說，這就是一個</w:t>
      </w:r>
      <w:r>
        <w:t xml:space="preserve"> Gating </w:t>
      </w:r>
      <w:r>
        <w:t>機制</w:t>
      </w:r>
    </w:p>
    <w:p w14:paraId="5E8BB85D" w14:textId="77777777" w:rsidR="00502D68" w:rsidRDefault="00000000">
      <w:pPr>
        <w:ind w:leftChars="0" w:left="0" w:right="240"/>
        <w:jc w:val="both"/>
      </w:pPr>
      <w:r>
        <w:t>另一個模態的特徵不是被直接加進來，而是變成一個閘門</w:t>
      </w:r>
    </w:p>
    <w:p w14:paraId="312CA200" w14:textId="77777777" w:rsidR="00502D68" w:rsidRDefault="00000000">
      <w:pPr>
        <w:ind w:leftChars="0" w:left="0" w:right="240"/>
        <w:jc w:val="both"/>
      </w:pPr>
      <w:r>
        <w:t>去決定哪些通道要被保留、哪些要被抑制</w:t>
      </w:r>
    </w:p>
    <w:p w14:paraId="184FA827" w14:textId="77777777" w:rsidR="00502D68" w:rsidRDefault="00000000">
      <w:pPr>
        <w:ind w:leftChars="0" w:left="0" w:right="240"/>
        <w:jc w:val="both"/>
      </w:pPr>
      <w:r>
        <w:lastRenderedPageBreak/>
        <w:t>這邊要特別強調，作者在論文的註腳裡面有明確說明</w:t>
      </w:r>
    </w:p>
    <w:p w14:paraId="42F2A4F4" w14:textId="77777777" w:rsidR="00502D68" w:rsidRDefault="00000000">
      <w:pPr>
        <w:ind w:leftChars="0" w:left="0" w:right="240"/>
        <w:jc w:val="both"/>
      </w:pPr>
      <w:r>
        <w:t>這裡的</w:t>
      </w:r>
      <w:r>
        <w:t xml:space="preserve"> Attention </w:t>
      </w:r>
      <w:r>
        <w:t>跟</w:t>
      </w:r>
      <w:r>
        <w:t xml:space="preserve"> Transformer </w:t>
      </w:r>
      <w:r>
        <w:t>的</w:t>
      </w:r>
      <w:r>
        <w:t xml:space="preserve"> Self-Attention </w:t>
      </w:r>
      <w:r>
        <w:t>是無關的</w:t>
      </w:r>
    </w:p>
    <w:p w14:paraId="71AEF4BC" w14:textId="77777777" w:rsidR="00502D68" w:rsidRDefault="00000000">
      <w:pPr>
        <w:ind w:leftChars="0" w:left="0" w:right="240"/>
        <w:jc w:val="both"/>
      </w:pPr>
      <w:r>
        <w:t>它沒有</w:t>
      </w:r>
      <w:r>
        <w:t xml:space="preserve"> Query</w:t>
      </w:r>
      <w:r>
        <w:t>、</w:t>
      </w:r>
      <w:r>
        <w:t>Key</w:t>
      </w:r>
      <w:r>
        <w:t>、</w:t>
      </w:r>
      <w:r>
        <w:t>Value</w:t>
      </w:r>
      <w:r>
        <w:t>，也沒有矩陣相乘，所以計算量非常低</w:t>
      </w:r>
    </w:p>
    <w:p w14:paraId="5FEFD72B" w14:textId="77777777" w:rsidR="00502D68" w:rsidRDefault="00000000">
      <w:pPr>
        <w:ind w:leftChars="0" w:left="0" w:right="240"/>
        <w:jc w:val="both"/>
      </w:pPr>
      <w:r>
        <w:t>這也是為什麼</w:t>
      </w:r>
      <w:r>
        <w:t xml:space="preserve"> IIANet </w:t>
      </w:r>
      <w:r>
        <w:t>的</w:t>
      </w:r>
      <w:r>
        <w:t xml:space="preserve"> MACs </w:t>
      </w:r>
      <w:r>
        <w:t>可以壓到只有</w:t>
      </w:r>
      <w:r>
        <w:t xml:space="preserve"> CTCNet </w:t>
      </w:r>
      <w:r>
        <w:t>的</w:t>
      </w:r>
      <w:r>
        <w:t xml:space="preserve"> 11%</w:t>
      </w:r>
    </w:p>
    <w:p w14:paraId="0F1E64AA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1C0891A5" w14:textId="77777777" w:rsidR="00502D68" w:rsidRDefault="00000000">
      <w:pPr>
        <w:pStyle w:val="H1"/>
        <w:jc w:val="both"/>
      </w:pPr>
      <w:r>
        <w:t>Slide 10/21</w:t>
      </w:r>
    </w:p>
    <w:p w14:paraId="0FC83026" w14:textId="77777777" w:rsidR="00502D68" w:rsidRDefault="00502D68">
      <w:pPr>
        <w:ind w:leftChars="0" w:left="0" w:right="240"/>
        <w:jc w:val="both"/>
      </w:pPr>
    </w:p>
    <w:p w14:paraId="0DEBE70B" w14:textId="77777777" w:rsidR="00502D68" w:rsidRDefault="00000000">
      <w:pPr>
        <w:ind w:leftChars="0" w:left="0" w:right="240"/>
        <w:jc w:val="both"/>
      </w:pPr>
      <w:r>
        <w:t>接下來這一頁是</w:t>
      </w:r>
      <w:r>
        <w:t xml:space="preserve"> IntraA</w:t>
      </w:r>
      <w:r>
        <w:t>，也就是模態內部的</w:t>
      </w:r>
      <w:r>
        <w:t xml:space="preserve"> Top-Down Attention</w:t>
      </w:r>
    </w:p>
    <w:p w14:paraId="2E0B3E2E" w14:textId="77777777" w:rsidR="00502D68" w:rsidRDefault="00000000">
      <w:pPr>
        <w:ind w:leftChars="0" w:left="0" w:right="240"/>
        <w:jc w:val="both"/>
      </w:pPr>
      <w:r>
        <w:t>作者在這裡提出的是一個叫做</w:t>
      </w:r>
      <w:r>
        <w:t xml:space="preserve"> φ </w:t>
      </w:r>
      <w:r>
        <w:t>的融合函數</w:t>
      </w:r>
    </w:p>
    <w:p w14:paraId="005D327F" w14:textId="77777777" w:rsidR="00502D68" w:rsidRDefault="00000000">
      <w:pPr>
        <w:ind w:leftChars="0" w:left="0" w:right="240"/>
        <w:jc w:val="both"/>
      </w:pPr>
      <w:r>
        <w:t>它的做法是把來自高層的全域特徵，跟當前層的局部特徵結合起來</w:t>
      </w:r>
    </w:p>
    <w:p w14:paraId="1266E611" w14:textId="77777777" w:rsidR="00502D68" w:rsidRDefault="00000000">
      <w:pPr>
        <w:ind w:leftChars="0" w:left="0" w:right="240"/>
        <w:jc w:val="both"/>
      </w:pPr>
      <w:r>
        <w:t>特別的地方是它同時保留了</w:t>
      </w:r>
      <w:r>
        <w:t xml:space="preserve"> Multiplicative </w:t>
      </w:r>
      <w:r>
        <w:t>的</w:t>
      </w:r>
      <w:r>
        <w:t xml:space="preserve"> Gating </w:t>
      </w:r>
      <w:r>
        <w:t>跟</w:t>
      </w:r>
      <w:r>
        <w:t xml:space="preserve"> Additive </w:t>
      </w:r>
      <w:r>
        <w:t>的殘差分支</w:t>
      </w:r>
    </w:p>
    <w:p w14:paraId="1094C8F0" w14:textId="77777777" w:rsidR="00502D68" w:rsidRDefault="00000000">
      <w:pPr>
        <w:ind w:leftChars="0" w:left="0" w:right="240"/>
        <w:jc w:val="both"/>
      </w:pPr>
      <w:r>
        <w:t>這個機制在音訊分支跟視覺分支都各自部署了一次</w:t>
      </w:r>
    </w:p>
    <w:p w14:paraId="36ED47DB" w14:textId="77777777" w:rsidR="00502D68" w:rsidRDefault="00000000">
      <w:pPr>
        <w:ind w:leftChars="0" w:left="0" w:right="240"/>
        <w:jc w:val="both"/>
      </w:pPr>
      <w:r>
        <w:t>那它跟</w:t>
      </w:r>
      <w:r>
        <w:t xml:space="preserve"> TDANet </w:t>
      </w:r>
      <w:r>
        <w:t>的差別在哪裡呢</w:t>
      </w:r>
    </w:p>
    <w:p w14:paraId="47EA7016" w14:textId="77777777" w:rsidR="00502D68" w:rsidRDefault="00000000">
      <w:pPr>
        <w:ind w:leftChars="0" w:left="0" w:right="240"/>
        <w:jc w:val="both"/>
      </w:pPr>
      <w:r>
        <w:t xml:space="preserve">TDANet </w:t>
      </w:r>
      <w:r>
        <w:t>使用的是只有乘法的版本，作者把它記為</w:t>
      </w:r>
      <w:r>
        <w:t xml:space="preserve"> φ'</w:t>
      </w:r>
    </w:p>
    <w:p w14:paraId="07DACBA5" w14:textId="77777777" w:rsidR="00502D68" w:rsidRDefault="00000000">
      <w:pPr>
        <w:ind w:leftChars="0" w:left="0" w:right="240"/>
        <w:jc w:val="both"/>
      </w:pPr>
      <w:r>
        <w:t>從</w:t>
      </w:r>
      <w:r>
        <w:t xml:space="preserve"> Appendix A </w:t>
      </w:r>
      <w:r>
        <w:t>的實驗可以看到，使用</w:t>
      </w:r>
      <w:r>
        <w:t xml:space="preserve"> φ </w:t>
      </w:r>
      <w:r>
        <w:t>是</w:t>
      </w:r>
      <w:r>
        <w:t xml:space="preserve"> 16.0 dB</w:t>
      </w:r>
      <w:r>
        <w:t>，而使用</w:t>
      </w:r>
      <w:r>
        <w:t xml:space="preserve"> φ' </w:t>
      </w:r>
      <w:r>
        <w:t>只有</w:t>
      </w:r>
      <w:r>
        <w:t xml:space="preserve"> 14.7 dB</w:t>
      </w:r>
    </w:p>
    <w:p w14:paraId="6FC32FA3" w14:textId="77777777" w:rsidR="00502D68" w:rsidRDefault="00000000">
      <w:pPr>
        <w:ind w:leftChars="0" w:left="0" w:right="240"/>
        <w:jc w:val="both"/>
      </w:pPr>
      <w:r>
        <w:t>差了</w:t>
      </w:r>
      <w:r>
        <w:t xml:space="preserve"> 1.3 dB</w:t>
      </w:r>
      <w:r>
        <w:t>，這證明多保留一個</w:t>
      </w:r>
      <w:r>
        <w:t xml:space="preserve"> Additive </w:t>
      </w:r>
      <w:r>
        <w:t>分支是值得的</w:t>
      </w:r>
    </w:p>
    <w:p w14:paraId="2E0770FC" w14:textId="77777777" w:rsidR="00502D68" w:rsidRDefault="00000000">
      <w:pPr>
        <w:ind w:leftChars="0" w:left="0" w:right="240"/>
        <w:jc w:val="both"/>
      </w:pPr>
      <w:r>
        <w:t>因為純乘法的</w:t>
      </w:r>
      <w:r>
        <w:t xml:space="preserve"> Gating </w:t>
      </w:r>
      <w:r>
        <w:t>如果閘門值接近</w:t>
      </w:r>
      <w:r>
        <w:t xml:space="preserve"> 0</w:t>
      </w:r>
      <w:r>
        <w:t>，資訊就會被完全抹掉</w:t>
      </w:r>
    </w:p>
    <w:p w14:paraId="6E863542" w14:textId="77777777" w:rsidR="00502D68" w:rsidRDefault="00000000">
      <w:pPr>
        <w:ind w:leftChars="0" w:left="0" w:right="240"/>
        <w:jc w:val="both"/>
      </w:pPr>
      <w:r>
        <w:t>而加法分支可以保留一條資訊的旁路</w:t>
      </w:r>
    </w:p>
    <w:p w14:paraId="2DB60A48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3BB535D0" w14:textId="77777777" w:rsidR="00502D68" w:rsidRDefault="00000000">
      <w:pPr>
        <w:pStyle w:val="H1"/>
        <w:jc w:val="both"/>
      </w:pPr>
      <w:r>
        <w:t>Slide 11/21</w:t>
      </w:r>
    </w:p>
    <w:p w14:paraId="31DE353E" w14:textId="77777777" w:rsidR="00502D68" w:rsidRDefault="00502D68">
      <w:pPr>
        <w:ind w:leftChars="0" w:left="0" w:right="240"/>
        <w:jc w:val="both"/>
      </w:pPr>
    </w:p>
    <w:p w14:paraId="34AD6CB5" w14:textId="77777777" w:rsidR="00502D68" w:rsidRDefault="00000000">
      <w:pPr>
        <w:ind w:leftChars="0" w:left="0" w:right="240"/>
        <w:jc w:val="both"/>
      </w:pPr>
      <w:r>
        <w:t>接下來這一頁是</w:t>
      </w:r>
      <w:r>
        <w:t xml:space="preserve"> InterA-M</w:t>
      </w:r>
      <w:r>
        <w:t>，也就是中間層級的跨模態注意力</w:t>
      </w:r>
    </w:p>
    <w:p w14:paraId="7C3025C8" w14:textId="77777777" w:rsidR="00502D68" w:rsidRDefault="00000000">
      <w:pPr>
        <w:ind w:leftChars="0" w:left="0" w:right="240"/>
        <w:jc w:val="both"/>
      </w:pPr>
      <w:r>
        <w:t>它的公式形式跟</w:t>
      </w:r>
      <w:r>
        <w:t xml:space="preserve"> InterA-T </w:t>
      </w:r>
      <w:r>
        <w:t>類似，同樣是</w:t>
      </w:r>
      <w:r>
        <w:t xml:space="preserve"> Sigmoid Gating </w:t>
      </w:r>
      <w:r>
        <w:t>加上元素相乘</w:t>
      </w:r>
    </w:p>
    <w:p w14:paraId="5E26552D" w14:textId="77777777" w:rsidR="00502D68" w:rsidRDefault="00000000">
      <w:pPr>
        <w:ind w:leftChars="0" w:left="0" w:right="240"/>
        <w:jc w:val="both"/>
      </w:pPr>
      <w:r>
        <w:t>但有兩個關鍵的差別</w:t>
      </w:r>
    </w:p>
    <w:p w14:paraId="7F9E925C" w14:textId="77777777" w:rsidR="00502D68" w:rsidRDefault="00000000">
      <w:pPr>
        <w:ind w:leftChars="0" w:left="0" w:right="240"/>
        <w:jc w:val="both"/>
      </w:pPr>
      <w:r>
        <w:t>第一，它是單向的，只有視覺去調節音訊，沒有反方向</w:t>
      </w:r>
    </w:p>
    <w:p w14:paraId="0161CCA9" w14:textId="77777777" w:rsidR="00502D68" w:rsidRDefault="00000000">
      <w:pPr>
        <w:ind w:leftChars="0" w:left="0" w:right="240"/>
        <w:jc w:val="both"/>
      </w:pPr>
      <w:r>
        <w:t>作者的解釋是，最終的目標輸出是音訊，所以視覺應該扮演輔助調節的角色</w:t>
      </w:r>
    </w:p>
    <w:p w14:paraId="1FF51EFA" w14:textId="77777777" w:rsidR="00502D68" w:rsidRDefault="00000000">
      <w:pPr>
        <w:ind w:leftChars="0" w:left="0" w:right="240"/>
        <w:jc w:val="both"/>
      </w:pPr>
      <w:r>
        <w:t>第二，它被部署在每一個中間尺度上</w:t>
      </w:r>
    </w:p>
    <w:p w14:paraId="19B21D6A" w14:textId="77777777" w:rsidR="00502D68" w:rsidRDefault="00000000">
      <w:pPr>
        <w:ind w:leftChars="0" w:left="0" w:right="240"/>
        <w:jc w:val="both"/>
      </w:pPr>
      <w:r>
        <w:t>這正是這篇論文用來解決第一個</w:t>
      </w:r>
      <w:r>
        <w:t xml:space="preserve"> Research Gap </w:t>
      </w:r>
      <w:r>
        <w:t>的關鍵設計</w:t>
      </w:r>
    </w:p>
    <w:p w14:paraId="611F1A26" w14:textId="77777777" w:rsidR="00502D68" w:rsidRDefault="00000000">
      <w:pPr>
        <w:ind w:leftChars="0" w:left="0" w:right="240"/>
        <w:jc w:val="both"/>
      </w:pPr>
      <w:r>
        <w:t>融合不再只發生在單一尺度，而是貫穿所有的時間解析度</w:t>
      </w:r>
    </w:p>
    <w:p w14:paraId="013B1390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70BE9820" w14:textId="77777777" w:rsidR="004E7736" w:rsidRDefault="004E7736">
      <w:pPr>
        <w:pStyle w:val="H1"/>
        <w:jc w:val="both"/>
      </w:pPr>
    </w:p>
    <w:p w14:paraId="526A3EBF" w14:textId="42812D95" w:rsidR="00502D68" w:rsidRDefault="00000000">
      <w:pPr>
        <w:pStyle w:val="H1"/>
        <w:jc w:val="both"/>
      </w:pPr>
      <w:r>
        <w:t>Slide 12/21</w:t>
      </w:r>
    </w:p>
    <w:p w14:paraId="50F61182" w14:textId="77777777" w:rsidR="00502D68" w:rsidRDefault="00502D68">
      <w:pPr>
        <w:ind w:leftChars="0" w:left="0" w:right="240"/>
        <w:jc w:val="both"/>
      </w:pPr>
    </w:p>
    <w:p w14:paraId="0B0A91A7" w14:textId="77777777" w:rsidR="00502D68" w:rsidRDefault="00000000">
      <w:pPr>
        <w:ind w:leftChars="0" w:left="0" w:right="240"/>
        <w:jc w:val="both"/>
      </w:pPr>
      <w:r>
        <w:t>接下來是</w:t>
      </w:r>
      <w:r>
        <w:t xml:space="preserve"> InterA-B</w:t>
      </w:r>
      <w:r>
        <w:t>，也就是最底層的跨模態注意力</w:t>
      </w:r>
    </w:p>
    <w:p w14:paraId="2F827CF3" w14:textId="77777777" w:rsidR="00502D68" w:rsidRDefault="00000000">
      <w:pPr>
        <w:ind w:leftChars="0" w:left="0" w:right="240"/>
        <w:jc w:val="both"/>
      </w:pPr>
      <w:r>
        <w:lastRenderedPageBreak/>
        <w:t>它跟前面兩個最大的不同是，它是雙向的，視覺跟音訊會互相調節</w:t>
      </w:r>
    </w:p>
    <w:p w14:paraId="3C00427B" w14:textId="77777777" w:rsidR="00502D68" w:rsidRDefault="00000000">
      <w:pPr>
        <w:ind w:leftChars="0" w:left="0" w:right="240"/>
        <w:jc w:val="both"/>
      </w:pPr>
      <w:r>
        <w:t>而且它只被部署在最細的那一個尺度</w:t>
      </w:r>
    </w:p>
    <w:p w14:paraId="7103381B" w14:textId="77777777" w:rsidR="00502D68" w:rsidRDefault="00000000">
      <w:pPr>
        <w:ind w:leftChars="0" w:left="0" w:right="240"/>
        <w:jc w:val="both"/>
      </w:pPr>
      <w:r>
        <w:t>在運算上它除了</w:t>
      </w:r>
      <w:r>
        <w:t xml:space="preserve"> Gating </w:t>
      </w:r>
      <w:r>
        <w:t>之外，還額外加了一個殘差相加</w:t>
      </w:r>
    </w:p>
    <w:p w14:paraId="238C5254" w14:textId="77777777" w:rsidR="00502D68" w:rsidRDefault="00000000">
      <w:pPr>
        <w:ind w:leftChars="0" w:left="0" w:right="240"/>
        <w:jc w:val="both"/>
      </w:pPr>
      <w:r>
        <w:t>作者用視丘來類比這個模組</w:t>
      </w:r>
    </w:p>
    <w:p w14:paraId="593F375B" w14:textId="77777777" w:rsidR="00502D68" w:rsidRDefault="00000000">
      <w:pPr>
        <w:ind w:leftChars="0" w:left="0" w:right="240"/>
        <w:jc w:val="both"/>
      </w:pPr>
      <w:r>
        <w:t>視丘是感官訊號進入大腦的中繼站，是最早、也是雙向交互最密集的地方</w:t>
      </w:r>
    </w:p>
    <w:p w14:paraId="693B8BE7" w14:textId="77777777" w:rsidR="00502D68" w:rsidRDefault="00000000">
      <w:pPr>
        <w:ind w:leftChars="0" w:left="0" w:right="240"/>
        <w:jc w:val="both"/>
      </w:pPr>
      <w:r>
        <w:t>所以在架構的最底層做雙向融合，對應的就是這個角色</w:t>
      </w:r>
    </w:p>
    <w:p w14:paraId="2C7301B3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5314EF44" w14:textId="77777777" w:rsidR="00502D68" w:rsidRDefault="00000000">
      <w:pPr>
        <w:pStyle w:val="H1"/>
        <w:jc w:val="both"/>
      </w:pPr>
      <w:r>
        <w:t>Slide 13/21</w:t>
      </w:r>
    </w:p>
    <w:p w14:paraId="652BE93B" w14:textId="77777777" w:rsidR="00502D68" w:rsidRDefault="00502D68">
      <w:pPr>
        <w:ind w:leftChars="0" w:left="0" w:right="240"/>
        <w:jc w:val="both"/>
      </w:pPr>
    </w:p>
    <w:p w14:paraId="609F5AFE" w14:textId="77777777" w:rsidR="00502D68" w:rsidRDefault="00000000">
      <w:pPr>
        <w:ind w:leftChars="0" w:left="0" w:right="240"/>
        <w:jc w:val="both"/>
      </w:pPr>
      <w:r>
        <w:t>接下來介紹本篇</w:t>
      </w:r>
      <w:r>
        <w:t xml:space="preserve"> Paper </w:t>
      </w:r>
      <w:r>
        <w:t>的資料集與實驗設定</w:t>
      </w:r>
    </w:p>
    <w:p w14:paraId="5C72A4F4" w14:textId="77777777" w:rsidR="00502D68" w:rsidRDefault="00000000">
      <w:pPr>
        <w:ind w:leftChars="0" w:left="0" w:right="240"/>
        <w:jc w:val="both"/>
      </w:pPr>
      <w:r>
        <w:t>作者使用了三個標準的視聽語音分離資料集，分別是</w:t>
      </w:r>
      <w:r>
        <w:t xml:space="preserve"> LRS2</w:t>
      </w:r>
      <w:r>
        <w:t>、</w:t>
      </w:r>
      <w:r>
        <w:t xml:space="preserve">LRS3 </w:t>
      </w:r>
      <w:r>
        <w:t>以及</w:t>
      </w:r>
      <w:r>
        <w:t xml:space="preserve"> VoxCeleb2</w:t>
      </w:r>
    </w:p>
    <w:p w14:paraId="352F06F3" w14:textId="77777777" w:rsidR="00502D68" w:rsidRDefault="00000000">
      <w:pPr>
        <w:ind w:leftChars="0" w:left="0" w:right="240"/>
        <w:jc w:val="both"/>
      </w:pPr>
      <w:r>
        <w:t>其中</w:t>
      </w:r>
      <w:r>
        <w:t xml:space="preserve"> VoxCeleb2 </w:t>
      </w:r>
      <w:r>
        <w:t>是最困難的</w:t>
      </w:r>
    </w:p>
    <w:p w14:paraId="682A57BD" w14:textId="77777777" w:rsidR="00502D68" w:rsidRDefault="00000000">
      <w:pPr>
        <w:ind w:leftChars="0" w:left="0" w:right="240"/>
        <w:jc w:val="both"/>
      </w:pPr>
      <w:r>
        <w:t>因為它是從</w:t>
      </w:r>
      <w:r>
        <w:t xml:space="preserve"> YouTube </w:t>
      </w:r>
      <w:r>
        <w:t>收集的真實場景影片，噪音跟拍攝角度的變化都比較大</w:t>
      </w:r>
    </w:p>
    <w:p w14:paraId="3B74E818" w14:textId="77777777" w:rsidR="00502D68" w:rsidRDefault="00000000">
      <w:pPr>
        <w:ind w:leftChars="0" w:left="0" w:right="240"/>
        <w:jc w:val="both"/>
      </w:pPr>
      <w:r>
        <w:t>在訓練設定上，使用</w:t>
      </w:r>
      <w:r>
        <w:t xml:space="preserve"> Adam Optimizer</w:t>
      </w:r>
      <w:r>
        <w:t>，</w:t>
      </w:r>
      <w:r>
        <w:t xml:space="preserve">Learning Rate </w:t>
      </w:r>
      <w:r>
        <w:t>設為</w:t>
      </w:r>
      <w:r>
        <w:t xml:space="preserve"> 1e-3</w:t>
      </w:r>
    </w:p>
    <w:p w14:paraId="0EF8B2EB" w14:textId="77777777" w:rsidR="00502D68" w:rsidRDefault="00000000">
      <w:pPr>
        <w:ind w:leftChars="0" w:left="0" w:right="240"/>
        <w:jc w:val="both"/>
      </w:pPr>
      <w:r>
        <w:t>評估指標主要是</w:t>
      </w:r>
      <w:r>
        <w:t xml:space="preserve"> SI-SNRi</w:t>
      </w:r>
      <w:r>
        <w:t>，也就是尺度不變訊噪比的改善量，數值越高越好</w:t>
      </w:r>
    </w:p>
    <w:p w14:paraId="75F49ECF" w14:textId="77777777" w:rsidR="00502D68" w:rsidRDefault="00000000">
      <w:pPr>
        <w:ind w:leftChars="0" w:left="0" w:right="240"/>
        <w:jc w:val="both"/>
      </w:pPr>
      <w:r>
        <w:t>在超參數上，尺度數</w:t>
      </w:r>
      <w:r>
        <w:t xml:space="preserve"> D </w:t>
      </w:r>
      <w:r>
        <w:t>設為</w:t>
      </w:r>
      <w:r>
        <w:t xml:space="preserve"> 4</w:t>
      </w:r>
      <w:r>
        <w:t>，通道數為</w:t>
      </w:r>
      <w:r>
        <w:t xml:space="preserve"> 512</w:t>
      </w:r>
    </w:p>
    <w:p w14:paraId="447D694E" w14:textId="77777777" w:rsidR="00502D68" w:rsidRDefault="00000000">
      <w:pPr>
        <w:ind w:leftChars="0" w:left="0" w:right="240"/>
        <w:jc w:val="both"/>
      </w:pPr>
      <w:r>
        <w:t>融合週期</w:t>
      </w:r>
      <w:r>
        <w:t xml:space="preserve"> N_F </w:t>
      </w:r>
      <w:r>
        <w:t>設為</w:t>
      </w:r>
      <w:r>
        <w:t xml:space="preserve"> 4</w:t>
      </w:r>
      <w:r>
        <w:t>，音訊迭代</w:t>
      </w:r>
      <w:r>
        <w:t xml:space="preserve"> N_S </w:t>
      </w:r>
      <w:r>
        <w:t>設為</w:t>
      </w:r>
      <w:r>
        <w:t xml:space="preserve"> 12</w:t>
      </w:r>
    </w:p>
    <w:p w14:paraId="1A3DA3CA" w14:textId="77777777" w:rsidR="00502D68" w:rsidRDefault="00000000">
      <w:pPr>
        <w:ind w:leftChars="0" w:left="0" w:right="240"/>
        <w:jc w:val="both"/>
      </w:pPr>
      <w:r>
        <w:t>而</w:t>
      </w:r>
      <w:r>
        <w:t xml:space="preserve"> IIANet-fast </w:t>
      </w:r>
      <w:r>
        <w:t>這個輕量版本，就是把</w:t>
      </w:r>
      <w:r>
        <w:t xml:space="preserve"> N_S </w:t>
      </w:r>
      <w:r>
        <w:t>從</w:t>
      </w:r>
      <w:r>
        <w:t xml:space="preserve"> 12 </w:t>
      </w:r>
      <w:r>
        <w:t>減半成</w:t>
      </w:r>
      <w:r>
        <w:t xml:space="preserve"> 6</w:t>
      </w:r>
    </w:p>
    <w:p w14:paraId="49C136AD" w14:textId="77777777" w:rsidR="00502D68" w:rsidRDefault="00000000">
      <w:pPr>
        <w:ind w:leftChars="0" w:left="0" w:right="240"/>
        <w:jc w:val="both"/>
      </w:pPr>
      <w:r>
        <w:t>硬體則使用了</w:t>
      </w:r>
      <w:r>
        <w:t xml:space="preserve"> 8 </w:t>
      </w:r>
      <w:r>
        <w:t>張</w:t>
      </w:r>
      <w:r>
        <w:t xml:space="preserve"> RTX 4090</w:t>
      </w:r>
      <w:r>
        <w:t>，</w:t>
      </w:r>
      <w:r>
        <w:t xml:space="preserve">Batch Size </w:t>
      </w:r>
      <w:r>
        <w:t>為</w:t>
      </w:r>
      <w:r>
        <w:t xml:space="preserve"> 6</w:t>
      </w:r>
    </w:p>
    <w:p w14:paraId="145B70D4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130430A9" w14:textId="77777777" w:rsidR="00502D68" w:rsidRDefault="00000000">
      <w:pPr>
        <w:pStyle w:val="H1"/>
        <w:jc w:val="both"/>
      </w:pPr>
      <w:r>
        <w:t>Slide 14/21</w:t>
      </w:r>
    </w:p>
    <w:p w14:paraId="22CB8D5A" w14:textId="77777777" w:rsidR="00502D68" w:rsidRDefault="00502D68">
      <w:pPr>
        <w:ind w:leftChars="0" w:left="0" w:right="240"/>
        <w:jc w:val="both"/>
      </w:pPr>
    </w:p>
    <w:p w14:paraId="75FA73E2" w14:textId="77777777" w:rsidR="00502D68" w:rsidRDefault="00000000">
      <w:pPr>
        <w:ind w:leftChars="0" w:left="0" w:right="240"/>
        <w:jc w:val="both"/>
      </w:pPr>
      <w:r>
        <w:t>接下來是實驗結果，我們先看分離品質的部分，也就是</w:t>
      </w:r>
      <w:r>
        <w:t xml:space="preserve"> Table 1</w:t>
      </w:r>
    </w:p>
    <w:p w14:paraId="243C9C2A" w14:textId="77777777" w:rsidR="00502D68" w:rsidRDefault="00000000">
      <w:pPr>
        <w:ind w:leftChars="0" w:left="0" w:right="240"/>
        <w:jc w:val="both"/>
      </w:pPr>
      <w:r>
        <w:t>這張表比較了</w:t>
      </w:r>
      <w:r>
        <w:t xml:space="preserve"> IIANet </w:t>
      </w:r>
      <w:r>
        <w:t>跟多個</w:t>
      </w:r>
      <w:r>
        <w:t xml:space="preserve"> Baseline</w:t>
      </w:r>
    </w:p>
    <w:p w14:paraId="443FC2DC" w14:textId="77777777" w:rsidR="00502D68" w:rsidRDefault="00000000">
      <w:pPr>
        <w:ind w:leftChars="0" w:left="0" w:right="240"/>
        <w:jc w:val="both"/>
      </w:pPr>
      <w:r>
        <w:t>包含</w:t>
      </w:r>
      <w:r>
        <w:t xml:space="preserve"> AVConvTasNet</w:t>
      </w:r>
      <w:r>
        <w:t>、</w:t>
      </w:r>
      <w:r>
        <w:t>AVLiT</w:t>
      </w:r>
      <w:r>
        <w:t>，以及前一個</w:t>
      </w:r>
      <w:r>
        <w:t xml:space="preserve"> SOTA CTCNet</w:t>
      </w:r>
    </w:p>
    <w:p w14:paraId="5D235653" w14:textId="77777777" w:rsidR="00502D68" w:rsidRDefault="00000000">
      <w:pPr>
        <w:ind w:leftChars="0" w:left="0" w:right="240"/>
        <w:jc w:val="both"/>
      </w:pPr>
      <w:r>
        <w:t>先看</w:t>
      </w:r>
      <w:r>
        <w:t xml:space="preserve"> LRS2 </w:t>
      </w:r>
      <w:r>
        <w:t>的</w:t>
      </w:r>
      <w:r>
        <w:t xml:space="preserve"> SI-SNRi</w:t>
      </w:r>
      <w:r>
        <w:t>，</w:t>
      </w:r>
      <w:r>
        <w:t xml:space="preserve">CTCNet </w:t>
      </w:r>
      <w:r>
        <w:t>是</w:t>
      </w:r>
      <w:r>
        <w:t xml:space="preserve"> 14.3 dB</w:t>
      </w:r>
      <w:r>
        <w:t>，而</w:t>
      </w:r>
      <w:r>
        <w:t xml:space="preserve"> IIANet </w:t>
      </w:r>
      <w:r>
        <w:t>達到</w:t>
      </w:r>
      <w:r>
        <w:t xml:space="preserve"> 16.0 dB</w:t>
      </w:r>
      <w:r>
        <w:t>，提升了</w:t>
      </w:r>
      <w:r>
        <w:t xml:space="preserve"> 1.7 dB</w:t>
      </w:r>
    </w:p>
    <w:p w14:paraId="2FB39747" w14:textId="77777777" w:rsidR="00502D68" w:rsidRDefault="00000000">
      <w:pPr>
        <w:ind w:leftChars="0" w:left="0" w:right="240"/>
        <w:jc w:val="both"/>
      </w:pPr>
      <w:r>
        <w:t>在這個領域裡面，</w:t>
      </w:r>
      <w:r>
        <w:t xml:space="preserve">1 dB </w:t>
      </w:r>
      <w:r>
        <w:t>以上的提升其實已經算是相當顯著的差距</w:t>
      </w:r>
    </w:p>
    <w:p w14:paraId="17BF5291" w14:textId="77777777" w:rsidR="00502D68" w:rsidRDefault="00000000">
      <w:pPr>
        <w:ind w:leftChars="0" w:left="0" w:right="240"/>
        <w:jc w:val="both"/>
      </w:pPr>
      <w:r>
        <w:t>接著看</w:t>
      </w:r>
      <w:r>
        <w:t xml:space="preserve"> LRS3</w:t>
      </w:r>
      <w:r>
        <w:t>，</w:t>
      </w:r>
      <w:r>
        <w:t xml:space="preserve">CTCNet </w:t>
      </w:r>
      <w:r>
        <w:t>是</w:t>
      </w:r>
      <w:r>
        <w:t xml:space="preserve"> 17.4</w:t>
      </w:r>
      <w:r>
        <w:t>，</w:t>
      </w:r>
      <w:r>
        <w:t xml:space="preserve">IIANet </w:t>
      </w:r>
      <w:r>
        <w:t>是</w:t>
      </w:r>
      <w:r>
        <w:t xml:space="preserve"> 18.3</w:t>
      </w:r>
    </w:p>
    <w:p w14:paraId="21CF3B00" w14:textId="77777777" w:rsidR="00502D68" w:rsidRDefault="00000000">
      <w:pPr>
        <w:ind w:leftChars="0" w:left="0" w:right="240"/>
        <w:jc w:val="both"/>
      </w:pPr>
      <w:r>
        <w:t>而在最困難的</w:t>
      </w:r>
      <w:r>
        <w:t xml:space="preserve"> VoxCeleb2 </w:t>
      </w:r>
      <w:r>
        <w:t>上，</w:t>
      </w:r>
      <w:r>
        <w:t xml:space="preserve">CTCNet </w:t>
      </w:r>
      <w:r>
        <w:t>是</w:t>
      </w:r>
      <w:r>
        <w:t xml:space="preserve"> 11.9</w:t>
      </w:r>
      <w:r>
        <w:t>，</w:t>
      </w:r>
      <w:r>
        <w:t xml:space="preserve">IIANet </w:t>
      </w:r>
      <w:r>
        <w:t>是</w:t>
      </w:r>
      <w:r>
        <w:t xml:space="preserve"> 13.6</w:t>
      </w:r>
      <w:r>
        <w:t>，提升了</w:t>
      </w:r>
      <w:r>
        <w:t xml:space="preserve"> 1.7 dB</w:t>
      </w:r>
    </w:p>
    <w:p w14:paraId="26173CED" w14:textId="77777777" w:rsidR="00502D68" w:rsidRDefault="00000000">
      <w:pPr>
        <w:ind w:leftChars="0" w:left="0" w:right="240"/>
        <w:jc w:val="both"/>
      </w:pPr>
      <w:r>
        <w:t>也就是說，在三個資料集上都是全面超越</w:t>
      </w:r>
    </w:p>
    <w:p w14:paraId="64892657" w14:textId="77777777" w:rsidR="00502D68" w:rsidRDefault="00000000">
      <w:pPr>
        <w:ind w:leftChars="0" w:left="0" w:right="240"/>
        <w:jc w:val="both"/>
      </w:pPr>
      <w:r>
        <w:t>而且在最難的真實場景資料上，提升的幅度也最大</w:t>
      </w:r>
    </w:p>
    <w:p w14:paraId="7C90B410" w14:textId="77777777" w:rsidR="00502D68" w:rsidRDefault="00000000">
      <w:pPr>
        <w:ind w:leftChars="0" w:left="0" w:right="240"/>
        <w:jc w:val="both"/>
      </w:pPr>
      <w:r>
        <w:t>另外在語音品質的指標</w:t>
      </w:r>
      <w:r>
        <w:t xml:space="preserve"> PESQ </w:t>
      </w:r>
      <w:r>
        <w:t>上</w:t>
      </w:r>
    </w:p>
    <w:p w14:paraId="5658CF8F" w14:textId="77777777" w:rsidR="00502D68" w:rsidRDefault="00000000">
      <w:pPr>
        <w:ind w:leftChars="0" w:left="0" w:right="240"/>
        <w:jc w:val="both"/>
      </w:pPr>
      <w:r>
        <w:t xml:space="preserve">IIANet </w:t>
      </w:r>
      <w:r>
        <w:t>分別是</w:t>
      </w:r>
      <w:r>
        <w:t xml:space="preserve"> 3.23</w:t>
      </w:r>
      <w:r>
        <w:t>、</w:t>
      </w:r>
      <w:r>
        <w:t xml:space="preserve">3.28 </w:t>
      </w:r>
      <w:r>
        <w:t>跟</w:t>
      </w:r>
      <w:r>
        <w:t xml:space="preserve"> 3.12</w:t>
      </w:r>
      <w:r>
        <w:t>，同樣都是最好的</w:t>
      </w:r>
    </w:p>
    <w:p w14:paraId="281F83A2" w14:textId="77777777" w:rsidR="00502D68" w:rsidRDefault="00000000">
      <w:pPr>
        <w:ind w:leftChars="0" w:left="0" w:right="240"/>
        <w:jc w:val="both"/>
      </w:pPr>
      <w:r>
        <w:t>值得注意的是輕量版的</w:t>
      </w:r>
      <w:r>
        <w:t xml:space="preserve"> IIANet-fast</w:t>
      </w:r>
    </w:p>
    <w:p w14:paraId="5C0999CB" w14:textId="77777777" w:rsidR="00502D68" w:rsidRDefault="00000000">
      <w:pPr>
        <w:ind w:leftChars="0" w:left="0" w:right="240"/>
        <w:jc w:val="both"/>
      </w:pPr>
      <w:r>
        <w:t>它在</w:t>
      </w:r>
      <w:r>
        <w:t xml:space="preserve"> LRS2 </w:t>
      </w:r>
      <w:r>
        <w:t>是</w:t>
      </w:r>
      <w:r>
        <w:t xml:space="preserve"> 15.1 dB</w:t>
      </w:r>
      <w:r>
        <w:t>，雖然比完整版低，但仍然明顯優於</w:t>
      </w:r>
      <w:r>
        <w:t xml:space="preserve"> CTCNet </w:t>
      </w:r>
      <w:r>
        <w:t>的</w:t>
      </w:r>
      <w:r>
        <w:t xml:space="preserve"> 14.3</w:t>
      </w:r>
    </w:p>
    <w:p w14:paraId="775DE692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68636978" w14:textId="77777777" w:rsidR="00502D68" w:rsidRDefault="00000000">
      <w:pPr>
        <w:pStyle w:val="H1"/>
        <w:jc w:val="both"/>
      </w:pPr>
      <w:r>
        <w:lastRenderedPageBreak/>
        <w:t>Slide 15/21</w:t>
      </w:r>
    </w:p>
    <w:p w14:paraId="48D2194E" w14:textId="77777777" w:rsidR="00502D68" w:rsidRDefault="00502D68">
      <w:pPr>
        <w:ind w:leftChars="0" w:left="0" w:right="240"/>
        <w:jc w:val="both"/>
      </w:pPr>
    </w:p>
    <w:p w14:paraId="3F2190B7" w14:textId="77777777" w:rsidR="00502D68" w:rsidRDefault="00000000">
      <w:pPr>
        <w:ind w:leftChars="0" w:left="0" w:right="240"/>
        <w:jc w:val="both"/>
      </w:pPr>
      <w:r>
        <w:t>接下來這一頁是效率的比較，也就是</w:t>
      </w:r>
      <w:r>
        <w:t xml:space="preserve"> Table 2</w:t>
      </w:r>
    </w:p>
    <w:p w14:paraId="05B98BFC" w14:textId="77777777" w:rsidR="00502D68" w:rsidRDefault="00000000">
      <w:pPr>
        <w:ind w:leftChars="0" w:left="0" w:right="240"/>
        <w:jc w:val="both"/>
      </w:pPr>
      <w:r>
        <w:t>我覺得這其實是這篇論文最有說服力的一張表</w:t>
      </w:r>
    </w:p>
    <w:p w14:paraId="3A3BEB4F" w14:textId="77777777" w:rsidR="00502D68" w:rsidRDefault="00000000">
      <w:pPr>
        <w:ind w:leftChars="0" w:left="0" w:right="240"/>
        <w:jc w:val="both"/>
      </w:pPr>
      <w:r>
        <w:t>先看計算量</w:t>
      </w:r>
      <w:r>
        <w:t xml:space="preserve"> MACs</w:t>
      </w:r>
      <w:r>
        <w:t>，</w:t>
      </w:r>
      <w:r>
        <w:t xml:space="preserve">CTCNet </w:t>
      </w:r>
      <w:r>
        <w:t>需要</w:t>
      </w:r>
      <w:r>
        <w:t xml:space="preserve"> 167.1 G</w:t>
      </w:r>
      <w:r>
        <w:t>，而</w:t>
      </w:r>
      <w:r>
        <w:t xml:space="preserve"> IIANet </w:t>
      </w:r>
      <w:r>
        <w:t>只需要</w:t>
      </w:r>
      <w:r>
        <w:t xml:space="preserve"> 18.6 G</w:t>
      </w:r>
      <w:r>
        <w:t>，大約只有</w:t>
      </w:r>
      <w:r>
        <w:t xml:space="preserve"> 11%</w:t>
      </w:r>
    </w:p>
    <w:p w14:paraId="27BF0859" w14:textId="77777777" w:rsidR="00502D68" w:rsidRDefault="00000000">
      <w:pPr>
        <w:ind w:leftChars="0" w:left="0" w:right="240"/>
        <w:jc w:val="both"/>
      </w:pPr>
      <w:r>
        <w:t>參數量方面，</w:t>
      </w:r>
      <w:r>
        <w:t xml:space="preserve">CTCNet </w:t>
      </w:r>
      <w:r>
        <w:t>是</w:t>
      </w:r>
      <w:r>
        <w:t xml:space="preserve"> 7.0 M</w:t>
      </w:r>
      <w:r>
        <w:t>，</w:t>
      </w:r>
      <w:r>
        <w:t xml:space="preserve">IIANet </w:t>
      </w:r>
      <w:r>
        <w:t>是</w:t>
      </w:r>
      <w:r>
        <w:t xml:space="preserve"> 3.1 M</w:t>
      </w:r>
      <w:r>
        <w:t>，大約是</w:t>
      </w:r>
      <w:r>
        <w:t xml:space="preserve"> 44%</w:t>
      </w:r>
    </w:p>
    <w:p w14:paraId="66AFFF38" w14:textId="77777777" w:rsidR="00502D68" w:rsidRDefault="00000000">
      <w:pPr>
        <w:ind w:leftChars="0" w:left="0" w:right="240"/>
        <w:jc w:val="both"/>
      </w:pPr>
      <w:r>
        <w:t xml:space="preserve">GPU </w:t>
      </w:r>
      <w:r>
        <w:t>記憶體佔用，</w:t>
      </w:r>
      <w:r>
        <w:t xml:space="preserve">CTCNet </w:t>
      </w:r>
      <w:r>
        <w:t>是</w:t>
      </w:r>
      <w:r>
        <w:t xml:space="preserve"> 75.8 MB</w:t>
      </w:r>
      <w:r>
        <w:t>，</w:t>
      </w:r>
      <w:r>
        <w:t xml:space="preserve">IIANet </w:t>
      </w:r>
      <w:r>
        <w:t>只有</w:t>
      </w:r>
      <w:r>
        <w:t xml:space="preserve"> 12.5 MB</w:t>
      </w:r>
      <w:r>
        <w:t>，大約是</w:t>
      </w:r>
      <w:r>
        <w:t xml:space="preserve"> 16%</w:t>
      </w:r>
    </w:p>
    <w:p w14:paraId="08DEECBA" w14:textId="77777777" w:rsidR="00502D68" w:rsidRDefault="00000000">
      <w:pPr>
        <w:ind w:leftChars="0" w:left="0" w:right="240"/>
        <w:jc w:val="both"/>
      </w:pPr>
      <w:r>
        <w:t>所以整體來說，</w:t>
      </w:r>
      <w:r>
        <w:t xml:space="preserve">IIANet </w:t>
      </w:r>
      <w:r>
        <w:t>是用大約十分之一的計算量，換到更好的分離品質</w:t>
      </w:r>
    </w:p>
    <w:p w14:paraId="6B2C45D4" w14:textId="77777777" w:rsidR="00502D68" w:rsidRDefault="00000000">
      <w:pPr>
        <w:ind w:leftChars="0" w:left="0" w:right="240"/>
        <w:jc w:val="both"/>
      </w:pPr>
      <w:r>
        <w:t>而</w:t>
      </w:r>
      <w:r>
        <w:t xml:space="preserve"> IIANet-fast </w:t>
      </w:r>
      <w:r>
        <w:t>更極端，</w:t>
      </w:r>
      <w:r>
        <w:t xml:space="preserve">MACs </w:t>
      </w:r>
      <w:r>
        <w:t>只有</w:t>
      </w:r>
      <w:r>
        <w:t xml:space="preserve"> 11.9 G</w:t>
      </w:r>
      <w:r>
        <w:t>，也就是</w:t>
      </w:r>
      <w:r>
        <w:t xml:space="preserve"> CTCNet </w:t>
      </w:r>
      <w:r>
        <w:t>的</w:t>
      </w:r>
      <w:r>
        <w:t xml:space="preserve"> 7%</w:t>
      </w:r>
    </w:p>
    <w:p w14:paraId="1C7FC0F1" w14:textId="77777777" w:rsidR="00502D68" w:rsidRDefault="00000000">
      <w:pPr>
        <w:ind w:leftChars="0" w:left="0" w:right="240"/>
        <w:jc w:val="both"/>
      </w:pPr>
      <w:r>
        <w:t>在</w:t>
      </w:r>
      <w:r>
        <w:t xml:space="preserve"> CPU </w:t>
      </w:r>
      <w:r>
        <w:t>的推論時間上，</w:t>
      </w:r>
      <w:r>
        <w:t xml:space="preserve">CTCNet </w:t>
      </w:r>
      <w:r>
        <w:t>是</w:t>
      </w:r>
      <w:r>
        <w:t xml:space="preserve"> 1.26 </w:t>
      </w:r>
      <w:r>
        <w:t>秒，</w:t>
      </w:r>
      <w:r>
        <w:t xml:space="preserve">IIANet-fast </w:t>
      </w:r>
      <w:r>
        <w:t>只要</w:t>
      </w:r>
      <w:r>
        <w:t xml:space="preserve"> 0.52 </w:t>
      </w:r>
      <w:r>
        <w:t>秒</w:t>
      </w:r>
    </w:p>
    <w:p w14:paraId="6C1998D1" w14:textId="77777777" w:rsidR="00502D68" w:rsidRDefault="00000000">
      <w:pPr>
        <w:ind w:leftChars="0" w:left="0" w:right="240"/>
        <w:jc w:val="both"/>
      </w:pPr>
      <w:r>
        <w:t>大約快了</w:t>
      </w:r>
      <w:r>
        <w:t xml:space="preserve"> 2.4 </w:t>
      </w:r>
      <w:r>
        <w:t>倍</w:t>
      </w:r>
    </w:p>
    <w:p w14:paraId="2D087DC4" w14:textId="77777777" w:rsidR="00502D68" w:rsidRDefault="00000000">
      <w:pPr>
        <w:ind w:leftChars="0" w:left="0" w:right="240"/>
        <w:jc w:val="both"/>
      </w:pPr>
      <w:r>
        <w:t>不過這裡有一個要誠實指出的地方</w:t>
      </w:r>
    </w:p>
    <w:p w14:paraId="39CD9B26" w14:textId="77777777" w:rsidR="00502D68" w:rsidRDefault="00000000">
      <w:pPr>
        <w:ind w:leftChars="0" w:left="0" w:right="240"/>
        <w:jc w:val="both"/>
      </w:pPr>
      <w:r>
        <w:t>完整版</w:t>
      </w:r>
      <w:r>
        <w:t xml:space="preserve"> IIANet </w:t>
      </w:r>
      <w:r>
        <w:t>的</w:t>
      </w:r>
      <w:r>
        <w:t xml:space="preserve"> GPU </w:t>
      </w:r>
      <w:r>
        <w:t>推論時間是</w:t>
      </w:r>
      <w:r>
        <w:t xml:space="preserve"> 110.11 </w:t>
      </w:r>
      <w:r>
        <w:t>毫秒</w:t>
      </w:r>
    </w:p>
    <w:p w14:paraId="1FC5DD91" w14:textId="77777777" w:rsidR="00502D68" w:rsidRDefault="00000000">
      <w:pPr>
        <w:ind w:leftChars="0" w:left="0" w:right="240"/>
        <w:jc w:val="both"/>
      </w:pPr>
      <w:r>
        <w:t>其實比</w:t>
      </w:r>
      <w:r>
        <w:t xml:space="preserve"> CTCNet </w:t>
      </w:r>
      <w:r>
        <w:t>的</w:t>
      </w:r>
      <w:r>
        <w:t xml:space="preserve"> 84.17 </w:t>
      </w:r>
      <w:r>
        <w:t>毫秒還要慢</w:t>
      </w:r>
    </w:p>
    <w:p w14:paraId="04D1D893" w14:textId="77777777" w:rsidR="00502D68" w:rsidRDefault="00000000">
      <w:pPr>
        <w:ind w:leftChars="0" w:left="0" w:right="240"/>
        <w:jc w:val="both"/>
      </w:pPr>
      <w:r>
        <w:t>原因是</w:t>
      </w:r>
      <w:r>
        <w:t xml:space="preserve"> IIANet </w:t>
      </w:r>
      <w:r>
        <w:t>的運算多是</w:t>
      </w:r>
      <w:r>
        <w:t xml:space="preserve"> Element-wise </w:t>
      </w:r>
      <w:r>
        <w:t>的乘法，以及大量的分支連接</w:t>
      </w:r>
    </w:p>
    <w:p w14:paraId="016E2B2A" w14:textId="77777777" w:rsidR="00502D68" w:rsidRDefault="00000000">
      <w:pPr>
        <w:ind w:leftChars="0" w:left="0" w:right="240"/>
        <w:jc w:val="both"/>
      </w:pPr>
      <w:r>
        <w:t>這類操作是</w:t>
      </w:r>
      <w:r>
        <w:t xml:space="preserve"> Memory-bound </w:t>
      </w:r>
      <w:r>
        <w:t>的</w:t>
      </w:r>
    </w:p>
    <w:p w14:paraId="7A7AA0BA" w14:textId="77777777" w:rsidR="00502D68" w:rsidRDefault="00000000">
      <w:pPr>
        <w:ind w:leftChars="0" w:left="0" w:right="240"/>
        <w:jc w:val="both"/>
      </w:pPr>
      <w:r>
        <w:t>也就是說它的瓶頸在記憶體搬移，而不是浮點運算</w:t>
      </w:r>
    </w:p>
    <w:p w14:paraId="4D7501CC" w14:textId="77777777" w:rsidR="00502D68" w:rsidRDefault="00000000">
      <w:pPr>
        <w:ind w:leftChars="0" w:left="0" w:right="240"/>
        <w:jc w:val="both"/>
      </w:pPr>
      <w:r>
        <w:t>所以</w:t>
      </w:r>
      <w:r>
        <w:t xml:space="preserve"> MACs </w:t>
      </w:r>
      <w:r>
        <w:t>的下降並沒有直接反映在</w:t>
      </w:r>
      <w:r>
        <w:t xml:space="preserve"> GPU </w:t>
      </w:r>
      <w:r>
        <w:t>的延遲上</w:t>
      </w:r>
    </w:p>
    <w:p w14:paraId="1CD2C8A7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5D686477" w14:textId="77777777" w:rsidR="00502D68" w:rsidRDefault="00000000">
      <w:pPr>
        <w:pStyle w:val="H1"/>
        <w:jc w:val="both"/>
      </w:pPr>
      <w:r>
        <w:t>Slide 16/21</w:t>
      </w:r>
    </w:p>
    <w:p w14:paraId="08E3131C" w14:textId="77777777" w:rsidR="00502D68" w:rsidRDefault="00502D68">
      <w:pPr>
        <w:ind w:leftChars="0" w:left="0" w:right="240"/>
        <w:jc w:val="both"/>
      </w:pPr>
    </w:p>
    <w:p w14:paraId="0A60BF8A" w14:textId="77777777" w:rsidR="00502D68" w:rsidRDefault="00000000">
      <w:pPr>
        <w:ind w:leftChars="0" w:left="0" w:right="240"/>
        <w:jc w:val="both"/>
      </w:pPr>
      <w:r>
        <w:t>接下來這一頁是多說話者情境下的穩健性，也就是</w:t>
      </w:r>
      <w:r>
        <w:t xml:space="preserve"> Table 3</w:t>
      </w:r>
    </w:p>
    <w:p w14:paraId="3CA0C49C" w14:textId="77777777" w:rsidR="00502D68" w:rsidRDefault="00000000">
      <w:pPr>
        <w:ind w:leftChars="0" w:left="0" w:right="240"/>
        <w:jc w:val="both"/>
      </w:pPr>
      <w:r>
        <w:t>作者測試了</w:t>
      </w:r>
      <w:r>
        <w:t xml:space="preserve"> LRS2 </w:t>
      </w:r>
      <w:r>
        <w:t>上</w:t>
      </w:r>
      <w:r>
        <w:t xml:space="preserve"> 2 </w:t>
      </w:r>
      <w:r>
        <w:t>人、</w:t>
      </w:r>
      <w:r>
        <w:t xml:space="preserve">3 </w:t>
      </w:r>
      <w:r>
        <w:t>人跟</w:t>
      </w:r>
      <w:r>
        <w:t xml:space="preserve"> 4 </w:t>
      </w:r>
      <w:r>
        <w:t>人混合的情況</w:t>
      </w:r>
    </w:p>
    <w:p w14:paraId="7EA36657" w14:textId="77777777" w:rsidR="00502D68" w:rsidRDefault="00000000">
      <w:pPr>
        <w:ind w:leftChars="0" w:left="0" w:right="240"/>
        <w:jc w:val="both"/>
      </w:pPr>
      <w:r>
        <w:t>在</w:t>
      </w:r>
      <w:r>
        <w:t xml:space="preserve"> 2 </w:t>
      </w:r>
      <w:r>
        <w:t>人混合時，</w:t>
      </w:r>
      <w:r>
        <w:t xml:space="preserve">CTCNet </w:t>
      </w:r>
      <w:r>
        <w:t>是</w:t>
      </w:r>
      <w:r>
        <w:t xml:space="preserve"> 14.3</w:t>
      </w:r>
      <w:r>
        <w:t>，</w:t>
      </w:r>
      <w:r>
        <w:t xml:space="preserve">IIANet </w:t>
      </w:r>
      <w:r>
        <w:t>是</w:t>
      </w:r>
      <w:r>
        <w:t xml:space="preserve"> 16.0</w:t>
      </w:r>
    </w:p>
    <w:p w14:paraId="5D9A175B" w14:textId="77777777" w:rsidR="00502D68" w:rsidRDefault="00000000">
      <w:pPr>
        <w:ind w:leftChars="0" w:left="0" w:right="240"/>
        <w:jc w:val="both"/>
      </w:pPr>
      <w:r>
        <w:t>在</w:t>
      </w:r>
      <w:r>
        <w:t xml:space="preserve"> 3 </w:t>
      </w:r>
      <w:r>
        <w:t>人混合時，</w:t>
      </w:r>
      <w:r>
        <w:t xml:space="preserve">CTCNet </w:t>
      </w:r>
      <w:r>
        <w:t>掉到</w:t>
      </w:r>
      <w:r>
        <w:t xml:space="preserve"> 10.3</w:t>
      </w:r>
      <w:r>
        <w:t>，</w:t>
      </w:r>
      <w:r>
        <w:t xml:space="preserve">IIANet </w:t>
      </w:r>
      <w:r>
        <w:t>是</w:t>
      </w:r>
      <w:r>
        <w:t xml:space="preserve"> 12.6</w:t>
      </w:r>
    </w:p>
    <w:p w14:paraId="7B7EF2B8" w14:textId="77777777" w:rsidR="00502D68" w:rsidRDefault="00000000">
      <w:pPr>
        <w:ind w:leftChars="0" w:left="0" w:right="240"/>
        <w:jc w:val="both"/>
      </w:pPr>
      <w:r>
        <w:t>在</w:t>
      </w:r>
      <w:r>
        <w:t xml:space="preserve"> 4 </w:t>
      </w:r>
      <w:r>
        <w:t>人混合時，</w:t>
      </w:r>
      <w:r>
        <w:t xml:space="preserve">CTCNet </w:t>
      </w:r>
      <w:r>
        <w:t>是</w:t>
      </w:r>
      <w:r>
        <w:t xml:space="preserve"> 6.3</w:t>
      </w:r>
      <w:r>
        <w:t>，</w:t>
      </w:r>
      <w:r>
        <w:t xml:space="preserve">IIANet </w:t>
      </w:r>
      <w:r>
        <w:t>是</w:t>
      </w:r>
      <w:r>
        <w:t xml:space="preserve"> 7.8</w:t>
      </w:r>
    </w:p>
    <w:p w14:paraId="503275ED" w14:textId="77777777" w:rsidR="00502D68" w:rsidRDefault="00000000">
      <w:pPr>
        <w:ind w:leftChars="0" w:left="0" w:right="240"/>
        <w:jc w:val="both"/>
      </w:pPr>
      <w:r>
        <w:t>可以看到隨著說話人數增加，所有模型的表現都會下降，這是可以預期的</w:t>
      </w:r>
    </w:p>
    <w:p w14:paraId="3AE2F351" w14:textId="77777777" w:rsidR="00502D68" w:rsidRDefault="00000000">
      <w:pPr>
        <w:ind w:leftChars="0" w:left="0" w:right="240"/>
        <w:jc w:val="both"/>
      </w:pPr>
      <w:r>
        <w:t>但重點是</w:t>
      </w:r>
      <w:r>
        <w:t xml:space="preserve"> IIANet </w:t>
      </w:r>
      <w:r>
        <w:t>的領先幅度在每一種設定下都維持住了</w:t>
      </w:r>
    </w:p>
    <w:p w14:paraId="2F9D4BAF" w14:textId="77777777" w:rsidR="00502D68" w:rsidRDefault="00000000">
      <w:pPr>
        <w:ind w:leftChars="0" w:left="0" w:right="240"/>
        <w:jc w:val="both"/>
      </w:pPr>
      <w:r>
        <w:t>在</w:t>
      </w:r>
      <w:r>
        <w:t xml:space="preserve"> 3 </w:t>
      </w:r>
      <w:r>
        <w:t>人的情況甚至拉大到</w:t>
      </w:r>
      <w:r>
        <w:t xml:space="preserve"> 2.3 dB</w:t>
      </w:r>
    </w:p>
    <w:p w14:paraId="406D4992" w14:textId="77777777" w:rsidR="00502D68" w:rsidRDefault="00000000">
      <w:pPr>
        <w:ind w:leftChars="0" w:left="0" w:right="240"/>
        <w:jc w:val="both"/>
      </w:pPr>
      <w:r>
        <w:t>這說明多層級的融合在干擾源變多、聲學環境更混亂的時候，優勢反而更明顯</w:t>
      </w:r>
    </w:p>
    <w:p w14:paraId="3BAC4D71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5C23B500" w14:textId="77777777" w:rsidR="00502D68" w:rsidRDefault="00000000">
      <w:pPr>
        <w:pStyle w:val="H1"/>
        <w:jc w:val="both"/>
      </w:pPr>
      <w:r>
        <w:t>Slide 17/21</w:t>
      </w:r>
    </w:p>
    <w:p w14:paraId="60E3AFBE" w14:textId="77777777" w:rsidR="00502D68" w:rsidRDefault="00502D68">
      <w:pPr>
        <w:ind w:leftChars="0" w:left="0" w:right="240"/>
        <w:jc w:val="both"/>
      </w:pPr>
    </w:p>
    <w:p w14:paraId="19D9F7B3" w14:textId="77777777" w:rsidR="00502D68" w:rsidRDefault="00000000">
      <w:pPr>
        <w:ind w:leftChars="0" w:left="0" w:right="240"/>
        <w:jc w:val="both"/>
      </w:pPr>
      <w:r>
        <w:t>接下來這一頁是消融實驗，也就是</w:t>
      </w:r>
      <w:r>
        <w:t xml:space="preserve"> Table 4 </w:t>
      </w:r>
      <w:r>
        <w:t>跟</w:t>
      </w:r>
      <w:r>
        <w:t xml:space="preserve"> Table 5</w:t>
      </w:r>
    </w:p>
    <w:p w14:paraId="5A00422D" w14:textId="77777777" w:rsidR="00502D68" w:rsidRDefault="00000000">
      <w:pPr>
        <w:ind w:leftChars="0" w:left="0" w:right="240"/>
        <w:jc w:val="both"/>
      </w:pPr>
      <w:r>
        <w:t>先看</w:t>
      </w:r>
      <w:r>
        <w:t xml:space="preserve"> Table 4</w:t>
      </w:r>
      <w:r>
        <w:t>，作者設計了兩個</w:t>
      </w:r>
      <w:r>
        <w:t xml:space="preserve"> Control </w:t>
      </w:r>
      <w:r>
        <w:t>組</w:t>
      </w:r>
    </w:p>
    <w:p w14:paraId="56F7A25F" w14:textId="77777777" w:rsidR="00502D68" w:rsidRDefault="00000000">
      <w:pPr>
        <w:ind w:leftChars="0" w:left="0" w:right="240"/>
        <w:jc w:val="both"/>
      </w:pPr>
      <w:r>
        <w:lastRenderedPageBreak/>
        <w:t xml:space="preserve">Control 1 </w:t>
      </w:r>
      <w:r>
        <w:t>把</w:t>
      </w:r>
      <w:r>
        <w:t xml:space="preserve"> IntraA </w:t>
      </w:r>
      <w:r>
        <w:t>跟大部分的</w:t>
      </w:r>
      <w:r>
        <w:t xml:space="preserve"> InterA </w:t>
      </w:r>
      <w:r>
        <w:t>都移除，只保留最基本的連通，結果是</w:t>
      </w:r>
      <w:r>
        <w:t xml:space="preserve"> 13.1 dB</w:t>
      </w:r>
    </w:p>
    <w:p w14:paraId="751CF12C" w14:textId="77777777" w:rsidR="00502D68" w:rsidRDefault="00000000">
      <w:pPr>
        <w:ind w:leftChars="0" w:left="0" w:right="240"/>
        <w:jc w:val="both"/>
      </w:pPr>
      <w:r>
        <w:t xml:space="preserve">Control 2 </w:t>
      </w:r>
      <w:r>
        <w:t>加回</w:t>
      </w:r>
      <w:r>
        <w:t xml:space="preserve"> IntraA</w:t>
      </w:r>
      <w:r>
        <w:t>，提升到</w:t>
      </w:r>
      <w:r>
        <w:t xml:space="preserve"> 13.6 dB</w:t>
      </w:r>
    </w:p>
    <w:p w14:paraId="725D1CF1" w14:textId="77777777" w:rsidR="00502D68" w:rsidRDefault="00000000">
      <w:pPr>
        <w:ind w:leftChars="0" w:left="0" w:right="240"/>
        <w:jc w:val="both"/>
      </w:pPr>
      <w:r>
        <w:t>也就是說模態內部的</w:t>
      </w:r>
      <w:r>
        <w:t xml:space="preserve"> Top-Down Attention </w:t>
      </w:r>
      <w:r>
        <w:t>貢獻大約</w:t>
      </w:r>
      <w:r>
        <w:t xml:space="preserve"> 0.5 dB</w:t>
      </w:r>
    </w:p>
    <w:p w14:paraId="792C4268" w14:textId="77777777" w:rsidR="00502D68" w:rsidRDefault="00000000">
      <w:pPr>
        <w:ind w:leftChars="0" w:left="0" w:right="240"/>
        <w:jc w:val="both"/>
      </w:pPr>
      <w:r>
        <w:t>最後完整的</w:t>
      </w:r>
      <w:r>
        <w:t xml:space="preserve"> IIANet </w:t>
      </w:r>
      <w:r>
        <w:t>加上</w:t>
      </w:r>
      <w:r>
        <w:t xml:space="preserve"> InterA</w:t>
      </w:r>
      <w:r>
        <w:t>，直接跳到</w:t>
      </w:r>
      <w:r>
        <w:t xml:space="preserve"> 16.0 dB</w:t>
      </w:r>
      <w:r>
        <w:t>，貢獻了</w:t>
      </w:r>
      <w:r>
        <w:t xml:space="preserve"> 2.4 dB</w:t>
      </w:r>
    </w:p>
    <w:p w14:paraId="31FC8F89" w14:textId="77777777" w:rsidR="00502D68" w:rsidRDefault="00000000">
      <w:pPr>
        <w:ind w:leftChars="0" w:left="0" w:right="240"/>
        <w:jc w:val="both"/>
      </w:pPr>
      <w:r>
        <w:t>這個對比很清楚地說明</w:t>
      </w:r>
    </w:p>
    <w:p w14:paraId="411B4912" w14:textId="77777777" w:rsidR="00502D68" w:rsidRDefault="00000000">
      <w:pPr>
        <w:ind w:leftChars="0" w:left="0" w:right="240"/>
        <w:jc w:val="both"/>
      </w:pPr>
      <w:r>
        <w:t>真正的效能來源是跨模態的多層級融合，而不是模態內部的注意力</w:t>
      </w:r>
    </w:p>
    <w:p w14:paraId="4ECF0A42" w14:textId="77777777" w:rsidR="00502D68" w:rsidRDefault="00000000">
      <w:pPr>
        <w:ind w:leftChars="0" w:left="0" w:right="240"/>
        <w:jc w:val="both"/>
      </w:pPr>
      <w:r>
        <w:t>接著看</w:t>
      </w:r>
      <w:r>
        <w:t xml:space="preserve"> Table 5</w:t>
      </w:r>
      <w:r>
        <w:t>，作者拆解了三個</w:t>
      </w:r>
      <w:r>
        <w:t xml:space="preserve"> InterA </w:t>
      </w:r>
      <w:r>
        <w:t>的組合</w:t>
      </w:r>
    </w:p>
    <w:p w14:paraId="77C97431" w14:textId="77777777" w:rsidR="00502D68" w:rsidRDefault="00000000">
      <w:pPr>
        <w:ind w:leftChars="0" w:left="0" w:right="240"/>
        <w:jc w:val="both"/>
      </w:pPr>
      <w:r>
        <w:t>如果只用單一個，</w:t>
      </w:r>
      <w:r>
        <w:t xml:space="preserve">InterA-M </w:t>
      </w:r>
      <w:r>
        <w:t>的效果最好，達到</w:t>
      </w:r>
      <w:r>
        <w:t xml:space="preserve"> 14.5 dB</w:t>
      </w:r>
    </w:p>
    <w:p w14:paraId="067B836D" w14:textId="77777777" w:rsidR="00502D68" w:rsidRDefault="00000000">
      <w:pPr>
        <w:ind w:leftChars="0" w:left="0" w:right="240"/>
        <w:jc w:val="both"/>
      </w:pPr>
      <w:r>
        <w:t>這也呼應了每一個尺度都要融合這個核心主張</w:t>
      </w:r>
    </w:p>
    <w:p w14:paraId="4B6D9762" w14:textId="77777777" w:rsidR="00502D68" w:rsidRDefault="00000000">
      <w:pPr>
        <w:ind w:leftChars="0" w:left="0" w:right="240"/>
        <w:jc w:val="both"/>
      </w:pPr>
      <w:r>
        <w:t>如果用兩個，</w:t>
      </w:r>
      <w:r>
        <w:t xml:space="preserve">Middle </w:t>
      </w:r>
      <w:r>
        <w:t>加</w:t>
      </w:r>
      <w:r>
        <w:t xml:space="preserve"> Bottom </w:t>
      </w:r>
      <w:r>
        <w:t>的組合最好，達到</w:t>
      </w:r>
      <w:r>
        <w:t xml:space="preserve"> 15.5 dB</w:t>
      </w:r>
    </w:p>
    <w:p w14:paraId="46555993" w14:textId="77777777" w:rsidR="00502D68" w:rsidRDefault="00000000">
      <w:pPr>
        <w:ind w:leftChars="0" w:left="0" w:right="240"/>
        <w:jc w:val="both"/>
      </w:pPr>
      <w:r>
        <w:t>而三個全開才能達到</w:t>
      </w:r>
      <w:r>
        <w:t xml:space="preserve"> 16.0 dB</w:t>
      </w:r>
      <w:r>
        <w:t>，所以這三個層級是互補的，並不是冗餘的</w:t>
      </w:r>
    </w:p>
    <w:p w14:paraId="535A4779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4974DC73" w14:textId="77777777" w:rsidR="00502D68" w:rsidRDefault="00000000">
      <w:pPr>
        <w:pStyle w:val="H1"/>
        <w:jc w:val="both"/>
      </w:pPr>
      <w:r>
        <w:t>Slide 18/21</w:t>
      </w:r>
    </w:p>
    <w:p w14:paraId="233A0C68" w14:textId="77777777" w:rsidR="00502D68" w:rsidRDefault="00502D68">
      <w:pPr>
        <w:ind w:leftChars="0" w:left="0" w:right="240"/>
        <w:jc w:val="both"/>
      </w:pPr>
    </w:p>
    <w:p w14:paraId="04FAC974" w14:textId="77777777" w:rsidR="00502D68" w:rsidRDefault="00000000">
      <w:pPr>
        <w:ind w:leftChars="0" w:left="0" w:right="240"/>
        <w:jc w:val="both"/>
      </w:pPr>
      <w:r>
        <w:t>接下來這一頁整理了幾個放在附錄、但我覺得很值得一提的分析</w:t>
      </w:r>
    </w:p>
    <w:p w14:paraId="240F0830" w14:textId="77777777" w:rsidR="00502D68" w:rsidRDefault="00000000">
      <w:pPr>
        <w:ind w:leftChars="0" w:left="0" w:right="240"/>
        <w:jc w:val="both"/>
      </w:pPr>
      <w:r>
        <w:t>第一個是</w:t>
      </w:r>
      <w:r>
        <w:t xml:space="preserve"> Appendix F</w:t>
      </w:r>
      <w:r>
        <w:t>，視覺資訊的貢獻</w:t>
      </w:r>
    </w:p>
    <w:p w14:paraId="6FB9D0E2" w14:textId="77777777" w:rsidR="00502D68" w:rsidRDefault="00000000">
      <w:pPr>
        <w:ind w:leftChars="0" w:left="0" w:right="240"/>
        <w:jc w:val="both"/>
      </w:pPr>
      <w:r>
        <w:t>如果把視覺完全移除，只用音訊，效能是</w:t>
      </w:r>
      <w:r>
        <w:t xml:space="preserve"> 11.2 dB</w:t>
      </w:r>
      <w:r>
        <w:t>，加入視覺之後是</w:t>
      </w:r>
      <w:r>
        <w:t xml:space="preserve"> 16.0 dB</w:t>
      </w:r>
    </w:p>
    <w:p w14:paraId="468F57D3" w14:textId="77777777" w:rsidR="00502D68" w:rsidRDefault="00000000">
      <w:pPr>
        <w:ind w:leftChars="0" w:left="0" w:right="240"/>
        <w:jc w:val="both"/>
      </w:pPr>
      <w:r>
        <w:t>也就是說視覺線索本身值大約</w:t>
      </w:r>
      <w:r>
        <w:t xml:space="preserve"> 4.8 dB</w:t>
      </w:r>
      <w:r>
        <w:t>，這證明了做視聽融合的必要性</w:t>
      </w:r>
    </w:p>
    <w:p w14:paraId="04291EE2" w14:textId="77777777" w:rsidR="00502D68" w:rsidRDefault="00000000">
      <w:pPr>
        <w:ind w:leftChars="0" w:left="0" w:right="240"/>
        <w:jc w:val="both"/>
      </w:pPr>
      <w:r>
        <w:t>第二個是</w:t>
      </w:r>
      <w:r>
        <w:t xml:space="preserve"> Appendix J</w:t>
      </w:r>
      <w:r>
        <w:t>，更換不同的</w:t>
      </w:r>
      <w:r>
        <w:t xml:space="preserve"> Video Encoder</w:t>
      </w:r>
    </w:p>
    <w:p w14:paraId="389286CA" w14:textId="77777777" w:rsidR="00502D68" w:rsidRDefault="00000000">
      <w:pPr>
        <w:ind w:leftChars="0" w:left="0" w:right="240"/>
        <w:jc w:val="both"/>
      </w:pPr>
      <w:r>
        <w:t>作者試了</w:t>
      </w:r>
      <w:r>
        <w:t xml:space="preserve"> DC-TCN</w:t>
      </w:r>
      <w:r>
        <w:t>、</w:t>
      </w:r>
      <w:r>
        <w:t xml:space="preserve">MS-TCN </w:t>
      </w:r>
      <w:r>
        <w:t>跟</w:t>
      </w:r>
      <w:r>
        <w:t xml:space="preserve"> CTCNet-Lip</w:t>
      </w:r>
    </w:p>
    <w:p w14:paraId="6849C02F" w14:textId="77777777" w:rsidR="00502D68" w:rsidRDefault="00000000">
      <w:pPr>
        <w:ind w:leftChars="0" w:left="0" w:right="240"/>
        <w:jc w:val="both"/>
      </w:pPr>
      <w:r>
        <w:t>結果分別是</w:t>
      </w:r>
      <w:r>
        <w:t xml:space="preserve"> 15.7</w:t>
      </w:r>
      <w:r>
        <w:t>、</w:t>
      </w:r>
      <w:r>
        <w:t xml:space="preserve">15.8 </w:t>
      </w:r>
      <w:r>
        <w:t>跟</w:t>
      </w:r>
      <w:r>
        <w:t xml:space="preserve"> 16.0</w:t>
      </w:r>
      <w:r>
        <w:t>，差距不到</w:t>
      </w:r>
      <w:r>
        <w:t xml:space="preserve"> 0.3 dB</w:t>
      </w:r>
    </w:p>
    <w:p w14:paraId="705EABE1" w14:textId="77777777" w:rsidR="00502D68" w:rsidRDefault="00000000">
      <w:pPr>
        <w:ind w:leftChars="0" w:left="0" w:right="240"/>
        <w:jc w:val="both"/>
      </w:pPr>
      <w:r>
        <w:t>更有趣的是，唇讀的準確率跟分離品質並不是正相關的</w:t>
      </w:r>
    </w:p>
    <w:p w14:paraId="7AF4CAA6" w14:textId="77777777" w:rsidR="00502D68" w:rsidRDefault="00000000">
      <w:pPr>
        <w:ind w:leftChars="0" w:left="0" w:right="240"/>
        <w:jc w:val="both"/>
      </w:pPr>
      <w:r>
        <w:t>準確率最高的</w:t>
      </w:r>
      <w:r>
        <w:t xml:space="preserve"> DC-TCN </w:t>
      </w:r>
      <w:r>
        <w:t>反而分離效果最差</w:t>
      </w:r>
    </w:p>
    <w:p w14:paraId="1C0F4282" w14:textId="77777777" w:rsidR="00502D68" w:rsidRDefault="00000000">
      <w:pPr>
        <w:ind w:leftChars="0" w:left="0" w:right="240"/>
        <w:jc w:val="both"/>
      </w:pPr>
      <w:r>
        <w:t>這說明怎麼融合，比用多好的視覺編碼器來得更重要</w:t>
      </w:r>
    </w:p>
    <w:p w14:paraId="107746FA" w14:textId="77777777" w:rsidR="00502D68" w:rsidRDefault="00000000">
      <w:pPr>
        <w:ind w:leftChars="0" w:left="0" w:right="240"/>
        <w:jc w:val="both"/>
      </w:pPr>
      <w:r>
        <w:t>第三個是</w:t>
      </w:r>
      <w:r>
        <w:t xml:space="preserve"> Appendix K</w:t>
      </w:r>
      <w:r>
        <w:t>，側臉的情況</w:t>
      </w:r>
    </w:p>
    <w:p w14:paraId="4AEA9ED1" w14:textId="77777777" w:rsidR="00502D68" w:rsidRDefault="00000000">
      <w:pPr>
        <w:ind w:leftChars="0" w:left="0" w:right="240"/>
        <w:jc w:val="both"/>
      </w:pPr>
      <w:r>
        <w:t>當說話者不是正面而是側臉時，</w:t>
      </w:r>
      <w:r>
        <w:t xml:space="preserve">AVLiT </w:t>
      </w:r>
      <w:r>
        <w:t>跟</w:t>
      </w:r>
      <w:r>
        <w:t xml:space="preserve"> CTCNet </w:t>
      </w:r>
      <w:r>
        <w:t>的效能下降超過</w:t>
      </w:r>
      <w:r>
        <w:t xml:space="preserve"> 8%</w:t>
      </w:r>
    </w:p>
    <w:p w14:paraId="25DB8208" w14:textId="77777777" w:rsidR="00502D68" w:rsidRDefault="00000000">
      <w:pPr>
        <w:ind w:leftChars="0" w:left="0" w:right="240"/>
        <w:jc w:val="both"/>
      </w:pPr>
      <w:r>
        <w:t>而</w:t>
      </w:r>
      <w:r>
        <w:t xml:space="preserve"> IIANet </w:t>
      </w:r>
      <w:r>
        <w:t>只下降大約</w:t>
      </w:r>
      <w:r>
        <w:t xml:space="preserve"> 4%</w:t>
      </w:r>
      <w:r>
        <w:t>，側臉時仍然有</w:t>
      </w:r>
      <w:r>
        <w:t xml:space="preserve"> 15.7 dB</w:t>
      </w:r>
    </w:p>
    <w:p w14:paraId="71183908" w14:textId="77777777" w:rsidR="00502D68" w:rsidRDefault="00000000">
      <w:pPr>
        <w:ind w:leftChars="0" w:left="0" w:right="240"/>
        <w:jc w:val="both"/>
      </w:pPr>
      <w:r>
        <w:t>第四個是</w:t>
      </w:r>
      <w:r>
        <w:t xml:space="preserve"> Appendix I</w:t>
      </w:r>
      <w:r>
        <w:t>，融合週期</w:t>
      </w:r>
      <w:r>
        <w:t xml:space="preserve"> N_F </w:t>
      </w:r>
      <w:r>
        <w:t>從</w:t>
      </w:r>
      <w:r>
        <w:t xml:space="preserve"> 1 </w:t>
      </w:r>
      <w:r>
        <w:t>增加到</w:t>
      </w:r>
      <w:r>
        <w:t xml:space="preserve"> 5</w:t>
      </w:r>
    </w:p>
    <w:p w14:paraId="4950D6BA" w14:textId="77777777" w:rsidR="00502D68" w:rsidRDefault="00000000">
      <w:pPr>
        <w:ind w:leftChars="0" w:left="0" w:right="240"/>
        <w:jc w:val="both"/>
      </w:pPr>
      <w:r>
        <w:t>效能在</w:t>
      </w:r>
      <w:r>
        <w:t xml:space="preserve"> 4 </w:t>
      </w:r>
      <w:r>
        <w:t>次之後就飽和了，所以作者選擇</w:t>
      </w:r>
      <w:r>
        <w:t xml:space="preserve"> 4</w:t>
      </w:r>
    </w:p>
    <w:p w14:paraId="3D4A69EC" w14:textId="77777777" w:rsidR="00502D68" w:rsidRDefault="00000000">
      <w:pPr>
        <w:ind w:leftChars="0" w:left="0" w:right="240"/>
        <w:jc w:val="both"/>
      </w:pPr>
      <w:r>
        <w:t>最後是</w:t>
      </w:r>
      <w:r>
        <w:t xml:space="preserve"> Appendix L</w:t>
      </w:r>
      <w:r>
        <w:t>，如果加上</w:t>
      </w:r>
      <w:r>
        <w:t xml:space="preserve"> Dynamic Mixture </w:t>
      </w:r>
      <w:r>
        <w:t>這個資料增強</w:t>
      </w:r>
    </w:p>
    <w:p w14:paraId="6ACE6018" w14:textId="77777777" w:rsidR="00502D68" w:rsidRDefault="00000000">
      <w:pPr>
        <w:ind w:leftChars="0" w:left="0" w:right="240"/>
        <w:jc w:val="both"/>
      </w:pPr>
      <w:r>
        <w:t xml:space="preserve">LRS2 </w:t>
      </w:r>
      <w:r>
        <w:t>可以從</w:t>
      </w:r>
      <w:r>
        <w:t xml:space="preserve"> 16.0 </w:t>
      </w:r>
      <w:r>
        <w:t>提升到</w:t>
      </w:r>
      <w:r>
        <w:t xml:space="preserve"> 16.8 dB</w:t>
      </w:r>
      <w:r>
        <w:t>，而每個</w:t>
      </w:r>
      <w:r>
        <w:t xml:space="preserve"> epoch </w:t>
      </w:r>
      <w:r>
        <w:t>只多花</w:t>
      </w:r>
      <w:r>
        <w:t xml:space="preserve"> 0.1 </w:t>
      </w:r>
      <w:r>
        <w:t>分鐘</w:t>
      </w:r>
    </w:p>
    <w:p w14:paraId="0A495F00" w14:textId="77777777" w:rsidR="00502D68" w:rsidRDefault="00000000">
      <w:pPr>
        <w:ind w:leftChars="0" w:left="0" w:right="240"/>
        <w:jc w:val="both"/>
      </w:pPr>
      <w:r>
        <w:t>這個性價比非常高，我認為是實作上很值得採用的一個技巧</w:t>
      </w:r>
    </w:p>
    <w:p w14:paraId="3BCE343A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70B67BDF" w14:textId="77777777" w:rsidR="00502D68" w:rsidRDefault="00000000">
      <w:pPr>
        <w:pStyle w:val="H1"/>
        <w:jc w:val="both"/>
      </w:pPr>
      <w:r>
        <w:t>Slide 19/21</w:t>
      </w:r>
    </w:p>
    <w:p w14:paraId="23BAFBF2" w14:textId="77777777" w:rsidR="00502D68" w:rsidRDefault="00502D68">
      <w:pPr>
        <w:ind w:leftChars="0" w:left="0" w:right="240"/>
        <w:jc w:val="both"/>
      </w:pPr>
    </w:p>
    <w:p w14:paraId="576035F9" w14:textId="77777777" w:rsidR="00502D68" w:rsidRDefault="00000000">
      <w:pPr>
        <w:ind w:leftChars="0" w:left="0" w:right="240"/>
        <w:jc w:val="both"/>
      </w:pPr>
      <w:r>
        <w:t>接下來這一頁是整篇</w:t>
      </w:r>
      <w:r>
        <w:t xml:space="preserve"> Paper </w:t>
      </w:r>
      <w:r>
        <w:t>的幾個核心觀察</w:t>
      </w:r>
    </w:p>
    <w:p w14:paraId="2103811A" w14:textId="77777777" w:rsidR="00502D68" w:rsidRDefault="00000000">
      <w:pPr>
        <w:ind w:leftChars="0" w:left="0" w:right="240"/>
        <w:jc w:val="both"/>
      </w:pPr>
      <w:r>
        <w:lastRenderedPageBreak/>
        <w:t>第一，作者提出了</w:t>
      </w:r>
      <w:r>
        <w:t xml:space="preserve"> IIANet</w:t>
      </w:r>
      <w:r>
        <w:t>，把視聽融合從單一尺度推廣到多層級</w:t>
      </w:r>
    </w:p>
    <w:p w14:paraId="1E7C8EA6" w14:textId="77777777" w:rsidR="00502D68" w:rsidRDefault="00000000">
      <w:pPr>
        <w:ind w:leftChars="0" w:left="0" w:right="240"/>
        <w:jc w:val="both"/>
      </w:pPr>
      <w:r>
        <w:t>並且在每一個層級都採用了對應的注意力機制</w:t>
      </w:r>
    </w:p>
    <w:p w14:paraId="2B7945BB" w14:textId="77777777" w:rsidR="00502D68" w:rsidRDefault="00000000">
      <w:pPr>
        <w:ind w:leftChars="0" w:left="0" w:right="240"/>
        <w:jc w:val="both"/>
      </w:pPr>
      <w:r>
        <w:t>第二，它使用的是非常輕量的</w:t>
      </w:r>
      <w:r>
        <w:t xml:space="preserve"> Sigmoid Gating</w:t>
      </w:r>
      <w:r>
        <w:t>，而不是</w:t>
      </w:r>
      <w:r>
        <w:t xml:space="preserve"> Transformer </w:t>
      </w:r>
      <w:r>
        <w:t>式的注意力</w:t>
      </w:r>
    </w:p>
    <w:p w14:paraId="6674DF16" w14:textId="77777777" w:rsidR="00502D68" w:rsidRDefault="00000000">
      <w:pPr>
        <w:ind w:leftChars="0" w:left="0" w:right="240"/>
        <w:jc w:val="both"/>
      </w:pPr>
      <w:r>
        <w:t>所以能在計算量只有前</w:t>
      </w:r>
      <w:r>
        <w:t xml:space="preserve"> SOTA </w:t>
      </w:r>
      <w:r>
        <w:t>十分之一的情況下，反而取得更好的分離品質</w:t>
      </w:r>
    </w:p>
    <w:p w14:paraId="2C9F4C20" w14:textId="77777777" w:rsidR="00502D68" w:rsidRDefault="00000000">
      <w:pPr>
        <w:ind w:leftChars="0" w:left="0" w:right="240"/>
        <w:jc w:val="both"/>
      </w:pPr>
      <w:r>
        <w:t>第三，消融實驗清楚證明了三個層級的跨模態注意力是互補的</w:t>
      </w:r>
    </w:p>
    <w:p w14:paraId="76382823" w14:textId="77777777" w:rsidR="00502D68" w:rsidRDefault="00000000">
      <w:pPr>
        <w:ind w:leftChars="0" w:left="0" w:right="240"/>
        <w:jc w:val="both"/>
      </w:pPr>
      <w:r>
        <w:t>至於未來的方向，作者提到了幾點</w:t>
      </w:r>
    </w:p>
    <w:p w14:paraId="6368AF9D" w14:textId="77777777" w:rsidR="00502D68" w:rsidRDefault="00000000">
      <w:pPr>
        <w:ind w:leftChars="0" w:left="0" w:right="240"/>
        <w:jc w:val="both"/>
      </w:pPr>
      <w:r>
        <w:t>包含把架構延伸到更多說話者、更長的音訊片段，以及嘗試在真實的端點裝置上部署</w:t>
      </w:r>
    </w:p>
    <w:p w14:paraId="4225FF43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46BE9664" w14:textId="77777777" w:rsidR="00502D68" w:rsidRDefault="00000000">
      <w:pPr>
        <w:pStyle w:val="H1"/>
        <w:jc w:val="both"/>
      </w:pPr>
      <w:r>
        <w:t>Slide 20/21</w:t>
      </w:r>
    </w:p>
    <w:p w14:paraId="189C4722" w14:textId="77777777" w:rsidR="00502D68" w:rsidRDefault="00502D68">
      <w:pPr>
        <w:ind w:leftChars="0" w:left="0" w:right="240"/>
        <w:jc w:val="both"/>
      </w:pPr>
    </w:p>
    <w:p w14:paraId="3E619DCC" w14:textId="77777777" w:rsidR="00502D68" w:rsidRDefault="00000000">
      <w:pPr>
        <w:ind w:leftChars="0" w:left="0" w:right="240"/>
        <w:jc w:val="both"/>
      </w:pPr>
      <w:r>
        <w:t>最後，我想提出幾點我對這篇論文的看法</w:t>
      </w:r>
    </w:p>
    <w:p w14:paraId="41EF68A9" w14:textId="77777777" w:rsidR="00502D68" w:rsidRDefault="00000000">
      <w:pPr>
        <w:ind w:leftChars="0" w:left="0" w:right="240"/>
        <w:jc w:val="both"/>
      </w:pPr>
      <w:r>
        <w:t>第一個是事後的大腦類比</w:t>
      </w:r>
    </w:p>
    <w:p w14:paraId="188EF529" w14:textId="77777777" w:rsidR="00502D68" w:rsidRDefault="00000000">
      <w:pPr>
        <w:ind w:leftChars="0" w:left="0" w:right="240"/>
        <w:jc w:val="both"/>
      </w:pPr>
      <w:r>
        <w:t>作者用視丘、</w:t>
      </w:r>
      <w:r>
        <w:t>A1</w:t>
      </w:r>
      <w:r>
        <w:t>、</w:t>
      </w:r>
      <w:r>
        <w:t xml:space="preserve">V1 </w:t>
      </w:r>
      <w:r>
        <w:t>這些神經科學的概念來包裝三個層級的注意力</w:t>
      </w:r>
    </w:p>
    <w:p w14:paraId="3F5FF099" w14:textId="77777777" w:rsidR="00502D68" w:rsidRDefault="00000000">
      <w:pPr>
        <w:ind w:leftChars="0" w:left="0" w:right="240"/>
        <w:jc w:val="both"/>
      </w:pPr>
      <w:r>
        <w:t>這個敘事其實很吸引人</w:t>
      </w:r>
    </w:p>
    <w:p w14:paraId="5E9DFB17" w14:textId="77777777" w:rsidR="00502D68" w:rsidRDefault="00000000">
      <w:pPr>
        <w:ind w:leftChars="0" w:left="0" w:right="240"/>
        <w:jc w:val="both"/>
      </w:pPr>
      <w:r>
        <w:t>但論文裡面並沒有任何神經科學上的驗證，也沒有跟真實的神經活動做比對</w:t>
      </w:r>
    </w:p>
    <w:p w14:paraId="6DB69591" w14:textId="77777777" w:rsidR="00502D68" w:rsidRDefault="00000000">
      <w:pPr>
        <w:ind w:leftChars="0" w:left="0" w:right="240"/>
        <w:jc w:val="both"/>
      </w:pPr>
      <w:r>
        <w:t>所以我認為這更像是一個事後才套上去的解釋框架</w:t>
      </w:r>
    </w:p>
    <w:p w14:paraId="1094D151" w14:textId="77777777" w:rsidR="00502D68" w:rsidRDefault="00000000">
      <w:pPr>
        <w:ind w:leftChars="0" w:left="0" w:right="240"/>
        <w:jc w:val="both"/>
      </w:pPr>
      <w:r>
        <w:t>而不是真正由神經機制推導出來的設計</w:t>
      </w:r>
    </w:p>
    <w:p w14:paraId="382ECACC" w14:textId="77777777" w:rsidR="00502D68" w:rsidRDefault="00000000">
      <w:pPr>
        <w:ind w:leftChars="0" w:left="0" w:right="240"/>
        <w:jc w:val="both"/>
      </w:pPr>
      <w:r>
        <w:t>換句話說，即使把這個類比拿掉，這個架構本身在工程上依然是成立的</w:t>
      </w:r>
    </w:p>
    <w:p w14:paraId="7626BAB0" w14:textId="77777777" w:rsidR="00502D68" w:rsidRDefault="00000000">
      <w:pPr>
        <w:ind w:leftChars="0" w:left="0" w:right="240"/>
        <w:jc w:val="both"/>
      </w:pPr>
      <w:r>
        <w:t>第二個是數據描述的不一致</w:t>
      </w:r>
    </w:p>
    <w:p w14:paraId="46D4F630" w14:textId="77777777" w:rsidR="00502D68" w:rsidRDefault="00000000">
      <w:pPr>
        <w:ind w:leftChars="0" w:left="0" w:right="240"/>
        <w:jc w:val="both"/>
      </w:pPr>
      <w:r>
        <w:t>在摘要裡面，作者寫</w:t>
      </w:r>
      <w:r>
        <w:t xml:space="preserve"> IIANet-fast </w:t>
      </w:r>
      <w:r>
        <w:t>的</w:t>
      </w:r>
      <w:r>
        <w:t xml:space="preserve"> CPU </w:t>
      </w:r>
      <w:r>
        <w:t>推論快</w:t>
      </w:r>
      <w:r>
        <w:t xml:space="preserve"> 40%</w:t>
      </w:r>
    </w:p>
    <w:p w14:paraId="72F559D7" w14:textId="77777777" w:rsidR="00502D68" w:rsidRDefault="00000000">
      <w:pPr>
        <w:ind w:leftChars="0" w:left="0" w:right="240"/>
        <w:jc w:val="both"/>
      </w:pPr>
      <w:r>
        <w:t>但在</w:t>
      </w:r>
      <w:r>
        <w:t xml:space="preserve"> Introduction </w:t>
      </w:r>
      <w:r>
        <w:t>裡面卻寫快兩倍以上</w:t>
      </w:r>
    </w:p>
    <w:p w14:paraId="4984751B" w14:textId="77777777" w:rsidR="00502D68" w:rsidRDefault="00000000">
      <w:pPr>
        <w:ind w:leftChars="0" w:left="0" w:right="240"/>
        <w:jc w:val="both"/>
      </w:pPr>
      <w:r>
        <w:t>如果去查</w:t>
      </w:r>
      <w:r>
        <w:t xml:space="preserve"> Table 2</w:t>
      </w:r>
      <w:r>
        <w:t>，實際的數字是</w:t>
      </w:r>
      <w:r>
        <w:t xml:space="preserve"> 0.52 </w:t>
      </w:r>
      <w:r>
        <w:t>秒對</w:t>
      </w:r>
      <w:r>
        <w:t xml:space="preserve"> 1.26 </w:t>
      </w:r>
      <w:r>
        <w:t>秒，也就是大約快</w:t>
      </w:r>
      <w:r>
        <w:t xml:space="preserve"> 2.4 </w:t>
      </w:r>
      <w:r>
        <w:t>倍</w:t>
      </w:r>
    </w:p>
    <w:p w14:paraId="798D6B24" w14:textId="77777777" w:rsidR="00502D68" w:rsidRDefault="00000000">
      <w:pPr>
        <w:ind w:leftChars="0" w:left="0" w:right="240"/>
        <w:jc w:val="both"/>
      </w:pPr>
      <w:r>
        <w:t>所以摘要的那個</w:t>
      </w:r>
      <w:r>
        <w:t xml:space="preserve"> 40%</w:t>
      </w:r>
      <w:r>
        <w:t>，應該是把只需要</w:t>
      </w:r>
      <w:r>
        <w:t xml:space="preserve"> 40% </w:t>
      </w:r>
      <w:r>
        <w:t>的時間誤寫成快</w:t>
      </w:r>
      <w:r>
        <w:t xml:space="preserve"> 40%</w:t>
      </w:r>
    </w:p>
    <w:p w14:paraId="41543838" w14:textId="77777777" w:rsidR="00502D68" w:rsidRDefault="00000000">
      <w:pPr>
        <w:ind w:leftChars="0" w:left="0" w:right="240"/>
        <w:jc w:val="both"/>
      </w:pPr>
      <w:r>
        <w:t>這對讀者其實是會造成誤導的，我認為以</w:t>
      </w:r>
      <w:r>
        <w:t xml:space="preserve"> Table 2 </w:t>
      </w:r>
      <w:r>
        <w:t>的數字為準會比較恰當</w:t>
      </w:r>
    </w:p>
    <w:p w14:paraId="56FD84CC" w14:textId="77777777" w:rsidR="00502D68" w:rsidRDefault="00000000">
      <w:pPr>
        <w:ind w:leftChars="0" w:left="0" w:right="240"/>
        <w:jc w:val="both"/>
      </w:pPr>
      <w:r>
        <w:rPr>
          <w:rFonts w:ascii="標楷體" w:hAnsi="標楷體"/>
        </w:rPr>
        <w:t>―――――――――――――――――――――――――――――――――――――――――――</w:t>
      </w:r>
    </w:p>
    <w:p w14:paraId="56DC78C0" w14:textId="77777777" w:rsidR="00502D68" w:rsidRDefault="00000000">
      <w:pPr>
        <w:pStyle w:val="H1"/>
        <w:jc w:val="both"/>
      </w:pPr>
      <w:r>
        <w:t>Slide 21/21</w:t>
      </w:r>
    </w:p>
    <w:p w14:paraId="63113424" w14:textId="77777777" w:rsidR="00502D68" w:rsidRDefault="00502D68">
      <w:pPr>
        <w:ind w:leftChars="0" w:left="0" w:right="240"/>
        <w:jc w:val="both"/>
      </w:pPr>
    </w:p>
    <w:p w14:paraId="260A337A" w14:textId="77777777" w:rsidR="00502D68" w:rsidRDefault="00000000">
      <w:pPr>
        <w:ind w:leftChars="0" w:left="0" w:right="240"/>
        <w:jc w:val="both"/>
      </w:pPr>
      <w:r>
        <w:t>接著是第三點，設計上的不對稱性</w:t>
      </w:r>
    </w:p>
    <w:p w14:paraId="7065A676" w14:textId="77777777" w:rsidR="00502D68" w:rsidRDefault="00000000">
      <w:pPr>
        <w:ind w:leftChars="0" w:left="0" w:right="240"/>
        <w:jc w:val="both"/>
      </w:pPr>
      <w:r>
        <w:t xml:space="preserve">InterA-T </w:t>
      </w:r>
      <w:r>
        <w:t>跟</w:t>
      </w:r>
      <w:r>
        <w:t xml:space="preserve"> InterA-B </w:t>
      </w:r>
      <w:r>
        <w:t>都是雙向的</w:t>
      </w:r>
    </w:p>
    <w:p w14:paraId="06AFE03A" w14:textId="77777777" w:rsidR="00502D68" w:rsidRDefault="00000000">
      <w:pPr>
        <w:ind w:leftChars="0" w:left="0" w:right="240"/>
        <w:jc w:val="both"/>
      </w:pPr>
      <w:r>
        <w:t>但中間層的</w:t>
      </w:r>
      <w:r>
        <w:t xml:space="preserve"> InterA-M </w:t>
      </w:r>
      <w:r>
        <w:t>卻只有視覺到音訊這一個方向</w:t>
      </w:r>
    </w:p>
    <w:p w14:paraId="2439BF27" w14:textId="77777777" w:rsidR="00502D68" w:rsidRDefault="00000000">
      <w:pPr>
        <w:ind w:leftChars="0" w:left="0" w:right="240"/>
        <w:jc w:val="both"/>
      </w:pPr>
      <w:r>
        <w:t>作者雖然有給出解釋，說最終的輸出是音訊</w:t>
      </w:r>
    </w:p>
    <w:p w14:paraId="566709D7" w14:textId="77777777" w:rsidR="00502D68" w:rsidRDefault="00000000">
      <w:pPr>
        <w:ind w:leftChars="0" w:left="0" w:right="240"/>
        <w:jc w:val="both"/>
      </w:pPr>
      <w:r>
        <w:t>但論文裡面並沒有做任何消融實驗，來證明移除音訊到視覺這條路徑是更好的選擇</w:t>
      </w:r>
    </w:p>
    <w:p w14:paraId="49F172AB" w14:textId="77777777" w:rsidR="00502D68" w:rsidRDefault="00000000">
      <w:pPr>
        <w:ind w:leftChars="0" w:left="0" w:right="240"/>
        <w:jc w:val="both"/>
      </w:pPr>
      <w:r>
        <w:t>所以這個設計選擇目前只有直覺上的說明，缺乏實驗支持</w:t>
      </w:r>
    </w:p>
    <w:p w14:paraId="4EC8E3BC" w14:textId="77777777" w:rsidR="00502D68" w:rsidRDefault="00000000">
      <w:pPr>
        <w:ind w:leftChars="0" w:left="0" w:right="240"/>
        <w:jc w:val="both"/>
      </w:pPr>
      <w:r>
        <w:t>最後是這篇論文對我們研究的可轉移價值</w:t>
      </w:r>
    </w:p>
    <w:p w14:paraId="0BD5866E" w14:textId="77777777" w:rsidR="00502D68" w:rsidRDefault="00000000">
      <w:pPr>
        <w:ind w:leftChars="0" w:left="0" w:right="240"/>
        <w:jc w:val="both"/>
      </w:pPr>
      <w:r>
        <w:t>我認為它最有參考價值的地方</w:t>
      </w:r>
    </w:p>
    <w:p w14:paraId="1992E95A" w14:textId="77777777" w:rsidR="00502D68" w:rsidRDefault="00000000">
      <w:pPr>
        <w:ind w:leftChars="0" w:left="0" w:right="240"/>
        <w:jc w:val="both"/>
      </w:pPr>
      <w:r>
        <w:t>是它證明了帶閘門的多尺度融合可以做得非常便宜</w:t>
      </w:r>
    </w:p>
    <w:p w14:paraId="340EEECC" w14:textId="77777777" w:rsidR="00502D68" w:rsidRDefault="00000000">
      <w:pPr>
        <w:ind w:leftChars="0" w:left="0" w:right="240"/>
        <w:jc w:val="both"/>
      </w:pPr>
      <w:r>
        <w:lastRenderedPageBreak/>
        <w:t>這一點是可以直接搬到</w:t>
      </w:r>
      <w:r>
        <w:t xml:space="preserve"> 3D </w:t>
      </w:r>
      <w:r>
        <w:t>醫學影像上的</w:t>
      </w:r>
    </w:p>
    <w:p w14:paraId="3BEBDE6D" w14:textId="77777777" w:rsidR="00502D68" w:rsidRDefault="00000000">
      <w:pPr>
        <w:ind w:leftChars="0" w:left="0" w:right="240"/>
        <w:jc w:val="both"/>
      </w:pPr>
      <w:r>
        <w:t>例如</w:t>
      </w:r>
      <w:r>
        <w:t xml:space="preserve"> CT </w:t>
      </w:r>
      <w:r>
        <w:t>或</w:t>
      </w:r>
      <w:r>
        <w:t xml:space="preserve"> MRI </w:t>
      </w:r>
      <w:r>
        <w:t>的合成，或是多序列的分割任務</w:t>
      </w:r>
    </w:p>
    <w:p w14:paraId="62C0DF07" w14:textId="77777777" w:rsidR="00502D68" w:rsidRDefault="00000000">
      <w:pPr>
        <w:ind w:leftChars="0" w:left="0" w:right="240"/>
        <w:jc w:val="both"/>
      </w:pPr>
      <w:r>
        <w:t>因為</w:t>
      </w:r>
      <w:r>
        <w:t xml:space="preserve"> 3D </w:t>
      </w:r>
      <w:r>
        <w:t>資料本身計算量就很大</w:t>
      </w:r>
    </w:p>
    <w:p w14:paraId="1C38EACF" w14:textId="4C2C166B" w:rsidR="00502D68" w:rsidRDefault="00000000">
      <w:pPr>
        <w:ind w:leftChars="0" w:left="0" w:right="240"/>
        <w:jc w:val="both"/>
      </w:pPr>
      <w:r>
        <w:t>用這種</w:t>
      </w:r>
      <w:r>
        <w:t xml:space="preserve"> Element-wise </w:t>
      </w:r>
      <w:r>
        <w:t>的輕量融合，會比用</w:t>
      </w:r>
      <w:r>
        <w:t xml:space="preserve"> Transformer </w:t>
      </w:r>
      <w:r>
        <w:t>的注意力實際得多</w:t>
      </w:r>
    </w:p>
    <w:p w14:paraId="4E94C3D1" w14:textId="77777777" w:rsidR="00502D68" w:rsidRDefault="00000000">
      <w:pPr>
        <w:ind w:leftChars="0" w:left="0" w:right="240"/>
        <w:jc w:val="both"/>
      </w:pPr>
      <w:r>
        <w:t>另外一個延伸方向是，把這裡的</w:t>
      </w:r>
      <w:r>
        <w:t xml:space="preserve"> Sigmoid Gating </w:t>
      </w:r>
      <w:r>
        <w:t>換成</w:t>
      </w:r>
      <w:r>
        <w:t xml:space="preserve"> State Space Model</w:t>
      </w:r>
      <w:r>
        <w:t>，例如</w:t>
      </w:r>
      <w:r>
        <w:t xml:space="preserve"> Mamba</w:t>
      </w:r>
    </w:p>
    <w:p w14:paraId="3C2900BE" w14:textId="77777777" w:rsidR="00502D68" w:rsidRDefault="00000000">
      <w:pPr>
        <w:ind w:leftChars="0" w:left="0" w:right="240"/>
        <w:jc w:val="both"/>
      </w:pPr>
      <w:r>
        <w:t>其實作者自己在論文中就引用了一個基於</w:t>
      </w:r>
      <w:r>
        <w:t xml:space="preserve"> SSM </w:t>
      </w:r>
      <w:r>
        <w:t>的純音訊分離模型</w:t>
      </w:r>
    </w:p>
    <w:p w14:paraId="0C0E4E5F" w14:textId="77777777" w:rsidR="00502D68" w:rsidRDefault="00000000">
      <w:pPr>
        <w:ind w:leftChars="0" w:left="0" w:right="240"/>
        <w:jc w:val="both"/>
      </w:pPr>
      <w:r>
        <w:t>所以這是一個很自然的接續方向</w:t>
      </w:r>
    </w:p>
    <w:p w14:paraId="1BE141B8" w14:textId="77777777" w:rsidR="00502D68" w:rsidRDefault="00000000">
      <w:pPr>
        <w:ind w:leftChars="0" w:left="0" w:right="240"/>
        <w:jc w:val="both"/>
      </w:pPr>
      <w:r>
        <w:t>以上就是我今天的報告，謝謝大家</w:t>
      </w:r>
    </w:p>
    <w:sectPr w:rsidR="00502D68" w:rsidSect="0021446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176B"/>
    <w:multiLevelType w:val="hybridMultilevel"/>
    <w:tmpl w:val="A4FAB982"/>
    <w:lvl w:ilvl="0" w:tplc="1EBED088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3A03AB7"/>
    <w:multiLevelType w:val="hybridMultilevel"/>
    <w:tmpl w:val="8FF2D528"/>
    <w:lvl w:ilvl="0" w:tplc="C1BCDC2E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4B24189"/>
    <w:multiLevelType w:val="hybridMultilevel"/>
    <w:tmpl w:val="6F8E26EC"/>
    <w:lvl w:ilvl="0" w:tplc="90FA4DA0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E131A61"/>
    <w:multiLevelType w:val="hybridMultilevel"/>
    <w:tmpl w:val="C8A4C052"/>
    <w:lvl w:ilvl="0" w:tplc="6FA82026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63A4F2D"/>
    <w:multiLevelType w:val="hybridMultilevel"/>
    <w:tmpl w:val="8FBEE288"/>
    <w:lvl w:ilvl="0" w:tplc="8CCCEFDC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847059806">
    <w:abstractNumId w:val="0"/>
  </w:num>
  <w:num w:numId="2" w16cid:durableId="308293432">
    <w:abstractNumId w:val="4"/>
  </w:num>
  <w:num w:numId="3" w16cid:durableId="1478036546">
    <w:abstractNumId w:val="1"/>
  </w:num>
  <w:num w:numId="4" w16cid:durableId="1240481763">
    <w:abstractNumId w:val="3"/>
  </w:num>
  <w:num w:numId="5" w16cid:durableId="2086487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FE"/>
    <w:rsid w:val="00000EBC"/>
    <w:rsid w:val="0000740E"/>
    <w:rsid w:val="0001196A"/>
    <w:rsid w:val="0001392C"/>
    <w:rsid w:val="000174F0"/>
    <w:rsid w:val="000209D2"/>
    <w:rsid w:val="00021238"/>
    <w:rsid w:val="00031099"/>
    <w:rsid w:val="00040C6F"/>
    <w:rsid w:val="00047327"/>
    <w:rsid w:val="00054754"/>
    <w:rsid w:val="000567CF"/>
    <w:rsid w:val="00066EA3"/>
    <w:rsid w:val="0008095C"/>
    <w:rsid w:val="00085C33"/>
    <w:rsid w:val="00093E22"/>
    <w:rsid w:val="000A0E81"/>
    <w:rsid w:val="000A5B83"/>
    <w:rsid w:val="000A5BC6"/>
    <w:rsid w:val="000A6674"/>
    <w:rsid w:val="000A6B59"/>
    <w:rsid w:val="000B4770"/>
    <w:rsid w:val="000B53E7"/>
    <w:rsid w:val="000C11E4"/>
    <w:rsid w:val="000C13B4"/>
    <w:rsid w:val="000D5327"/>
    <w:rsid w:val="000D6ADB"/>
    <w:rsid w:val="000D7861"/>
    <w:rsid w:val="000E3097"/>
    <w:rsid w:val="000E432C"/>
    <w:rsid w:val="000E5591"/>
    <w:rsid w:val="000E5B96"/>
    <w:rsid w:val="000F17E1"/>
    <w:rsid w:val="000F7B3D"/>
    <w:rsid w:val="00102F24"/>
    <w:rsid w:val="001123F0"/>
    <w:rsid w:val="00120D52"/>
    <w:rsid w:val="00122237"/>
    <w:rsid w:val="00126643"/>
    <w:rsid w:val="001411B2"/>
    <w:rsid w:val="00145661"/>
    <w:rsid w:val="00146E65"/>
    <w:rsid w:val="0015141E"/>
    <w:rsid w:val="00165176"/>
    <w:rsid w:val="00170E1D"/>
    <w:rsid w:val="001907E2"/>
    <w:rsid w:val="0019237B"/>
    <w:rsid w:val="001949E0"/>
    <w:rsid w:val="001B16FE"/>
    <w:rsid w:val="001B3910"/>
    <w:rsid w:val="001B4722"/>
    <w:rsid w:val="001D09FA"/>
    <w:rsid w:val="001D1213"/>
    <w:rsid w:val="001D133E"/>
    <w:rsid w:val="001D3847"/>
    <w:rsid w:val="001D42A4"/>
    <w:rsid w:val="001D4E00"/>
    <w:rsid w:val="001E1C7C"/>
    <w:rsid w:val="001E4F17"/>
    <w:rsid w:val="001F1A96"/>
    <w:rsid w:val="001F2958"/>
    <w:rsid w:val="001F2AB9"/>
    <w:rsid w:val="001F41E1"/>
    <w:rsid w:val="002020C5"/>
    <w:rsid w:val="00204C0B"/>
    <w:rsid w:val="00210577"/>
    <w:rsid w:val="00214468"/>
    <w:rsid w:val="00217D19"/>
    <w:rsid w:val="00223B15"/>
    <w:rsid w:val="0024566B"/>
    <w:rsid w:val="00246729"/>
    <w:rsid w:val="002542FB"/>
    <w:rsid w:val="0026611D"/>
    <w:rsid w:val="0027373A"/>
    <w:rsid w:val="00275C1F"/>
    <w:rsid w:val="00281D66"/>
    <w:rsid w:val="0028548B"/>
    <w:rsid w:val="002868DC"/>
    <w:rsid w:val="00290E95"/>
    <w:rsid w:val="002A5211"/>
    <w:rsid w:val="002C06A3"/>
    <w:rsid w:val="002D43B4"/>
    <w:rsid w:val="002D5E92"/>
    <w:rsid w:val="002E5555"/>
    <w:rsid w:val="002E7F4F"/>
    <w:rsid w:val="002F6D8E"/>
    <w:rsid w:val="002F724A"/>
    <w:rsid w:val="00303346"/>
    <w:rsid w:val="0030694A"/>
    <w:rsid w:val="00312CB0"/>
    <w:rsid w:val="00315686"/>
    <w:rsid w:val="00317F19"/>
    <w:rsid w:val="00322559"/>
    <w:rsid w:val="0033295D"/>
    <w:rsid w:val="00336EA5"/>
    <w:rsid w:val="0034423C"/>
    <w:rsid w:val="00350909"/>
    <w:rsid w:val="00354C7A"/>
    <w:rsid w:val="00362471"/>
    <w:rsid w:val="00365DE9"/>
    <w:rsid w:val="00370048"/>
    <w:rsid w:val="00377D8E"/>
    <w:rsid w:val="003800BA"/>
    <w:rsid w:val="00386236"/>
    <w:rsid w:val="00386938"/>
    <w:rsid w:val="00394DF5"/>
    <w:rsid w:val="00396CBB"/>
    <w:rsid w:val="0039788B"/>
    <w:rsid w:val="003A62BD"/>
    <w:rsid w:val="003A68DF"/>
    <w:rsid w:val="003A7A8F"/>
    <w:rsid w:val="003B5811"/>
    <w:rsid w:val="003B644C"/>
    <w:rsid w:val="003B7400"/>
    <w:rsid w:val="003C33F5"/>
    <w:rsid w:val="003C77BC"/>
    <w:rsid w:val="003D07C4"/>
    <w:rsid w:val="003D249F"/>
    <w:rsid w:val="003D3E50"/>
    <w:rsid w:val="003D4417"/>
    <w:rsid w:val="003E196B"/>
    <w:rsid w:val="003E61DD"/>
    <w:rsid w:val="003F5635"/>
    <w:rsid w:val="003F7F9A"/>
    <w:rsid w:val="00401A22"/>
    <w:rsid w:val="00403574"/>
    <w:rsid w:val="0041210A"/>
    <w:rsid w:val="00412BC5"/>
    <w:rsid w:val="00413392"/>
    <w:rsid w:val="00416647"/>
    <w:rsid w:val="00421F32"/>
    <w:rsid w:val="00422DE3"/>
    <w:rsid w:val="00426B4E"/>
    <w:rsid w:val="00445A52"/>
    <w:rsid w:val="004517BB"/>
    <w:rsid w:val="00454FCD"/>
    <w:rsid w:val="0045757B"/>
    <w:rsid w:val="00461398"/>
    <w:rsid w:val="004678BB"/>
    <w:rsid w:val="00470259"/>
    <w:rsid w:val="0047117B"/>
    <w:rsid w:val="004751C4"/>
    <w:rsid w:val="004759C1"/>
    <w:rsid w:val="0048033E"/>
    <w:rsid w:val="0048326B"/>
    <w:rsid w:val="00485F7A"/>
    <w:rsid w:val="00490752"/>
    <w:rsid w:val="00491082"/>
    <w:rsid w:val="00491688"/>
    <w:rsid w:val="00493744"/>
    <w:rsid w:val="0049588C"/>
    <w:rsid w:val="004A659C"/>
    <w:rsid w:val="004B40F3"/>
    <w:rsid w:val="004B7CF1"/>
    <w:rsid w:val="004C0836"/>
    <w:rsid w:val="004D127E"/>
    <w:rsid w:val="004D5E53"/>
    <w:rsid w:val="004D6292"/>
    <w:rsid w:val="004E7736"/>
    <w:rsid w:val="004F113E"/>
    <w:rsid w:val="00502D68"/>
    <w:rsid w:val="00506E5D"/>
    <w:rsid w:val="00507B7A"/>
    <w:rsid w:val="005158CB"/>
    <w:rsid w:val="00522280"/>
    <w:rsid w:val="00524945"/>
    <w:rsid w:val="00527785"/>
    <w:rsid w:val="00530336"/>
    <w:rsid w:val="005335F1"/>
    <w:rsid w:val="005459DA"/>
    <w:rsid w:val="00550090"/>
    <w:rsid w:val="00554DBA"/>
    <w:rsid w:val="00564525"/>
    <w:rsid w:val="0057462E"/>
    <w:rsid w:val="0057505D"/>
    <w:rsid w:val="00581909"/>
    <w:rsid w:val="00585A0E"/>
    <w:rsid w:val="00586974"/>
    <w:rsid w:val="00596061"/>
    <w:rsid w:val="00596723"/>
    <w:rsid w:val="005A0537"/>
    <w:rsid w:val="005A4F5E"/>
    <w:rsid w:val="005B7FBF"/>
    <w:rsid w:val="005C4AEE"/>
    <w:rsid w:val="005C546C"/>
    <w:rsid w:val="005D30DD"/>
    <w:rsid w:val="005E151B"/>
    <w:rsid w:val="005E7178"/>
    <w:rsid w:val="005E7307"/>
    <w:rsid w:val="005F5E53"/>
    <w:rsid w:val="0061466A"/>
    <w:rsid w:val="0061732D"/>
    <w:rsid w:val="00617F48"/>
    <w:rsid w:val="0062286A"/>
    <w:rsid w:val="006312EE"/>
    <w:rsid w:val="006379FE"/>
    <w:rsid w:val="00642358"/>
    <w:rsid w:val="00643605"/>
    <w:rsid w:val="006500E5"/>
    <w:rsid w:val="0065134F"/>
    <w:rsid w:val="00651569"/>
    <w:rsid w:val="00667AF1"/>
    <w:rsid w:val="00672BEE"/>
    <w:rsid w:val="00677AD8"/>
    <w:rsid w:val="006851A6"/>
    <w:rsid w:val="0068663F"/>
    <w:rsid w:val="00690617"/>
    <w:rsid w:val="0069115F"/>
    <w:rsid w:val="00694354"/>
    <w:rsid w:val="006A0FFC"/>
    <w:rsid w:val="006A3760"/>
    <w:rsid w:val="006A38D4"/>
    <w:rsid w:val="006A5DC1"/>
    <w:rsid w:val="006B4FAF"/>
    <w:rsid w:val="006C4260"/>
    <w:rsid w:val="006D2839"/>
    <w:rsid w:val="006D5A24"/>
    <w:rsid w:val="007041D7"/>
    <w:rsid w:val="007048A9"/>
    <w:rsid w:val="0071121A"/>
    <w:rsid w:val="00721AEB"/>
    <w:rsid w:val="0072460C"/>
    <w:rsid w:val="00734B86"/>
    <w:rsid w:val="007528D7"/>
    <w:rsid w:val="007556B5"/>
    <w:rsid w:val="00760F8C"/>
    <w:rsid w:val="00777955"/>
    <w:rsid w:val="00783043"/>
    <w:rsid w:val="0078780A"/>
    <w:rsid w:val="007951D1"/>
    <w:rsid w:val="007A678A"/>
    <w:rsid w:val="007B653E"/>
    <w:rsid w:val="007B7025"/>
    <w:rsid w:val="007B71E1"/>
    <w:rsid w:val="007C5FFD"/>
    <w:rsid w:val="007D5965"/>
    <w:rsid w:val="007F24AD"/>
    <w:rsid w:val="00807E81"/>
    <w:rsid w:val="0082718C"/>
    <w:rsid w:val="008276D7"/>
    <w:rsid w:val="00827F8C"/>
    <w:rsid w:val="008309A5"/>
    <w:rsid w:val="00841548"/>
    <w:rsid w:val="0085260D"/>
    <w:rsid w:val="0087451C"/>
    <w:rsid w:val="0087571F"/>
    <w:rsid w:val="008760A6"/>
    <w:rsid w:val="00880FD1"/>
    <w:rsid w:val="0088702D"/>
    <w:rsid w:val="00887A03"/>
    <w:rsid w:val="008A2D6B"/>
    <w:rsid w:val="008A56EA"/>
    <w:rsid w:val="008B7029"/>
    <w:rsid w:val="008C1D79"/>
    <w:rsid w:val="008C25C2"/>
    <w:rsid w:val="008C5DD9"/>
    <w:rsid w:val="008D5C6E"/>
    <w:rsid w:val="008E0D21"/>
    <w:rsid w:val="008E413F"/>
    <w:rsid w:val="008F4F2A"/>
    <w:rsid w:val="008F524A"/>
    <w:rsid w:val="008F73A5"/>
    <w:rsid w:val="008F7AB2"/>
    <w:rsid w:val="0090787A"/>
    <w:rsid w:val="00914CB4"/>
    <w:rsid w:val="00916619"/>
    <w:rsid w:val="00917085"/>
    <w:rsid w:val="00923A1C"/>
    <w:rsid w:val="00923EDA"/>
    <w:rsid w:val="009363F8"/>
    <w:rsid w:val="009369D1"/>
    <w:rsid w:val="00945230"/>
    <w:rsid w:val="0094773D"/>
    <w:rsid w:val="00955E34"/>
    <w:rsid w:val="00960D38"/>
    <w:rsid w:val="00964D85"/>
    <w:rsid w:val="00975B7F"/>
    <w:rsid w:val="009760F2"/>
    <w:rsid w:val="00982E7E"/>
    <w:rsid w:val="009863C6"/>
    <w:rsid w:val="00987083"/>
    <w:rsid w:val="00991CCD"/>
    <w:rsid w:val="00996BA2"/>
    <w:rsid w:val="009A0E07"/>
    <w:rsid w:val="009A5572"/>
    <w:rsid w:val="009B00E9"/>
    <w:rsid w:val="009B0D6A"/>
    <w:rsid w:val="009B5A07"/>
    <w:rsid w:val="009B66F4"/>
    <w:rsid w:val="009C25D5"/>
    <w:rsid w:val="009C3339"/>
    <w:rsid w:val="009C375D"/>
    <w:rsid w:val="009C58A8"/>
    <w:rsid w:val="009D0E52"/>
    <w:rsid w:val="009E5C7E"/>
    <w:rsid w:val="009E65E0"/>
    <w:rsid w:val="009F07D0"/>
    <w:rsid w:val="00A02D68"/>
    <w:rsid w:val="00A05603"/>
    <w:rsid w:val="00A05E77"/>
    <w:rsid w:val="00A07001"/>
    <w:rsid w:val="00A2430A"/>
    <w:rsid w:val="00A31A88"/>
    <w:rsid w:val="00A4015A"/>
    <w:rsid w:val="00A425D4"/>
    <w:rsid w:val="00A42D22"/>
    <w:rsid w:val="00A552E5"/>
    <w:rsid w:val="00A572D0"/>
    <w:rsid w:val="00A626A4"/>
    <w:rsid w:val="00A6287C"/>
    <w:rsid w:val="00A62EAE"/>
    <w:rsid w:val="00A63C8F"/>
    <w:rsid w:val="00A66597"/>
    <w:rsid w:val="00A826BB"/>
    <w:rsid w:val="00A85F80"/>
    <w:rsid w:val="00A90F33"/>
    <w:rsid w:val="00A91AF7"/>
    <w:rsid w:val="00A92CFD"/>
    <w:rsid w:val="00A92D87"/>
    <w:rsid w:val="00AA09FB"/>
    <w:rsid w:val="00AA6658"/>
    <w:rsid w:val="00AA7DE8"/>
    <w:rsid w:val="00AB04BE"/>
    <w:rsid w:val="00AB25F4"/>
    <w:rsid w:val="00AB342D"/>
    <w:rsid w:val="00AB3543"/>
    <w:rsid w:val="00AB41FC"/>
    <w:rsid w:val="00AB4F47"/>
    <w:rsid w:val="00AC1A6F"/>
    <w:rsid w:val="00AD48DD"/>
    <w:rsid w:val="00AE22DA"/>
    <w:rsid w:val="00AE2952"/>
    <w:rsid w:val="00AE430B"/>
    <w:rsid w:val="00AF1C1B"/>
    <w:rsid w:val="00AF241C"/>
    <w:rsid w:val="00AF31E4"/>
    <w:rsid w:val="00B11372"/>
    <w:rsid w:val="00B16019"/>
    <w:rsid w:val="00B21FFF"/>
    <w:rsid w:val="00B32321"/>
    <w:rsid w:val="00B35F2C"/>
    <w:rsid w:val="00B36185"/>
    <w:rsid w:val="00B412DA"/>
    <w:rsid w:val="00B42775"/>
    <w:rsid w:val="00B43090"/>
    <w:rsid w:val="00B45013"/>
    <w:rsid w:val="00B45419"/>
    <w:rsid w:val="00B52BAA"/>
    <w:rsid w:val="00B5797D"/>
    <w:rsid w:val="00B57F8B"/>
    <w:rsid w:val="00B731EE"/>
    <w:rsid w:val="00B82AE1"/>
    <w:rsid w:val="00B84048"/>
    <w:rsid w:val="00B92844"/>
    <w:rsid w:val="00B934FA"/>
    <w:rsid w:val="00B94D83"/>
    <w:rsid w:val="00BA032E"/>
    <w:rsid w:val="00BA2220"/>
    <w:rsid w:val="00BA26EC"/>
    <w:rsid w:val="00BA6EC8"/>
    <w:rsid w:val="00BB0847"/>
    <w:rsid w:val="00BC3C45"/>
    <w:rsid w:val="00BC40B4"/>
    <w:rsid w:val="00BC7302"/>
    <w:rsid w:val="00BD1A79"/>
    <w:rsid w:val="00BD2621"/>
    <w:rsid w:val="00BD35BF"/>
    <w:rsid w:val="00BD4415"/>
    <w:rsid w:val="00BD56DE"/>
    <w:rsid w:val="00BD6D1D"/>
    <w:rsid w:val="00BE1812"/>
    <w:rsid w:val="00BF6A44"/>
    <w:rsid w:val="00C03CCC"/>
    <w:rsid w:val="00C04588"/>
    <w:rsid w:val="00C06FF2"/>
    <w:rsid w:val="00C075D8"/>
    <w:rsid w:val="00C07A09"/>
    <w:rsid w:val="00C10C15"/>
    <w:rsid w:val="00C27374"/>
    <w:rsid w:val="00C34BFF"/>
    <w:rsid w:val="00C372A8"/>
    <w:rsid w:val="00C37BBE"/>
    <w:rsid w:val="00C42748"/>
    <w:rsid w:val="00C42FC6"/>
    <w:rsid w:val="00C43BB4"/>
    <w:rsid w:val="00C50795"/>
    <w:rsid w:val="00C5384A"/>
    <w:rsid w:val="00C56CFC"/>
    <w:rsid w:val="00C570F8"/>
    <w:rsid w:val="00C76F62"/>
    <w:rsid w:val="00C804B3"/>
    <w:rsid w:val="00C8549F"/>
    <w:rsid w:val="00C95E92"/>
    <w:rsid w:val="00CA04E6"/>
    <w:rsid w:val="00CA1A93"/>
    <w:rsid w:val="00CB00DA"/>
    <w:rsid w:val="00CB0320"/>
    <w:rsid w:val="00CC0E8B"/>
    <w:rsid w:val="00CD34EB"/>
    <w:rsid w:val="00CD39A0"/>
    <w:rsid w:val="00CE4883"/>
    <w:rsid w:val="00CF39DA"/>
    <w:rsid w:val="00CF4A55"/>
    <w:rsid w:val="00D019F6"/>
    <w:rsid w:val="00D100B8"/>
    <w:rsid w:val="00D12E24"/>
    <w:rsid w:val="00D1517C"/>
    <w:rsid w:val="00D16044"/>
    <w:rsid w:val="00D25006"/>
    <w:rsid w:val="00D27CDA"/>
    <w:rsid w:val="00D32C1C"/>
    <w:rsid w:val="00D34A0A"/>
    <w:rsid w:val="00D5100E"/>
    <w:rsid w:val="00D54454"/>
    <w:rsid w:val="00D55D26"/>
    <w:rsid w:val="00D612B2"/>
    <w:rsid w:val="00D92726"/>
    <w:rsid w:val="00D93B18"/>
    <w:rsid w:val="00D93DE5"/>
    <w:rsid w:val="00DA2586"/>
    <w:rsid w:val="00DB4422"/>
    <w:rsid w:val="00DC012F"/>
    <w:rsid w:val="00DC69EF"/>
    <w:rsid w:val="00DC6F21"/>
    <w:rsid w:val="00DF2C6F"/>
    <w:rsid w:val="00E01E91"/>
    <w:rsid w:val="00E02A72"/>
    <w:rsid w:val="00E05B41"/>
    <w:rsid w:val="00E11CD8"/>
    <w:rsid w:val="00E24CF3"/>
    <w:rsid w:val="00E33840"/>
    <w:rsid w:val="00E3680B"/>
    <w:rsid w:val="00E433FE"/>
    <w:rsid w:val="00E45E19"/>
    <w:rsid w:val="00E475E9"/>
    <w:rsid w:val="00E5055F"/>
    <w:rsid w:val="00E75C53"/>
    <w:rsid w:val="00E80461"/>
    <w:rsid w:val="00E81DBE"/>
    <w:rsid w:val="00E853C0"/>
    <w:rsid w:val="00E96D86"/>
    <w:rsid w:val="00E972E8"/>
    <w:rsid w:val="00EA5677"/>
    <w:rsid w:val="00EB0487"/>
    <w:rsid w:val="00EB1D82"/>
    <w:rsid w:val="00EB3467"/>
    <w:rsid w:val="00EB6160"/>
    <w:rsid w:val="00ED02C7"/>
    <w:rsid w:val="00ED763D"/>
    <w:rsid w:val="00EE0E9B"/>
    <w:rsid w:val="00EE1F6D"/>
    <w:rsid w:val="00F00D40"/>
    <w:rsid w:val="00F0445C"/>
    <w:rsid w:val="00F14B70"/>
    <w:rsid w:val="00F246E2"/>
    <w:rsid w:val="00F25BFD"/>
    <w:rsid w:val="00F30803"/>
    <w:rsid w:val="00F31129"/>
    <w:rsid w:val="00F31FBC"/>
    <w:rsid w:val="00F32EDC"/>
    <w:rsid w:val="00F37594"/>
    <w:rsid w:val="00F42123"/>
    <w:rsid w:val="00F53100"/>
    <w:rsid w:val="00F53E67"/>
    <w:rsid w:val="00F75C94"/>
    <w:rsid w:val="00F76288"/>
    <w:rsid w:val="00F824BD"/>
    <w:rsid w:val="00F94D08"/>
    <w:rsid w:val="00F96249"/>
    <w:rsid w:val="00F96D49"/>
    <w:rsid w:val="00FA4360"/>
    <w:rsid w:val="00FA4FA3"/>
    <w:rsid w:val="00FB2A24"/>
    <w:rsid w:val="00FB6344"/>
    <w:rsid w:val="00FB6935"/>
    <w:rsid w:val="00FC18D1"/>
    <w:rsid w:val="00FC6A3D"/>
    <w:rsid w:val="00FD1695"/>
    <w:rsid w:val="00FD174D"/>
    <w:rsid w:val="00FD3F09"/>
    <w:rsid w:val="00FE54AC"/>
    <w:rsid w:val="00FE6CC6"/>
    <w:rsid w:val="00FE6EC6"/>
    <w:rsid w:val="00FF212C"/>
    <w:rsid w:val="00FF400D"/>
    <w:rsid w:val="00FF4EDC"/>
    <w:rsid w:val="00FF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4938"/>
  <w15:chartTrackingRefBased/>
  <w15:docId w15:val="{E718C0EF-1C05-4DFA-A7D3-5D4755ED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42D"/>
    <w:pPr>
      <w:widowControl w:val="0"/>
      <w:spacing w:after="0"/>
      <w:ind w:leftChars="100" w:left="100" w:rightChars="100" w:right="1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1B16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6FE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6FE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6FE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6FE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16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1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16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1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16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16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16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16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1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6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6FE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1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16FE"/>
    <w:rPr>
      <w:rFonts w:ascii="Times New Roman" w:eastAsia="標楷體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6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6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16FE"/>
    <w:rPr>
      <w:rFonts w:ascii="Times New Roman" w:eastAsia="標楷體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6FE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a"/>
    <w:link w:val="H10"/>
    <w:qFormat/>
    <w:rsid w:val="00F96D49"/>
    <w:pPr>
      <w:ind w:leftChars="0" w:left="0" w:right="240"/>
    </w:pPr>
    <w:rPr>
      <w:b/>
      <w:bCs/>
      <w:sz w:val="36"/>
      <w:szCs w:val="36"/>
      <w:u w:val="single"/>
    </w:rPr>
  </w:style>
  <w:style w:type="character" w:customStyle="1" w:styleId="H10">
    <w:name w:val="H1 字元"/>
    <w:basedOn w:val="a0"/>
    <w:link w:val="H1"/>
    <w:rsid w:val="00F96D49"/>
    <w:rPr>
      <w:rFonts w:ascii="Times New Roman" w:eastAsia="標楷體" w:hAnsi="Times New Roman"/>
      <w:b/>
      <w:bCs/>
      <w:sz w:val="36"/>
      <w:szCs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陳伯豪</dc:creator>
  <cp:keywords/>
  <dc:description/>
  <cp:lastModifiedBy>陳伯豪</cp:lastModifiedBy>
  <cp:revision>44</cp:revision>
  <cp:lastPrinted>2026-08-23T05:47:00Z</cp:lastPrinted>
  <dcterms:created xsi:type="dcterms:W3CDTF">2026-07-23T12:11:00Z</dcterms:created>
  <dcterms:modified xsi:type="dcterms:W3CDTF">2026-08-23T06:17:00Z</dcterms:modified>
</cp:coreProperties>
</file>