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0"/>
        <w:rPr>
          <w:rFonts w:ascii="Times New Roman" w:cs="Times New Roman" w:eastAsia="Times New Roman" w:hAnsi="Times New Roman"/>
          <w:b w:val="1"/>
          <w:bCs w:val="1"/>
        </w:rPr>
      </w:pPr>
      <w:bookmarkStart w:colFirst="0" w:colLast="0" w:name="_v6u7rbci4jk" w:id="0"/>
      <w:bookmarkEnd w:id="0"/>
      <w:r w:rsidDel="00000000" w:rsidR="00000000" w:rsidRPr="00000000">
        <w:rPr>
          <w:rFonts w:ascii="Times New Roman" w:cs="Times New Roman" w:eastAsia="Times New Roman" w:hAnsi="Times New Roman"/>
          <w:rtl w:val="0"/>
        </w:rPr>
        <w:t xml:space="preserve">Team Expectations Agreement</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Fonts w:ascii="Times New Roman" w:cs="Times New Roman" w:eastAsia="Times New Roman" w:hAnsi="Times New Roman"/>
          <w:sz w:val="24"/>
          <w:szCs w:val="24"/>
          <w:rtl w:val="0"/>
        </w:rPr>
        <w:t xml:space="preserve"> Wenyue Li, Jiarui Gu, Yang Zhang</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Direct Messaging will be done all through </w:t>
      </w:r>
      <w:r w:rsidDel="00000000" w:rsidR="00000000" w:rsidRPr="00000000">
        <w:rPr>
          <w:rFonts w:ascii="Times New Roman" w:cs="Times New Roman" w:eastAsia="Times New Roman" w:hAnsi="Times New Roman"/>
          <w:rtl w:val="0"/>
        </w:rPr>
        <w:t xml:space="preserve">WeChat</w:t>
      </w:r>
      <w:r w:rsidDel="00000000" w:rsidR="00000000" w:rsidRPr="00000000">
        <w:rPr>
          <w:rFonts w:ascii="Times New Roman" w:cs="Times New Roman" w:eastAsia="Times New Roman" w:hAnsi="Times New Roman"/>
          <w:sz w:val="24"/>
          <w:szCs w:val="24"/>
          <w:rtl w:val="0"/>
        </w:rPr>
        <w:t xml:space="preserve">, and responses must be made in a timely professional manner (within 2 hours at the latest) within said group chat. If a question arises and no member has responded in the group chat for more than 1 day, the member may consult the GSI.</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Team Coordinator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Yang Zhang</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Team Meetings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Meetings will be held Wednesday at 6:30 p.m. on the GGBL first floor. In the case that we can’t find seating, someone will notify the group chat of the new location.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Split Work:</w:t>
      </w:r>
      <w:r w:rsidDel="00000000" w:rsidR="00000000" w:rsidRPr="00000000">
        <w:rPr>
          <w:rFonts w:ascii="Times New Roman" w:cs="Times New Roman" w:eastAsia="Times New Roman" w:hAnsi="Times New Roman"/>
          <w:sz w:val="24"/>
          <w:szCs w:val="24"/>
          <w:rtl w:val="0"/>
        </w:rPr>
        <w:t xml:space="preserve"> Tasks will be allocated to each team member based on their strengths and skill set. Ideally, each team member will work at most 35% on the project. If that is not the case and a member feels that they are contributing more than a quarter, consult other members of the group. If this problem persists for more than a week after consulting with the team, members may ask GSI to step in. All work must be added to </w:t>
      </w:r>
      <w:r w:rsidDel="00000000" w:rsidR="00000000" w:rsidRPr="00000000">
        <w:rPr>
          <w:rFonts w:ascii="Times New Roman" w:cs="Times New Roman" w:eastAsia="Times New Roman" w:hAnsi="Times New Roman"/>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Policy:</w:t>
      </w:r>
      <w:r w:rsidDel="00000000" w:rsidR="00000000" w:rsidRPr="00000000">
        <w:rPr>
          <w:rFonts w:ascii="Times New Roman" w:cs="Times New Roman" w:eastAsia="Times New Roman" w:hAnsi="Times New Roman"/>
          <w:sz w:val="24"/>
          <w:szCs w:val="24"/>
          <w:rtl w:val="0"/>
        </w:rPr>
        <w:t xml:space="preserve"> (a) Team Meetings: you must notify the group chat of your absence two hours before the scheduled meetings for it to count as an excused absence. Otherwise, absence will be considered unexcused. </w:t>
        <w:br w:type="textWrapping"/>
        <w:t xml:space="preserve">(b) Lab Meetings: notify the group chat of any tardiness as soon as you know you will be late. If any member does not inform the group of their absence twice or more, other members will consult the GSI.</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Mistakes During Manufacturing:</w:t>
      </w:r>
      <w:r w:rsidDel="00000000" w:rsidR="00000000" w:rsidRPr="00000000">
        <w:rPr>
          <w:rFonts w:ascii="Times New Roman" w:cs="Times New Roman" w:eastAsia="Times New Roman" w:hAnsi="Times New Roman"/>
          <w:sz w:val="24"/>
          <w:szCs w:val="24"/>
          <w:rtl w:val="0"/>
        </w:rPr>
        <w:t xml:space="preserve"> Before entering the Machine Shop to manufacture a part, members must have a manufacturing plan approved by all members. Every member must manufacture parts promptly, specifically allocating enough time to reconfigure the part in case it must be remade from scratch. If something goes wrong during Machine Shop time, incidents will be handled in a case-by-case manner. Every member must notify the group chat if there is a mistake in manufacturing.</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Professionalism:</w:t>
      </w:r>
      <w:r w:rsidDel="00000000" w:rsidR="00000000" w:rsidRPr="00000000">
        <w:rPr>
          <w:rFonts w:ascii="Times New Roman" w:cs="Times New Roman" w:eastAsia="Times New Roman" w:hAnsi="Times New Roman"/>
          <w:sz w:val="24"/>
          <w:szCs w:val="24"/>
          <w:rtl w:val="0"/>
        </w:rPr>
        <w:t xml:space="preserve"> Every member must treat one another with clear respect and communicate with one another. A member has the right to declare if they feel left out in any part of building the device.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Rule="auto"/>
        <w:rPr>
          <w:rFonts w:ascii="Roboto" w:cs="Roboto" w:eastAsia="Roboto" w:hAnsi="Roboto"/>
          <w:u w:val="single"/>
        </w:rPr>
      </w:pPr>
      <w:r w:rsidDel="00000000" w:rsidR="00000000" w:rsidRPr="00000000">
        <w:rPr>
          <w:rFonts w:ascii="Times New Roman" w:cs="Times New Roman" w:eastAsia="Times New Roman" w:hAnsi="Times New Roman"/>
          <w:b w:val="1"/>
          <w:bCs w:val="1"/>
          <w:sz w:val="24"/>
          <w:szCs w:val="24"/>
          <w:rtl w:val="0"/>
        </w:rPr>
        <w:t xml:space="preserve">Disagreement Policies:</w:t>
      </w:r>
      <w:r w:rsidDel="00000000" w:rsidR="00000000" w:rsidRPr="00000000">
        <w:rPr>
          <w:rFonts w:ascii="Times New Roman" w:cs="Times New Roman" w:eastAsia="Times New Roman" w:hAnsi="Times New Roman"/>
          <w:sz w:val="24"/>
          <w:szCs w:val="24"/>
          <w:rtl w:val="0"/>
        </w:rPr>
        <w:t xml:space="preserve"> Every member has the right to plead their case (for at least 3 minutes in person) on a design idea. But in the end, the next steps will be taken by majority rules.</w:t>
      </w:r>
      <w:r w:rsidDel="00000000" w:rsidR="00000000" w:rsidRPr="00000000">
        <w:rPr>
          <w:rtl w:val="0"/>
        </w:rPr>
      </w:r>
    </w:p>
    <w:p w:rsidR="00000000" w:rsidDel="00000000" w:rsidP="00000000" w:rsidRDefault="00000000" w:rsidRPr="00000000" w14:paraId="00000013">
      <w:pPr>
        <w:pageBreakBefore w:val="0"/>
        <w:spacing w:after="240" w:before="240" w:lineRule="auto"/>
        <w:ind w:left="0" w:firstLine="0"/>
        <w:rPr>
          <w:rFonts w:ascii="Roboto" w:cs="Roboto" w:eastAsia="Roboto" w:hAnsi="Roboto"/>
          <w:u w:val="single"/>
        </w:rPr>
      </w:pPr>
      <w:r w:rsidDel="00000000" w:rsidR="00000000" w:rsidRPr="00000000">
        <w:rPr>
          <w:rtl w:val="0"/>
        </w:rPr>
      </w:r>
    </w:p>
    <w:p w:rsidR="00000000" w:rsidDel="00000000" w:rsidP="00000000" w:rsidRDefault="00000000" w:rsidRPr="00000000" w14:paraId="00000014">
      <w:pPr>
        <w:pageBreakBefore w:val="0"/>
        <w:spacing w:after="240" w:before="240" w:lineRule="auto"/>
        <w:ind w:left="0" w:firstLine="0"/>
        <w:rPr>
          <w:rFonts w:ascii="Roboto" w:cs="Roboto" w:eastAsia="Roboto" w:hAnsi="Roboto"/>
          <w:u w:val="single"/>
        </w:rPr>
      </w:pPr>
      <w:r w:rsidDel="00000000" w:rsidR="00000000" w:rsidRPr="00000000">
        <w:rPr>
          <w:rtl w:val="0"/>
        </w:rPr>
      </w:r>
    </w:p>
    <w:p w:rsidR="00000000" w:rsidDel="00000000" w:rsidP="00000000" w:rsidRDefault="00000000" w:rsidRPr="00000000" w14:paraId="00000015">
      <w:pPr>
        <w:pageBreakBefore w:val="0"/>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Wenyue Li</w:t>
      </w:r>
      <w:r w:rsidDel="00000000" w:rsidR="00000000" w:rsidRPr="00000000">
        <w:rPr>
          <w:rFonts w:ascii="Roboto" w:cs="Roboto" w:eastAsia="Roboto" w:hAnsi="Roboto"/>
          <w:rtl w:val="0"/>
        </w:rPr>
        <w:t xml:space="preserve">_______________________________________________________</w:t>
      </w:r>
    </w:p>
    <w:p w:rsidR="00000000" w:rsidDel="00000000" w:rsidP="00000000" w:rsidRDefault="00000000" w:rsidRPr="00000000" w14:paraId="00000016">
      <w:pPr>
        <w:pageBreakBefore w:val="0"/>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7">
      <w:pPr>
        <w:pageBreakBefore w:val="0"/>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Jiarui Gu _______________________________________________________</w:t>
      </w:r>
    </w:p>
    <w:p w:rsidR="00000000" w:rsidDel="00000000" w:rsidP="00000000" w:rsidRDefault="00000000" w:rsidRPr="00000000" w14:paraId="00000018">
      <w:pPr>
        <w:pageBreakBefore w:val="0"/>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9">
      <w:pPr>
        <w:pageBreakBefore w:val="0"/>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Yang Zhang  ___________________________________________________</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ME 350 W20</w:t>
    </w:r>
  </w:p>
  <w:p w:rsidR="00000000" w:rsidDel="00000000" w:rsidP="00000000" w:rsidRDefault="00000000" w:rsidRPr="00000000" w14:paraId="0000001B">
    <w:pPr>
      <w:pageBreakBefore w:val="0"/>
      <w:rPr>
        <w:b w:val="1"/>
        <w:bCs w:val="1"/>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rPr>
        <w:rFonts w:ascii="Roboto" w:cs="Roboto" w:eastAsia="Roboto" w:hAnsi="Roboto"/>
      </w:rPr>
    </w:pPr>
    <w:r w:rsidDel="00000000" w:rsidR="00000000" w:rsidRPr="00000000">
      <w:rPr>
        <w:rFonts w:ascii="Roboto" w:cs="Roboto" w:eastAsia="Roboto" w:hAnsi="Roboto"/>
        <w:b w:val="1"/>
        <w:bCs w:val="1"/>
        <w:sz w:val="28"/>
        <w:szCs w:val="28"/>
        <w:rtl w:val="0"/>
      </w:rPr>
      <w:t xml:space="preserve">ME 350 W25 | </w:t>
    </w:r>
    <w:r w:rsidDel="00000000" w:rsidR="00000000" w:rsidRPr="00000000">
      <w:rPr>
        <w:rFonts w:ascii="Roboto" w:cs="Roboto" w:eastAsia="Roboto" w:hAnsi="Roboto"/>
        <w:sz w:val="28"/>
        <w:szCs w:val="28"/>
        <w:rtl w:val="0"/>
      </w:rPr>
      <w:t xml:space="preserve">Team Expectations Agreement</w:t>
    </w: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4305300</wp:posOffset>
          </wp:positionH>
          <wp:positionV relativeFrom="paragraph">
            <wp:posOffset>-76199</wp:posOffset>
          </wp:positionV>
          <wp:extent cx="2552700" cy="319088"/>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3190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sz w:val="40"/>
      <w:szCs w:val="40"/>
    </w:rPr>
  </w:style>
  <w:style w:type="paragraph" w:styleId="Heading2">
    <w:name w:val="heading 2"/>
    <w:basedOn w:val="Normal"/>
    <w:next w:val="Normal"/>
    <w:pPr>
      <w:keepNext w:val="1"/>
      <w:keepLines w:val="1"/>
      <w:pageBreakBefore w:val="0"/>
      <w:spacing w:after="120" w:before="360"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320" w:lineRule="auto"/>
    </w:pPr>
    <w:rPr>
      <w:rFonts w:ascii="Arial" w:cs="Arial" w:eastAsia="Arial" w:hAnsi="Arial"/>
      <w:sz w:val="28"/>
      <w:szCs w:val="28"/>
    </w:rPr>
  </w:style>
  <w:style w:type="paragraph" w:styleId="Heading4">
    <w:name w:val="heading 4"/>
    <w:basedOn w:val="Normal"/>
    <w:next w:val="Normal"/>
    <w:pPr>
      <w:keepNext w:val="1"/>
      <w:keepLines w:val="1"/>
      <w:pageBreakBefore w:val="0"/>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