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CB3F" w14:textId="5E8E3BFA" w:rsidR="00066A56" w:rsidRDefault="00066A56">
      <w:pPr>
        <w:rPr>
          <w:noProof/>
        </w:rPr>
      </w:pPr>
      <w:bookmarkStart w:id="0" w:name="_Hlk168245256"/>
      <w:bookmarkEnd w:id="0"/>
      <w:r>
        <w:rPr>
          <w:noProof/>
        </w:rPr>
        <w:drawing>
          <wp:inline distT="0" distB="0" distL="0" distR="0" wp14:anchorId="119FC309" wp14:editId="3909E23F">
            <wp:extent cx="6697980" cy="9296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29"/>
                    <a:stretch/>
                  </pic:blipFill>
                  <pic:spPr bwMode="auto">
                    <a:xfrm>
                      <a:off x="0" y="0"/>
                      <a:ext cx="6697996" cy="929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DB1CA" w14:textId="445745F3" w:rsidR="00F96B0C" w:rsidRDefault="00066A56" w:rsidP="00066A56">
      <w:pPr>
        <w:jc w:val="center"/>
      </w:pPr>
      <w:r>
        <w:rPr>
          <w:noProof/>
        </w:rPr>
        <w:drawing>
          <wp:inline distT="0" distB="0" distL="0" distR="0" wp14:anchorId="3322A03F" wp14:editId="633DE777">
            <wp:extent cx="4300737" cy="323089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737" cy="32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7824" w14:textId="77777777" w:rsidR="00066A56" w:rsidRDefault="00066A56" w:rsidP="00066A56">
      <w:pPr>
        <w:jc w:val="center"/>
        <w:rPr>
          <w:b/>
          <w:bCs/>
          <w:noProof/>
          <w:color w:val="08E5EA"/>
          <w:sz w:val="24"/>
          <w:szCs w:val="24"/>
        </w:rPr>
      </w:pPr>
    </w:p>
    <w:p w14:paraId="685E783E" w14:textId="3C4BB1AE" w:rsidR="00066A56" w:rsidRDefault="00066A56" w:rsidP="00066A56">
      <w:pPr>
        <w:jc w:val="center"/>
        <w:rPr>
          <w:b/>
          <w:bCs/>
          <w:color w:val="08E5EA"/>
          <w:sz w:val="24"/>
          <w:szCs w:val="24"/>
        </w:rPr>
      </w:pPr>
      <w:r>
        <w:rPr>
          <w:b/>
          <w:bCs/>
          <w:noProof/>
          <w:color w:val="08E5EA"/>
          <w:sz w:val="24"/>
          <w:szCs w:val="24"/>
        </w:rPr>
        <w:drawing>
          <wp:inline distT="0" distB="0" distL="0" distR="0" wp14:anchorId="467845F1" wp14:editId="4433E72F">
            <wp:extent cx="1455420" cy="10716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112" cy="108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2751" w14:textId="7A706550" w:rsidR="00066A56" w:rsidRDefault="00A270FA" w:rsidP="00066A56">
      <w:pPr>
        <w:jc w:val="center"/>
        <w:rPr>
          <w:b/>
          <w:bCs/>
          <w:color w:val="08E5EA"/>
          <w:sz w:val="24"/>
          <w:szCs w:val="24"/>
        </w:rPr>
      </w:pPr>
      <w:r>
        <w:rPr>
          <w:b/>
          <w:bCs/>
          <w:color w:val="08E5EA"/>
          <w:sz w:val="24"/>
          <w:szCs w:val="24"/>
        </w:rPr>
        <w:t>¿QUÉ ES CREAMY OR CREAMY?</w:t>
      </w:r>
    </w:p>
    <w:p w14:paraId="44EBA101" w14:textId="06CC4758" w:rsidR="00C806C2" w:rsidRPr="00C806C2" w:rsidRDefault="00C806C2" w:rsidP="00066A56">
      <w:pPr>
        <w:jc w:val="center"/>
      </w:pPr>
      <w:r w:rsidRPr="00C806C2">
        <w:t xml:space="preserve">Creamy or creamy es un proyecto iniciado por Paulette Salazar contreras, el cual está enfocado </w:t>
      </w:r>
      <w:proofErr w:type="gramStart"/>
      <w:r w:rsidRPr="00C806C2">
        <w:t>en  cierto</w:t>
      </w:r>
      <w:proofErr w:type="gramEnd"/>
      <w:r w:rsidRPr="00C806C2">
        <w:t xml:space="preserve"> sector del mundo de la repostería: Los helados. </w:t>
      </w:r>
    </w:p>
    <w:p w14:paraId="5C7CBD78" w14:textId="40AA8288" w:rsidR="00066A56" w:rsidRPr="00874408" w:rsidRDefault="00066A56" w:rsidP="00066A56">
      <w:pPr>
        <w:jc w:val="center"/>
        <w:rPr>
          <w:color w:val="08E5EA"/>
          <w:sz w:val="24"/>
          <w:szCs w:val="24"/>
        </w:rPr>
      </w:pPr>
      <w:r w:rsidRPr="00874408">
        <w:rPr>
          <w:b/>
          <w:bCs/>
          <w:color w:val="08E5EA"/>
          <w:sz w:val="24"/>
          <w:szCs w:val="24"/>
        </w:rPr>
        <w:t>Misión de la Heladería "Creamy or Creamy"</w:t>
      </w:r>
    </w:p>
    <w:p w14:paraId="387D797D" w14:textId="77777777" w:rsidR="00066A56" w:rsidRDefault="00066A56" w:rsidP="00066A56">
      <w:pPr>
        <w:jc w:val="center"/>
      </w:pPr>
      <w:r>
        <w:t>La misión de la heladería "Creamy or Creamy" es brindar una experiencia de helado de alta calidad y frescura, combinando sabores únicos y frescos, con una atención al cliente personalizada y un entorno acogedor. Nuestra meta es convertirnos en la preferida de los clientes que buscan un refresco delicioso y un lugar para disfrutar con amigos y familiares.</w:t>
      </w:r>
    </w:p>
    <w:p w14:paraId="613485A2" w14:textId="77777777" w:rsidR="00066A56" w:rsidRPr="00066A56" w:rsidRDefault="00066A56" w:rsidP="00066A56">
      <w:pPr>
        <w:jc w:val="center"/>
        <w:rPr>
          <w:b/>
          <w:bCs/>
          <w:color w:val="08E5EA"/>
        </w:rPr>
      </w:pPr>
      <w:r w:rsidRPr="00066A56">
        <w:rPr>
          <w:b/>
          <w:bCs/>
          <w:color w:val="08E5EA"/>
        </w:rPr>
        <w:t>Objetivos</w:t>
      </w:r>
    </w:p>
    <w:p w14:paraId="36F774EA" w14:textId="77777777" w:rsidR="00066A56" w:rsidRDefault="00066A56" w:rsidP="00066A56">
      <w:r w:rsidRPr="00F01C84">
        <w:rPr>
          <w:b/>
          <w:bCs/>
          <w:color w:val="FF66FF"/>
        </w:rPr>
        <w:t>1.</w:t>
      </w:r>
      <w:r w:rsidRPr="00F01C84">
        <w:rPr>
          <w:b/>
          <w:bCs/>
          <w:color w:val="FF66FF"/>
        </w:rPr>
        <w:tab/>
        <w:t>Ofrecer Helados de Alta Calidad:</w:t>
      </w:r>
      <w:r w:rsidRPr="00F01C84">
        <w:rPr>
          <w:color w:val="FF66FF"/>
        </w:rPr>
        <w:t xml:space="preserve"> </w:t>
      </w:r>
      <w:r>
        <w:t>Nuestros helados serán elaborados con ingredientes frescos y de alta calidad, asegurando una experiencia de sabor y textura inigualable.</w:t>
      </w:r>
    </w:p>
    <w:p w14:paraId="4E4CFF69" w14:textId="77777777" w:rsidR="00066A56" w:rsidRDefault="00066A56" w:rsidP="00066A56">
      <w:r w:rsidRPr="00F01C84">
        <w:rPr>
          <w:b/>
          <w:bCs/>
          <w:color w:val="FF66FF"/>
        </w:rPr>
        <w:t>2.</w:t>
      </w:r>
      <w:r w:rsidRPr="00F01C84">
        <w:rPr>
          <w:b/>
          <w:bCs/>
          <w:color w:val="FF66FF"/>
        </w:rPr>
        <w:tab/>
        <w:t>Atención al Cliente Personalizada:</w:t>
      </w:r>
      <w:r w:rsidRPr="00F01C84">
        <w:rPr>
          <w:color w:val="FF66FF"/>
        </w:rPr>
        <w:t xml:space="preserve"> </w:t>
      </w:r>
      <w:r>
        <w:t>Nuestros empleados estarán capacitados para brindar una atención al cliente amigable y personalizada, garantizando que cada cliente se sienta cómodo y atendido.</w:t>
      </w:r>
    </w:p>
    <w:p w14:paraId="7AEF4724" w14:textId="77777777" w:rsidR="00066A56" w:rsidRDefault="00066A56" w:rsidP="00066A56">
      <w:r w:rsidRPr="00F01C84">
        <w:rPr>
          <w:b/>
          <w:bCs/>
          <w:color w:val="FF66FF"/>
        </w:rPr>
        <w:t>3.</w:t>
      </w:r>
      <w:r w:rsidRPr="00F01C84">
        <w:rPr>
          <w:b/>
          <w:bCs/>
          <w:color w:val="FF66FF"/>
        </w:rPr>
        <w:tab/>
        <w:t>Ambiente Acogedor:</w:t>
      </w:r>
      <w:r w:rsidRPr="00F01C84">
        <w:rPr>
          <w:color w:val="FF66FF"/>
        </w:rPr>
        <w:t xml:space="preserve"> </w:t>
      </w:r>
      <w:r>
        <w:t>La heladería "Sabor y Frescura" será un lugar agradable y acogedor, con un diseño moderno y un entorno limpio y ordenado, donde los clientes puedan disfrutar de su helado en un ambiente relajado.</w:t>
      </w:r>
    </w:p>
    <w:p w14:paraId="488934C7" w14:textId="77777777" w:rsidR="00066A56" w:rsidRDefault="00066A56" w:rsidP="00066A56">
      <w:r w:rsidRPr="00F01C84">
        <w:rPr>
          <w:b/>
          <w:bCs/>
          <w:color w:val="FF66FF"/>
        </w:rPr>
        <w:t>4.</w:t>
      </w:r>
      <w:r w:rsidRPr="00F01C84">
        <w:rPr>
          <w:b/>
          <w:bCs/>
          <w:color w:val="FF66FF"/>
        </w:rPr>
        <w:tab/>
        <w:t>Innovación y Creatividad:</w:t>
      </w:r>
      <w:r w:rsidRPr="00F01C84">
        <w:rPr>
          <w:color w:val="FF66FF"/>
        </w:rPr>
        <w:t xml:space="preserve"> </w:t>
      </w:r>
      <w:r>
        <w:t>Estaremos constantemente innovando y mejorando nuestros sabores y productos, asegurando que nuestra oferta sea siempre fresca y emocionante.</w:t>
      </w:r>
    </w:p>
    <w:p w14:paraId="388DAB82" w14:textId="77777777" w:rsidR="00A270FA" w:rsidRDefault="00066A56" w:rsidP="00066A56">
      <w:pPr>
        <w:rPr>
          <w:rFonts w:ascii="Arial" w:hAnsi="Arial" w:cs="Arial"/>
          <w:b/>
          <w:bCs/>
          <w:noProof/>
          <w:color w:val="08E5EA"/>
        </w:rPr>
      </w:pPr>
      <w:r w:rsidRPr="00F01C84">
        <w:rPr>
          <w:b/>
          <w:bCs/>
          <w:color w:val="FF66FF"/>
        </w:rPr>
        <w:t>5.</w:t>
      </w:r>
      <w:r w:rsidRPr="00F01C84">
        <w:rPr>
          <w:b/>
          <w:bCs/>
          <w:color w:val="FF66FF"/>
        </w:rPr>
        <w:tab/>
        <w:t>Sostenibilidad y Responsabilidad:</w:t>
      </w:r>
      <w:r w:rsidRPr="00F01C84">
        <w:rPr>
          <w:color w:val="FF66FF"/>
        </w:rPr>
        <w:t xml:space="preserve"> </w:t>
      </w:r>
      <w:r>
        <w:t>Nuestra heladería se comprometerá a reducir su huella ecológica y a utilizar prácticas sostenibles en su operación, garantizando que nuestros productos sean no solo deliciosos, sino también respetuosos con el medio ambiente.</w:t>
      </w:r>
      <w:r w:rsidR="00A270FA" w:rsidRPr="00A270FA">
        <w:rPr>
          <w:rFonts w:ascii="Arial" w:hAnsi="Arial" w:cs="Arial"/>
          <w:b/>
          <w:bCs/>
          <w:noProof/>
          <w:color w:val="08E5EA"/>
        </w:rPr>
        <w:t xml:space="preserve"> </w:t>
      </w:r>
    </w:p>
    <w:p w14:paraId="4E14A310" w14:textId="73DBEB0E" w:rsidR="00066A56" w:rsidRDefault="00A270FA" w:rsidP="00066A56">
      <w:r>
        <w:rPr>
          <w:rFonts w:ascii="Arial" w:hAnsi="Arial" w:cs="Arial"/>
          <w:b/>
          <w:bCs/>
          <w:noProof/>
          <w:color w:val="08E5EA"/>
        </w:rPr>
        <w:drawing>
          <wp:inline distT="0" distB="0" distL="0" distR="0" wp14:anchorId="3889704C" wp14:editId="0BA5ECB4">
            <wp:extent cx="1402080" cy="13445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315" cy="134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8E5EA"/>
        </w:rPr>
        <w:t xml:space="preserve">          </w:t>
      </w:r>
      <w:r>
        <w:rPr>
          <w:rFonts w:ascii="Arial" w:hAnsi="Arial" w:cs="Arial"/>
          <w:b/>
          <w:bCs/>
          <w:noProof/>
          <w:color w:val="08E5EA"/>
        </w:rPr>
        <w:drawing>
          <wp:inline distT="0" distB="0" distL="0" distR="0" wp14:anchorId="072D4F15" wp14:editId="703F8DE6">
            <wp:extent cx="1516263" cy="1302956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444" cy="132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8E5EA"/>
        </w:rPr>
        <w:t xml:space="preserve">          </w:t>
      </w:r>
      <w:r>
        <w:rPr>
          <w:rFonts w:ascii="Arial" w:hAnsi="Arial" w:cs="Arial"/>
          <w:b/>
          <w:bCs/>
          <w:noProof/>
          <w:color w:val="08E5EA"/>
        </w:rPr>
        <w:drawing>
          <wp:inline distT="0" distB="0" distL="0" distR="0" wp14:anchorId="1377148E" wp14:editId="5A5C3CF6">
            <wp:extent cx="1028700" cy="1309674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685" cy="131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8E5EA"/>
        </w:rPr>
        <w:t xml:space="preserve">              </w:t>
      </w:r>
      <w:r>
        <w:rPr>
          <w:rFonts w:ascii="Arial" w:hAnsi="Arial" w:cs="Arial"/>
          <w:b/>
          <w:bCs/>
          <w:noProof/>
          <w:color w:val="08E5EA"/>
        </w:rPr>
        <w:drawing>
          <wp:inline distT="0" distB="0" distL="0" distR="0" wp14:anchorId="2E911296" wp14:editId="0E82D7BE">
            <wp:extent cx="1333500" cy="1333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17" cy="13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C26E" w14:textId="2AD41E15" w:rsidR="00066A56" w:rsidRDefault="00066A56" w:rsidP="00943B4C">
      <w:pPr>
        <w:rPr>
          <w:rFonts w:ascii="Arial" w:hAnsi="Arial" w:cs="Arial"/>
          <w:b/>
          <w:bCs/>
          <w:color w:val="08E5EA"/>
        </w:rPr>
      </w:pPr>
    </w:p>
    <w:p w14:paraId="2A03AB3E" w14:textId="77777777" w:rsidR="00066A56" w:rsidRDefault="00066A56" w:rsidP="00A270FA">
      <w:pPr>
        <w:rPr>
          <w:rFonts w:ascii="Arial" w:hAnsi="Arial" w:cs="Arial"/>
          <w:b/>
          <w:bCs/>
          <w:color w:val="08E5EA"/>
        </w:rPr>
      </w:pPr>
    </w:p>
    <w:p w14:paraId="2A368906" w14:textId="0DBD160D" w:rsidR="00066A56" w:rsidRPr="00874408" w:rsidRDefault="00066A56" w:rsidP="00066A56">
      <w:pPr>
        <w:jc w:val="center"/>
        <w:rPr>
          <w:rFonts w:ascii="Arial" w:hAnsi="Arial" w:cs="Arial"/>
          <w:b/>
          <w:bCs/>
          <w:color w:val="08E5EA"/>
        </w:rPr>
      </w:pPr>
      <w:r w:rsidRPr="00874408">
        <w:rPr>
          <w:rFonts w:ascii="Arial" w:hAnsi="Arial" w:cs="Arial"/>
          <w:b/>
          <w:bCs/>
          <w:color w:val="08E5EA"/>
        </w:rPr>
        <w:t>Valores</w:t>
      </w:r>
    </w:p>
    <w:p w14:paraId="093377C3" w14:textId="77777777" w:rsidR="00066A56" w:rsidRDefault="00066A56" w:rsidP="00066A56">
      <w:r w:rsidRPr="00874408">
        <w:rPr>
          <w:b/>
          <w:bCs/>
          <w:color w:val="FF66FF"/>
        </w:rPr>
        <w:t>1.</w:t>
      </w:r>
      <w:r w:rsidRPr="00874408">
        <w:rPr>
          <w:b/>
          <w:bCs/>
          <w:color w:val="FF66FF"/>
        </w:rPr>
        <w:tab/>
        <w:t>Calidad:</w:t>
      </w:r>
      <w:r>
        <w:t xml:space="preserve"> Nuestra prioridad es ofrecer helados de alta calidad, frescos y deliciosos.</w:t>
      </w:r>
    </w:p>
    <w:p w14:paraId="16861962" w14:textId="77777777" w:rsidR="00066A56" w:rsidRDefault="00066A56" w:rsidP="00066A56">
      <w:r w:rsidRPr="00874408">
        <w:rPr>
          <w:b/>
          <w:bCs/>
          <w:color w:val="FF66FF"/>
        </w:rPr>
        <w:t>2.</w:t>
      </w:r>
      <w:r w:rsidRPr="00874408">
        <w:rPr>
          <w:b/>
          <w:bCs/>
          <w:color w:val="FF66FF"/>
        </w:rPr>
        <w:tab/>
        <w:t>Atención al Cliente:</w:t>
      </w:r>
      <w:r w:rsidRPr="00874408">
        <w:rPr>
          <w:color w:val="FF66FF"/>
        </w:rPr>
        <w:t xml:space="preserve"> </w:t>
      </w:r>
      <w:r>
        <w:t>Nuestros empleados estarán capacitados para brindar una atención al                                                                  cliente amigable y personalizada.</w:t>
      </w:r>
    </w:p>
    <w:p w14:paraId="31887827" w14:textId="77777777" w:rsidR="00066A56" w:rsidRDefault="00066A56" w:rsidP="00066A56">
      <w:r w:rsidRPr="00874408">
        <w:rPr>
          <w:b/>
          <w:bCs/>
          <w:color w:val="FF66FF"/>
        </w:rPr>
        <w:t>3.</w:t>
      </w:r>
      <w:r w:rsidRPr="00874408">
        <w:rPr>
          <w:b/>
          <w:bCs/>
          <w:color w:val="FF66FF"/>
        </w:rPr>
        <w:tab/>
        <w:t>Innovación:</w:t>
      </w:r>
      <w:r w:rsidRPr="00874408">
        <w:rPr>
          <w:color w:val="FF66FF"/>
        </w:rPr>
        <w:t xml:space="preserve"> </w:t>
      </w:r>
      <w:r>
        <w:t>Estaremos constantemente innovando y mejorando nuestros sabores y productos.</w:t>
      </w:r>
    </w:p>
    <w:p w14:paraId="5B7648CF" w14:textId="77777777" w:rsidR="00066A56" w:rsidRDefault="00066A56" w:rsidP="00066A56">
      <w:r w:rsidRPr="00874408">
        <w:rPr>
          <w:b/>
          <w:bCs/>
          <w:color w:val="FF66FF"/>
        </w:rPr>
        <w:t>4.</w:t>
      </w:r>
      <w:r w:rsidRPr="00874408">
        <w:rPr>
          <w:b/>
          <w:bCs/>
          <w:color w:val="FF66FF"/>
        </w:rPr>
        <w:tab/>
        <w:t>Sostenibilidad:</w:t>
      </w:r>
      <w:r w:rsidRPr="00874408">
        <w:rPr>
          <w:color w:val="FF66FF"/>
        </w:rPr>
        <w:t xml:space="preserve"> </w:t>
      </w:r>
      <w:r>
        <w:t>Nuestra heladería se comprometerá a reducir su huella ecológica y a utilizar prácticas sostenibles en su operación.</w:t>
      </w:r>
    </w:p>
    <w:p w14:paraId="63D40277" w14:textId="28B63FD3" w:rsidR="00066A56" w:rsidRDefault="00066A56" w:rsidP="00066A56">
      <w:r w:rsidRPr="00874408">
        <w:rPr>
          <w:b/>
          <w:bCs/>
          <w:color w:val="FF66FF"/>
        </w:rPr>
        <w:t>5.</w:t>
      </w:r>
      <w:r w:rsidRPr="00874408">
        <w:rPr>
          <w:b/>
          <w:bCs/>
          <w:color w:val="FF66FF"/>
        </w:rPr>
        <w:tab/>
        <w:t>Responsabilidad</w:t>
      </w:r>
      <w:r w:rsidRPr="00874408">
        <w:rPr>
          <w:b/>
          <w:bCs/>
        </w:rPr>
        <w:t>:</w:t>
      </w:r>
      <w:r>
        <w:t xml:space="preserve"> Nuestros productos serán respetuosos con el medio ambiente y con los valores éticos de la comunidad.</w:t>
      </w:r>
    </w:p>
    <w:p w14:paraId="72BB42C3" w14:textId="252D404E" w:rsidR="00454B6F" w:rsidRDefault="00454B6F" w:rsidP="00454B6F">
      <w:pPr>
        <w:jc w:val="center"/>
      </w:pPr>
      <w:r>
        <w:rPr>
          <w:noProof/>
        </w:rPr>
        <w:drawing>
          <wp:inline distT="0" distB="0" distL="0" distR="0" wp14:anchorId="622BA494" wp14:editId="3541ACCB">
            <wp:extent cx="1395258" cy="20370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652" cy="2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13C50" wp14:editId="1C84AF63">
            <wp:extent cx="1356360" cy="2037554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100" cy="204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83F50" wp14:editId="59A1A31F">
            <wp:extent cx="1356360" cy="20345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27CE1" wp14:editId="627DC19E">
            <wp:extent cx="1355785" cy="2036691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820" cy="204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B0D9" w14:textId="6C755DBB" w:rsidR="00575888" w:rsidRDefault="00575888" w:rsidP="00454B6F">
      <w:pPr>
        <w:jc w:val="center"/>
      </w:pPr>
    </w:p>
    <w:p w14:paraId="6D99B429" w14:textId="6637D74B" w:rsidR="00575888" w:rsidRPr="00F911CF" w:rsidRDefault="00575888" w:rsidP="00454B6F">
      <w:pPr>
        <w:jc w:val="center"/>
        <w:rPr>
          <w:rFonts w:ascii="Afterglow" w:hAnsi="Afterglow"/>
          <w:color w:val="00CCFF"/>
          <w:sz w:val="32"/>
          <w:szCs w:val="32"/>
        </w:rPr>
      </w:pPr>
      <w:r w:rsidRPr="00F911CF">
        <w:rPr>
          <w:rFonts w:ascii="Afterglow" w:hAnsi="Afterglow"/>
          <w:color w:val="00CCFF"/>
          <w:sz w:val="32"/>
          <w:szCs w:val="32"/>
        </w:rPr>
        <w:t>Sabores</w:t>
      </w:r>
    </w:p>
    <w:p w14:paraId="074B4858" w14:textId="5176ABFB" w:rsidR="00575888" w:rsidRPr="00E55872" w:rsidRDefault="00575888" w:rsidP="00575888">
      <w:pPr>
        <w:rPr>
          <w:rFonts w:ascii="Afterglow" w:hAnsi="Afterglow"/>
          <w:color w:val="CC66FF"/>
        </w:rPr>
      </w:pPr>
      <w:r w:rsidRPr="00E55872">
        <w:rPr>
          <w:rFonts w:ascii="Afterglow" w:hAnsi="Afterglow"/>
          <w:color w:val="00CCFF"/>
        </w:rPr>
        <w:t>Bosque dulce:</w:t>
      </w:r>
      <w:r w:rsidR="008A6D14" w:rsidRPr="00E55872">
        <w:rPr>
          <w:rFonts w:ascii="Afterglow" w:hAnsi="Afterglow"/>
          <w:color w:val="00CCFF"/>
        </w:rPr>
        <w:t xml:space="preserve"> </w:t>
      </w:r>
      <w:r w:rsidR="008A6D14" w:rsidRPr="00E55872">
        <w:rPr>
          <w:rFonts w:ascii="Afterglow" w:hAnsi="Afterglow"/>
          <w:color w:val="CC66FF"/>
        </w:rPr>
        <w:t xml:space="preserve">chocolate amargo, menta, y </w:t>
      </w:r>
      <w:r w:rsidR="00FA57D9" w:rsidRPr="00E55872">
        <w:rPr>
          <w:rFonts w:ascii="Afterglow" w:hAnsi="Afterglow"/>
          <w:color w:val="CC66FF"/>
        </w:rPr>
        <w:t>e</w:t>
      </w:r>
      <w:r w:rsidR="008A6D14" w:rsidRPr="00E55872">
        <w:rPr>
          <w:rFonts w:ascii="Afterglow" w:hAnsi="Afterglow"/>
          <w:color w:val="CC66FF"/>
        </w:rPr>
        <w:t>sencia de cedro</w:t>
      </w:r>
      <w:r w:rsidR="00DD5927" w:rsidRPr="00E55872">
        <w:rPr>
          <w:rFonts w:ascii="Afterglow" w:hAnsi="Afterglow"/>
          <w:color w:val="CC66FF"/>
        </w:rPr>
        <w:t>.</w:t>
      </w:r>
    </w:p>
    <w:p w14:paraId="1CBD7298" w14:textId="7071C397" w:rsidR="00575888" w:rsidRPr="00E55872" w:rsidRDefault="00575888" w:rsidP="00575888">
      <w:pPr>
        <w:rPr>
          <w:rFonts w:ascii="Afterglow" w:hAnsi="Afterglow"/>
          <w:color w:val="CC66FF"/>
        </w:rPr>
      </w:pPr>
      <w:r w:rsidRPr="00E55872">
        <w:rPr>
          <w:rFonts w:ascii="Afterglow" w:hAnsi="Afterglow"/>
          <w:color w:val="00CCFF"/>
        </w:rPr>
        <w:t>Nubes de menta:</w:t>
      </w:r>
      <w:r w:rsidR="008A6D14" w:rsidRPr="00E55872">
        <w:rPr>
          <w:rFonts w:ascii="Afterglow" w:hAnsi="Afterglow"/>
          <w:color w:val="00CCFF"/>
        </w:rPr>
        <w:t xml:space="preserve"> </w:t>
      </w:r>
      <w:r w:rsidR="008A6D14" w:rsidRPr="00E55872">
        <w:rPr>
          <w:rFonts w:ascii="Afterglow" w:hAnsi="Afterglow"/>
          <w:color w:val="CC66FF"/>
        </w:rPr>
        <w:t>Mora azul, menta,</w:t>
      </w:r>
      <w:r w:rsidR="00FA57D9" w:rsidRPr="00E55872">
        <w:rPr>
          <w:rFonts w:ascii="Afterglow" w:hAnsi="Afterglow"/>
          <w:color w:val="CC66FF"/>
        </w:rPr>
        <w:t xml:space="preserve"> y </w:t>
      </w:r>
      <w:r w:rsidR="007A5FBC" w:rsidRPr="00E55872">
        <w:rPr>
          <w:rFonts w:ascii="Afterglow" w:hAnsi="Afterglow"/>
          <w:color w:val="CC66FF"/>
        </w:rPr>
        <w:t>lavanda</w:t>
      </w:r>
      <w:r w:rsidR="00DD5927" w:rsidRPr="00E55872">
        <w:rPr>
          <w:rFonts w:ascii="Afterglow" w:hAnsi="Afterglow"/>
          <w:color w:val="CC66FF"/>
        </w:rPr>
        <w:t>.</w:t>
      </w:r>
    </w:p>
    <w:p w14:paraId="065F476B" w14:textId="6B811104" w:rsidR="00575888" w:rsidRPr="00E55872" w:rsidRDefault="00575888" w:rsidP="00575888">
      <w:pPr>
        <w:rPr>
          <w:rFonts w:ascii="Afterglow" w:hAnsi="Afterglow"/>
          <w:color w:val="CC66FF"/>
        </w:rPr>
      </w:pPr>
      <w:r w:rsidRPr="00E55872">
        <w:rPr>
          <w:rFonts w:ascii="Afterglow" w:hAnsi="Afterglow"/>
          <w:color w:val="00CCFF"/>
        </w:rPr>
        <w:t>Algodón de sakura:</w:t>
      </w:r>
      <w:r w:rsidR="00FA57D9" w:rsidRPr="00E55872">
        <w:rPr>
          <w:rFonts w:ascii="Afterglow" w:hAnsi="Afterglow"/>
          <w:color w:val="00CCFF"/>
        </w:rPr>
        <w:t xml:space="preserve"> </w:t>
      </w:r>
      <w:r w:rsidR="00FA57D9" w:rsidRPr="00E55872">
        <w:rPr>
          <w:rFonts w:ascii="Afterglow" w:hAnsi="Afterglow"/>
          <w:color w:val="CC66FF"/>
        </w:rPr>
        <w:t>Frambuesa, fresa, y esencia de sakura</w:t>
      </w:r>
      <w:r w:rsidR="00DD5927" w:rsidRPr="00E55872">
        <w:rPr>
          <w:rFonts w:ascii="Afterglow" w:hAnsi="Afterglow"/>
          <w:color w:val="CC66FF"/>
        </w:rPr>
        <w:t>.</w:t>
      </w:r>
    </w:p>
    <w:p w14:paraId="35C724C9" w14:textId="50F47FA7" w:rsidR="00575888" w:rsidRPr="00E55872" w:rsidRDefault="00575888" w:rsidP="00575888">
      <w:pPr>
        <w:rPr>
          <w:rFonts w:ascii="Afterglow" w:hAnsi="Afterglow"/>
          <w:color w:val="CC66FF"/>
        </w:rPr>
      </w:pPr>
      <w:r w:rsidRPr="00E55872">
        <w:rPr>
          <w:rFonts w:ascii="Afterglow" w:hAnsi="Afterglow"/>
          <w:color w:val="00CCFF"/>
        </w:rPr>
        <w:t>Sol feliz:</w:t>
      </w:r>
      <w:r w:rsidR="00FA57D9" w:rsidRPr="00E55872">
        <w:rPr>
          <w:rFonts w:ascii="Afterglow" w:hAnsi="Afterglow"/>
          <w:color w:val="00CCFF"/>
        </w:rPr>
        <w:t xml:space="preserve"> </w:t>
      </w:r>
      <w:r w:rsidR="00FA57D9" w:rsidRPr="00E55872">
        <w:rPr>
          <w:rFonts w:ascii="Afterglow" w:hAnsi="Afterglow"/>
          <w:color w:val="CC66FF"/>
        </w:rPr>
        <w:t>Melocotón y banana</w:t>
      </w:r>
      <w:r w:rsidR="00DD5927" w:rsidRPr="00E55872">
        <w:rPr>
          <w:rFonts w:ascii="Afterglow" w:hAnsi="Afterglow"/>
          <w:color w:val="CC66FF"/>
        </w:rPr>
        <w:t>.</w:t>
      </w:r>
    </w:p>
    <w:p w14:paraId="51D9B08C" w14:textId="1D0318BD" w:rsidR="00575888" w:rsidRPr="00E55872" w:rsidRDefault="008A6D14" w:rsidP="00575888">
      <w:pPr>
        <w:rPr>
          <w:rFonts w:ascii="Afterglow" w:hAnsi="Afterglow"/>
          <w:color w:val="CC66FF"/>
        </w:rPr>
      </w:pPr>
      <w:r w:rsidRPr="00E55872">
        <w:rPr>
          <w:rFonts w:ascii="Afterglow" w:hAnsi="Afterglow"/>
          <w:color w:val="00CCFF"/>
        </w:rPr>
        <w:t xml:space="preserve">Lluvia de lágrimas: </w:t>
      </w:r>
      <w:r w:rsidR="00FA57D9" w:rsidRPr="00E55872">
        <w:rPr>
          <w:rFonts w:ascii="Afterglow" w:hAnsi="Afterglow"/>
          <w:color w:val="CC66FF"/>
        </w:rPr>
        <w:t>Lima, limón, y toronja.</w:t>
      </w:r>
    </w:p>
    <w:p w14:paraId="1AD8D717" w14:textId="50B09AD1" w:rsidR="00FA57D9" w:rsidRPr="00E55872" w:rsidRDefault="00FA57D9" w:rsidP="00575888">
      <w:pPr>
        <w:rPr>
          <w:rFonts w:ascii="Afterglow" w:hAnsi="Afterglow"/>
          <w:color w:val="CC66FF"/>
        </w:rPr>
      </w:pPr>
      <w:r w:rsidRPr="00E55872">
        <w:rPr>
          <w:rFonts w:ascii="Afterglow" w:hAnsi="Afterglow"/>
          <w:color w:val="00CCFF"/>
        </w:rPr>
        <w:t>Costa</w:t>
      </w:r>
      <w:r w:rsidR="00DD5927" w:rsidRPr="00E55872">
        <w:rPr>
          <w:rFonts w:ascii="Afterglow" w:hAnsi="Afterglow"/>
          <w:color w:val="00CCFF"/>
        </w:rPr>
        <w:t xml:space="preserve"> tropical: Coco</w:t>
      </w:r>
      <w:r w:rsidR="00DD5927" w:rsidRPr="00E55872">
        <w:rPr>
          <w:rFonts w:ascii="Afterglow" w:hAnsi="Afterglow"/>
          <w:color w:val="CC66FF"/>
        </w:rPr>
        <w:t>, banana, y arroz</w:t>
      </w:r>
    </w:p>
    <w:p w14:paraId="22302D94" w14:textId="6351B622" w:rsidR="00DD5927" w:rsidRPr="00E55872" w:rsidRDefault="00DD5927" w:rsidP="00575888">
      <w:pPr>
        <w:rPr>
          <w:rFonts w:ascii="Afterglow" w:hAnsi="Afterglow"/>
          <w:color w:val="CC66FF"/>
        </w:rPr>
      </w:pPr>
      <w:r w:rsidRPr="00E55872">
        <w:rPr>
          <w:rFonts w:ascii="Afterglow" w:hAnsi="Afterglow"/>
          <w:color w:val="00CCFF"/>
        </w:rPr>
        <w:t xml:space="preserve">Día nublado: </w:t>
      </w:r>
      <w:r w:rsidRPr="00E55872">
        <w:rPr>
          <w:rFonts w:ascii="Afterglow" w:hAnsi="Afterglow"/>
          <w:color w:val="CC66FF"/>
        </w:rPr>
        <w:t>Vainilla, malvavisco, y chocolate blanco.</w:t>
      </w:r>
    </w:p>
    <w:p w14:paraId="50C523BF" w14:textId="59E96215" w:rsidR="00DD5927" w:rsidRPr="00E55872" w:rsidRDefault="007A5FBC" w:rsidP="00575888">
      <w:pPr>
        <w:rPr>
          <w:rFonts w:ascii="Afterglow" w:hAnsi="Afterglow"/>
          <w:color w:val="CC66FF"/>
        </w:rPr>
      </w:pPr>
      <w:r w:rsidRPr="00E55872">
        <w:rPr>
          <w:rFonts w:ascii="Afterglow" w:hAnsi="Afterglow"/>
          <w:color w:val="00CCFF"/>
        </w:rPr>
        <w:t>Melodía</w:t>
      </w:r>
      <w:r w:rsidR="00DC5355" w:rsidRPr="00E55872">
        <w:rPr>
          <w:rFonts w:ascii="Afterglow" w:hAnsi="Afterglow"/>
          <w:color w:val="00CCFF"/>
        </w:rPr>
        <w:t xml:space="preserve"> Nocturna: </w:t>
      </w:r>
      <w:r w:rsidR="00DC5355" w:rsidRPr="00E55872">
        <w:rPr>
          <w:rFonts w:ascii="Afterglow" w:hAnsi="Afterglow"/>
          <w:color w:val="CC66FF"/>
        </w:rPr>
        <w:t>Chocolate negro, Frambuesa y lavanda.</w:t>
      </w:r>
    </w:p>
    <w:p w14:paraId="5C2E4747" w14:textId="77777777" w:rsidR="007A5FBC" w:rsidRDefault="007A5FBC" w:rsidP="00575888">
      <w:pPr>
        <w:rPr>
          <w:noProof/>
        </w:rPr>
      </w:pPr>
    </w:p>
    <w:p w14:paraId="66D84340" w14:textId="6964A59B" w:rsidR="00066A56" w:rsidRDefault="007A5FBC" w:rsidP="007A5FBC">
      <w:r>
        <w:rPr>
          <w:noProof/>
        </w:rPr>
        <w:drawing>
          <wp:inline distT="0" distB="0" distL="0" distR="0" wp14:anchorId="267FD29D" wp14:editId="587C4E9F">
            <wp:extent cx="6809105" cy="949036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17"/>
                    <a:stretch/>
                  </pic:blipFill>
                  <pic:spPr bwMode="auto">
                    <a:xfrm rot="10800000">
                      <a:off x="0" y="0"/>
                      <a:ext cx="6816292" cy="950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6A56" w:rsidSect="00066A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fterglow">
    <w:panose1 w:val="00000500000000000000"/>
    <w:charset w:val="00"/>
    <w:family w:val="auto"/>
    <w:pitch w:val="variable"/>
    <w:sig w:usb0="0000000F" w:usb1="00000000" w:usb2="0400002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56"/>
    <w:rsid w:val="00066A56"/>
    <w:rsid w:val="00097B80"/>
    <w:rsid w:val="001E60D8"/>
    <w:rsid w:val="003B6C03"/>
    <w:rsid w:val="003F20D2"/>
    <w:rsid w:val="00454B6F"/>
    <w:rsid w:val="00575888"/>
    <w:rsid w:val="007A5FBC"/>
    <w:rsid w:val="008A6D14"/>
    <w:rsid w:val="00943B4C"/>
    <w:rsid w:val="00A270FA"/>
    <w:rsid w:val="00C806C2"/>
    <w:rsid w:val="00DC5355"/>
    <w:rsid w:val="00DD5927"/>
    <w:rsid w:val="00E55872"/>
    <w:rsid w:val="00F911CF"/>
    <w:rsid w:val="00F96B0C"/>
    <w:rsid w:val="00FA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701B"/>
  <w15:chartTrackingRefBased/>
  <w15:docId w15:val="{47AF1507-6C38-4535-9DCC-9194DE3C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contreras</dc:creator>
  <cp:keywords/>
  <dc:description/>
  <cp:lastModifiedBy>andrea contreras</cp:lastModifiedBy>
  <cp:revision>4</cp:revision>
  <dcterms:created xsi:type="dcterms:W3CDTF">2024-06-03T00:15:00Z</dcterms:created>
  <dcterms:modified xsi:type="dcterms:W3CDTF">2024-06-04T19:16:00Z</dcterms:modified>
</cp:coreProperties>
</file>