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6BF3" w:rsidRPr="00F57588" w:rsidRDefault="000545F4">
      <w:pPr>
        <w:rPr>
          <w:rFonts w:ascii="Times New Roman" w:hAnsi="Times New Roman" w:cs="Times New Roman"/>
          <w:sz w:val="24"/>
          <w:szCs w:val="24"/>
        </w:rPr>
      </w:pPr>
      <w:r w:rsidRPr="00F57588">
        <w:rPr>
          <w:rFonts w:ascii="Times New Roman" w:hAnsi="Times New Roman" w:cs="Times New Roman"/>
          <w:sz w:val="24"/>
          <w:szCs w:val="24"/>
        </w:rPr>
        <w:t xml:space="preserve">18. </w:t>
      </w:r>
      <w:proofErr w:type="spellStart"/>
      <w:r w:rsidRPr="00F57588">
        <w:rPr>
          <w:rFonts w:ascii="Times New Roman" w:hAnsi="Times New Roman" w:cs="Times New Roman"/>
          <w:sz w:val="24"/>
          <w:szCs w:val="24"/>
        </w:rPr>
        <w:t>Kuznet</w:t>
      </w:r>
      <w:proofErr w:type="spellEnd"/>
    </w:p>
    <w:p w:rsidR="000545F4" w:rsidRPr="00F57588" w:rsidRDefault="000545F4" w:rsidP="00D31D85">
      <w:pPr>
        <w:pStyle w:val="ListParagraph"/>
        <w:numPr>
          <w:ilvl w:val="0"/>
          <w:numId w:val="1"/>
        </w:numPr>
        <w:rPr>
          <w:rFonts w:ascii="Times New Roman" w:hAnsi="Times New Roman" w:cs="Times New Roman"/>
          <w:sz w:val="24"/>
          <w:szCs w:val="24"/>
        </w:rPr>
      </w:pPr>
      <w:r w:rsidRPr="00F57588">
        <w:rPr>
          <w:rFonts w:ascii="Times New Roman" w:hAnsi="Times New Roman" w:cs="Times New Roman"/>
          <w:sz w:val="24"/>
          <w:szCs w:val="24"/>
        </w:rPr>
        <w:t>Motivation</w:t>
      </w:r>
    </w:p>
    <w:p w:rsidR="00FD5227" w:rsidRPr="00F57588" w:rsidRDefault="00FD5227" w:rsidP="000545F4">
      <w:pPr>
        <w:rPr>
          <w:rFonts w:ascii="Times New Roman" w:hAnsi="Times New Roman" w:cs="Times New Roman"/>
          <w:sz w:val="24"/>
          <w:szCs w:val="24"/>
        </w:rPr>
      </w:pPr>
      <w:r w:rsidRPr="00F57588">
        <w:rPr>
          <w:rFonts w:ascii="Times New Roman" w:hAnsi="Times New Roman" w:cs="Times New Roman"/>
          <w:sz w:val="24"/>
          <w:szCs w:val="24"/>
        </w:rPr>
        <w:t>The character and cause of long-term changes in personal distribution of income.</w:t>
      </w:r>
    </w:p>
    <w:p w:rsidR="00D31D85" w:rsidRPr="00F57588" w:rsidRDefault="00D31D85" w:rsidP="000545F4">
      <w:pPr>
        <w:rPr>
          <w:rFonts w:ascii="Times New Roman" w:hAnsi="Times New Roman" w:cs="Times New Roman"/>
          <w:sz w:val="24"/>
          <w:szCs w:val="24"/>
        </w:rPr>
      </w:pPr>
      <w:r w:rsidRPr="00F57588">
        <w:rPr>
          <w:rFonts w:ascii="Times New Roman" w:hAnsi="Times New Roman" w:cs="Times New Roman"/>
          <w:sz w:val="24"/>
          <w:szCs w:val="24"/>
        </w:rPr>
        <w:t xml:space="preserve">Group members who enter in or </w:t>
      </w:r>
      <w:proofErr w:type="spellStart"/>
      <w:r w:rsidRPr="00F57588">
        <w:rPr>
          <w:rFonts w:ascii="Times New Roman" w:hAnsi="Times New Roman" w:cs="Times New Roman"/>
          <w:sz w:val="24"/>
          <w:szCs w:val="24"/>
        </w:rPr>
        <w:t>our</w:t>
      </w:r>
      <w:proofErr w:type="spellEnd"/>
      <w:r w:rsidRPr="00F57588">
        <w:rPr>
          <w:rFonts w:ascii="Times New Roman" w:hAnsi="Times New Roman" w:cs="Times New Roman"/>
          <w:sz w:val="24"/>
          <w:szCs w:val="24"/>
        </w:rPr>
        <w:t xml:space="preserve"> of the group needs to mention</w:t>
      </w:r>
    </w:p>
    <w:p w:rsidR="00D31D85" w:rsidRPr="00F57588" w:rsidRDefault="00D31D85" w:rsidP="000545F4">
      <w:pPr>
        <w:rPr>
          <w:rFonts w:ascii="Times New Roman" w:hAnsi="Times New Roman" w:cs="Times New Roman"/>
          <w:sz w:val="24"/>
          <w:szCs w:val="24"/>
        </w:rPr>
      </w:pPr>
      <w:r w:rsidRPr="00F57588">
        <w:rPr>
          <w:rFonts w:ascii="Times New Roman" w:hAnsi="Times New Roman" w:cs="Times New Roman"/>
          <w:sz w:val="24"/>
          <w:szCs w:val="24"/>
        </w:rPr>
        <w:t>Consider at least two generation, target one and their children</w:t>
      </w:r>
    </w:p>
    <w:p w:rsidR="00D31D85" w:rsidRPr="00F57588" w:rsidRDefault="00D31D85" w:rsidP="000545F4">
      <w:pPr>
        <w:rPr>
          <w:rFonts w:ascii="Times New Roman" w:hAnsi="Times New Roman" w:cs="Times New Roman"/>
          <w:sz w:val="24"/>
          <w:szCs w:val="24"/>
        </w:rPr>
      </w:pPr>
      <w:r w:rsidRPr="00F57588">
        <w:rPr>
          <w:rFonts w:ascii="Times New Roman" w:hAnsi="Times New Roman" w:cs="Times New Roman"/>
          <w:sz w:val="24"/>
          <w:szCs w:val="24"/>
        </w:rPr>
        <w:t>People react to long-term change in income levels and shares?</w:t>
      </w:r>
    </w:p>
    <w:p w:rsidR="000545F4" w:rsidRPr="00F57588" w:rsidRDefault="000545F4" w:rsidP="00D31D85">
      <w:pPr>
        <w:pStyle w:val="ListParagraph"/>
        <w:numPr>
          <w:ilvl w:val="0"/>
          <w:numId w:val="1"/>
        </w:numPr>
        <w:rPr>
          <w:rFonts w:ascii="Times New Roman" w:hAnsi="Times New Roman" w:cs="Times New Roman"/>
          <w:sz w:val="24"/>
          <w:szCs w:val="24"/>
        </w:rPr>
      </w:pPr>
      <w:r w:rsidRPr="00F57588">
        <w:rPr>
          <w:rFonts w:ascii="Times New Roman" w:hAnsi="Times New Roman" w:cs="Times New Roman"/>
          <w:sz w:val="24"/>
          <w:szCs w:val="24"/>
        </w:rPr>
        <w:t>Theory, model</w:t>
      </w:r>
    </w:p>
    <w:p w:rsidR="008A3FE9" w:rsidRPr="00F57588" w:rsidRDefault="008A3FE9" w:rsidP="008A3FE9">
      <w:pPr>
        <w:rPr>
          <w:rFonts w:ascii="Times New Roman" w:hAnsi="Times New Roman" w:cs="Times New Roman"/>
          <w:sz w:val="24"/>
          <w:szCs w:val="24"/>
        </w:rPr>
      </w:pPr>
      <w:r w:rsidRPr="00F57588">
        <w:rPr>
          <w:rFonts w:ascii="Times New Roman" w:hAnsi="Times New Roman" w:cs="Times New Roman"/>
          <w:sz w:val="24"/>
          <w:szCs w:val="24"/>
        </w:rPr>
        <w:t>Secular structure of personal income distribution</w:t>
      </w:r>
    </w:p>
    <w:p w:rsidR="00D371F8" w:rsidRPr="00F57588" w:rsidRDefault="0034394D" w:rsidP="00D371F8">
      <w:pPr>
        <w:rPr>
          <w:rFonts w:ascii="Times New Roman" w:hAnsi="Times New Roman" w:cs="Times New Roman"/>
          <w:sz w:val="24"/>
          <w:szCs w:val="24"/>
        </w:rPr>
      </w:pPr>
      <w:r w:rsidRPr="00F57588">
        <w:rPr>
          <w:rFonts w:ascii="Times New Roman" w:hAnsi="Times New Roman" w:cs="Times New Roman"/>
          <w:sz w:val="24"/>
          <w:szCs w:val="24"/>
        </w:rPr>
        <w:t>Drive of increasing inequality: concentration of savings in the upper-income brackets.</w:t>
      </w:r>
    </w:p>
    <w:p w:rsidR="00DA77ED" w:rsidRPr="00F57588" w:rsidRDefault="00DA77ED" w:rsidP="00D371F8">
      <w:pPr>
        <w:rPr>
          <w:rFonts w:ascii="Times New Roman" w:hAnsi="Times New Roman" w:cs="Times New Roman"/>
          <w:sz w:val="24"/>
          <w:szCs w:val="24"/>
        </w:rPr>
      </w:pPr>
      <w:r w:rsidRPr="00F57588">
        <w:rPr>
          <w:rFonts w:ascii="Times New Roman" w:hAnsi="Times New Roman" w:cs="Times New Roman"/>
          <w:sz w:val="24"/>
          <w:szCs w:val="24"/>
        </w:rPr>
        <w:t>Counteract: legislative interference and political decisions. Family control first arrive in high income family. Old industries’ profit drops as new industries rise.</w:t>
      </w:r>
    </w:p>
    <w:p w:rsidR="0034394D" w:rsidRPr="00F57588" w:rsidRDefault="0034394D" w:rsidP="00D371F8">
      <w:pPr>
        <w:rPr>
          <w:rFonts w:ascii="Times New Roman" w:hAnsi="Times New Roman" w:cs="Times New Roman"/>
          <w:sz w:val="24"/>
          <w:szCs w:val="24"/>
        </w:rPr>
      </w:pPr>
      <w:r w:rsidRPr="00F57588">
        <w:rPr>
          <w:rFonts w:ascii="Times New Roman" w:hAnsi="Times New Roman" w:cs="Times New Roman"/>
          <w:sz w:val="24"/>
          <w:szCs w:val="24"/>
        </w:rPr>
        <w:t>Increasing share of urban population means in an increasing share for the more unequal part of population. And difference between rural and urban population tends to widen.</w:t>
      </w:r>
      <w:r w:rsidR="00DA77ED" w:rsidRPr="00F57588">
        <w:rPr>
          <w:rFonts w:ascii="Times New Roman" w:hAnsi="Times New Roman" w:cs="Times New Roman"/>
          <w:sz w:val="24"/>
          <w:szCs w:val="24"/>
        </w:rPr>
        <w:t xml:space="preserve"> Less higher income opportunities for already high income group.</w:t>
      </w:r>
    </w:p>
    <w:p w:rsidR="000545F4" w:rsidRPr="00F57588" w:rsidRDefault="000545F4" w:rsidP="00D31D85">
      <w:pPr>
        <w:pStyle w:val="ListParagraph"/>
        <w:numPr>
          <w:ilvl w:val="0"/>
          <w:numId w:val="1"/>
        </w:numPr>
        <w:rPr>
          <w:rFonts w:ascii="Times New Roman" w:hAnsi="Times New Roman" w:cs="Times New Roman"/>
          <w:sz w:val="24"/>
          <w:szCs w:val="24"/>
        </w:rPr>
      </w:pPr>
      <w:r w:rsidRPr="00F57588">
        <w:rPr>
          <w:rFonts w:ascii="Times New Roman" w:hAnsi="Times New Roman" w:cs="Times New Roman"/>
          <w:sz w:val="24"/>
          <w:szCs w:val="24"/>
        </w:rPr>
        <w:t>Evidence</w:t>
      </w:r>
    </w:p>
    <w:p w:rsidR="00D31D85" w:rsidRPr="00F57588" w:rsidRDefault="00D31D85" w:rsidP="00D31D85">
      <w:pPr>
        <w:rPr>
          <w:rFonts w:ascii="Times New Roman" w:hAnsi="Times New Roman" w:cs="Times New Roman"/>
          <w:sz w:val="24"/>
          <w:szCs w:val="24"/>
        </w:rPr>
      </w:pPr>
      <w:r w:rsidRPr="00F57588">
        <w:rPr>
          <w:rFonts w:ascii="Times New Roman" w:hAnsi="Times New Roman" w:cs="Times New Roman"/>
          <w:sz w:val="24"/>
          <w:szCs w:val="24"/>
        </w:rPr>
        <w:t>United States, England and Germany</w:t>
      </w:r>
      <w:r w:rsidR="00AE08DD" w:rsidRPr="00F57588">
        <w:rPr>
          <w:rFonts w:ascii="Times New Roman" w:hAnsi="Times New Roman" w:cs="Times New Roman"/>
          <w:sz w:val="24"/>
          <w:szCs w:val="24"/>
        </w:rPr>
        <w:t>, income moving toward equality.</w:t>
      </w:r>
    </w:p>
    <w:p w:rsidR="00AE08DD" w:rsidRPr="00F57588" w:rsidRDefault="00AE08DD" w:rsidP="00D31D85">
      <w:pPr>
        <w:rPr>
          <w:rFonts w:ascii="Times New Roman" w:hAnsi="Times New Roman" w:cs="Times New Roman"/>
          <w:sz w:val="24"/>
          <w:szCs w:val="24"/>
        </w:rPr>
      </w:pPr>
      <w:r w:rsidRPr="00F57588">
        <w:rPr>
          <w:rFonts w:ascii="Times New Roman" w:hAnsi="Times New Roman" w:cs="Times New Roman"/>
          <w:sz w:val="24"/>
          <w:szCs w:val="24"/>
        </w:rPr>
        <w:t>Not including government contribution, and after tax income and including government contribution will result in greater narrowing</w:t>
      </w:r>
    </w:p>
    <w:p w:rsidR="00AE08DD" w:rsidRPr="00F57588" w:rsidRDefault="00AE08DD" w:rsidP="00D31D85">
      <w:pPr>
        <w:rPr>
          <w:rFonts w:ascii="Times New Roman" w:hAnsi="Times New Roman" w:cs="Times New Roman"/>
          <w:sz w:val="24"/>
          <w:szCs w:val="24"/>
        </w:rPr>
      </w:pPr>
      <w:r w:rsidRPr="00F57588">
        <w:rPr>
          <w:rFonts w:ascii="Times New Roman" w:hAnsi="Times New Roman" w:cs="Times New Roman"/>
          <w:sz w:val="24"/>
          <w:szCs w:val="24"/>
        </w:rPr>
        <w:t>Real income rises significantly, lower income level rises with more rapid rate.</w:t>
      </w:r>
    </w:p>
    <w:p w:rsidR="00AE08DD" w:rsidRPr="00F57588" w:rsidRDefault="00AE08DD" w:rsidP="00D31D85">
      <w:pPr>
        <w:rPr>
          <w:rFonts w:ascii="Times New Roman" w:hAnsi="Times New Roman" w:cs="Times New Roman"/>
          <w:sz w:val="24"/>
          <w:szCs w:val="24"/>
        </w:rPr>
      </w:pPr>
      <w:r w:rsidRPr="00F57588">
        <w:rPr>
          <w:rFonts w:ascii="Times New Roman" w:hAnsi="Times New Roman" w:cs="Times New Roman"/>
          <w:sz w:val="24"/>
          <w:szCs w:val="24"/>
        </w:rPr>
        <w:t>Earlier distribution may be more affected by disturbances, thus the real reduction in inequality is smaller.</w:t>
      </w:r>
    </w:p>
    <w:p w:rsidR="003C1833" w:rsidRPr="00F57588" w:rsidRDefault="003C1833" w:rsidP="00D31D85">
      <w:pPr>
        <w:rPr>
          <w:rFonts w:ascii="Times New Roman" w:hAnsi="Times New Roman" w:cs="Times New Roman"/>
          <w:sz w:val="24"/>
          <w:szCs w:val="24"/>
        </w:rPr>
      </w:pPr>
      <w:r w:rsidRPr="00F57588">
        <w:rPr>
          <w:rFonts w:ascii="Times New Roman" w:hAnsi="Times New Roman" w:cs="Times New Roman"/>
          <w:sz w:val="24"/>
          <w:szCs w:val="24"/>
        </w:rPr>
        <w:t>Undeveloped countries have lower income per capita, lower growth rate and bigger inequality.</w:t>
      </w:r>
    </w:p>
    <w:p w:rsidR="00AE08DD" w:rsidRPr="00F57588" w:rsidRDefault="00AE08DD" w:rsidP="00D31D85">
      <w:pPr>
        <w:rPr>
          <w:rFonts w:ascii="Times New Roman" w:hAnsi="Times New Roman" w:cs="Times New Roman"/>
          <w:sz w:val="24"/>
          <w:szCs w:val="24"/>
        </w:rPr>
      </w:pPr>
    </w:p>
    <w:p w:rsidR="000545F4" w:rsidRPr="00F57588" w:rsidRDefault="000545F4" w:rsidP="00D31D85">
      <w:pPr>
        <w:pStyle w:val="ListParagraph"/>
        <w:numPr>
          <w:ilvl w:val="0"/>
          <w:numId w:val="1"/>
        </w:numPr>
        <w:rPr>
          <w:rFonts w:ascii="Times New Roman" w:hAnsi="Times New Roman" w:cs="Times New Roman"/>
          <w:sz w:val="24"/>
          <w:szCs w:val="24"/>
        </w:rPr>
      </w:pPr>
      <w:r w:rsidRPr="00F57588">
        <w:rPr>
          <w:rFonts w:ascii="Times New Roman" w:hAnsi="Times New Roman" w:cs="Times New Roman"/>
          <w:sz w:val="24"/>
          <w:szCs w:val="24"/>
        </w:rPr>
        <w:t>Policy implication</w:t>
      </w:r>
    </w:p>
    <w:p w:rsidR="000545F4" w:rsidRPr="00F57588" w:rsidRDefault="000545F4" w:rsidP="00D31D85">
      <w:pPr>
        <w:pStyle w:val="ListParagraph"/>
        <w:numPr>
          <w:ilvl w:val="0"/>
          <w:numId w:val="1"/>
        </w:numPr>
        <w:rPr>
          <w:rFonts w:ascii="Times New Roman" w:hAnsi="Times New Roman" w:cs="Times New Roman"/>
          <w:sz w:val="24"/>
          <w:szCs w:val="24"/>
        </w:rPr>
      </w:pPr>
      <w:r w:rsidRPr="00F57588">
        <w:rPr>
          <w:rFonts w:ascii="Times New Roman" w:hAnsi="Times New Roman" w:cs="Times New Roman"/>
          <w:sz w:val="24"/>
          <w:szCs w:val="24"/>
        </w:rPr>
        <w:t xml:space="preserve">Critique </w:t>
      </w:r>
    </w:p>
    <w:p w:rsidR="000545F4" w:rsidRPr="00F57588" w:rsidRDefault="000545F4">
      <w:pPr>
        <w:rPr>
          <w:rFonts w:ascii="Times New Roman" w:hAnsi="Times New Roman" w:cs="Times New Roman"/>
          <w:sz w:val="24"/>
          <w:szCs w:val="24"/>
        </w:rPr>
      </w:pPr>
    </w:p>
    <w:p w:rsidR="00707DB6" w:rsidRPr="00F57588" w:rsidRDefault="00707DB6">
      <w:pPr>
        <w:rPr>
          <w:rFonts w:ascii="Times New Roman" w:hAnsi="Times New Roman" w:cs="Times New Roman"/>
          <w:sz w:val="24"/>
          <w:szCs w:val="24"/>
        </w:rPr>
      </w:pPr>
    </w:p>
    <w:p w:rsidR="00707DB6" w:rsidRPr="00F57588" w:rsidRDefault="00707DB6">
      <w:pPr>
        <w:rPr>
          <w:rFonts w:ascii="Times New Roman" w:hAnsi="Times New Roman" w:cs="Times New Roman"/>
          <w:sz w:val="24"/>
          <w:szCs w:val="24"/>
        </w:rPr>
      </w:pPr>
    </w:p>
    <w:p w:rsidR="00707DB6" w:rsidRPr="00F57588" w:rsidRDefault="00707DB6">
      <w:pPr>
        <w:rPr>
          <w:rFonts w:ascii="Times New Roman" w:hAnsi="Times New Roman" w:cs="Times New Roman"/>
          <w:sz w:val="24"/>
          <w:szCs w:val="24"/>
        </w:rPr>
      </w:pPr>
    </w:p>
    <w:p w:rsidR="00707DB6" w:rsidRPr="00F57588" w:rsidRDefault="00707DB6">
      <w:pPr>
        <w:rPr>
          <w:rFonts w:ascii="Times New Roman" w:hAnsi="Times New Roman" w:cs="Times New Roman"/>
          <w:sz w:val="24"/>
          <w:szCs w:val="24"/>
        </w:rPr>
      </w:pPr>
    </w:p>
    <w:p w:rsidR="00707DB6" w:rsidRPr="00F57588" w:rsidRDefault="00707DB6">
      <w:pPr>
        <w:rPr>
          <w:rFonts w:ascii="Times New Roman" w:hAnsi="Times New Roman" w:cs="Times New Roman"/>
          <w:sz w:val="24"/>
          <w:szCs w:val="24"/>
        </w:rPr>
      </w:pPr>
      <w:r w:rsidRPr="00F57588">
        <w:rPr>
          <w:rFonts w:ascii="Times New Roman" w:hAnsi="Times New Roman" w:cs="Times New Roman"/>
          <w:sz w:val="24"/>
          <w:szCs w:val="24"/>
        </w:rPr>
        <w:lastRenderedPageBreak/>
        <w:t xml:space="preserve">19. </w:t>
      </w:r>
      <w:r w:rsidR="00DE3E61" w:rsidRPr="00F57588">
        <w:rPr>
          <w:rFonts w:ascii="Times New Roman" w:hAnsi="Times New Roman" w:cs="Times New Roman"/>
          <w:sz w:val="24"/>
          <w:szCs w:val="24"/>
        </w:rPr>
        <w:t>Forbes</w:t>
      </w:r>
    </w:p>
    <w:p w:rsidR="00DE3E61" w:rsidRPr="00F57588" w:rsidRDefault="00DE3E61" w:rsidP="00DE3E61">
      <w:pPr>
        <w:pStyle w:val="ListParagraph"/>
        <w:numPr>
          <w:ilvl w:val="0"/>
          <w:numId w:val="1"/>
        </w:numPr>
        <w:rPr>
          <w:rFonts w:ascii="Times New Roman" w:hAnsi="Times New Roman" w:cs="Times New Roman"/>
          <w:sz w:val="24"/>
          <w:szCs w:val="24"/>
        </w:rPr>
      </w:pPr>
      <w:r w:rsidRPr="00F57588">
        <w:rPr>
          <w:rFonts w:ascii="Times New Roman" w:hAnsi="Times New Roman" w:cs="Times New Roman"/>
          <w:sz w:val="24"/>
          <w:szCs w:val="24"/>
        </w:rPr>
        <w:t>Motivation</w:t>
      </w:r>
    </w:p>
    <w:p w:rsidR="00DE3E61" w:rsidRPr="00F57588" w:rsidRDefault="00DE3E61" w:rsidP="00DE3E61">
      <w:pPr>
        <w:rPr>
          <w:rFonts w:ascii="Times New Roman" w:hAnsi="Times New Roman" w:cs="Times New Roman"/>
          <w:sz w:val="24"/>
          <w:szCs w:val="24"/>
        </w:rPr>
      </w:pPr>
      <w:r w:rsidRPr="00F57588">
        <w:rPr>
          <w:rFonts w:ascii="Times New Roman" w:hAnsi="Times New Roman" w:cs="Times New Roman"/>
          <w:sz w:val="24"/>
          <w:szCs w:val="24"/>
        </w:rPr>
        <w:t>Challenges the current belief that income inequality has a negative correlation with economic growth.</w:t>
      </w:r>
    </w:p>
    <w:p w:rsidR="003348C0" w:rsidRPr="00F57588" w:rsidRDefault="003348C0" w:rsidP="00DE3E61">
      <w:pPr>
        <w:rPr>
          <w:rFonts w:ascii="Times New Roman" w:hAnsi="Times New Roman" w:cs="Times New Roman"/>
          <w:sz w:val="24"/>
          <w:szCs w:val="24"/>
        </w:rPr>
      </w:pPr>
      <w:r w:rsidRPr="00F57588">
        <w:rPr>
          <w:rFonts w:ascii="Times New Roman" w:hAnsi="Times New Roman" w:cs="Times New Roman"/>
          <w:sz w:val="24"/>
          <w:szCs w:val="24"/>
        </w:rPr>
        <w:t>Asian growth with low inequality but Latin American high.</w:t>
      </w:r>
    </w:p>
    <w:p w:rsidR="00687F56" w:rsidRPr="00F57588" w:rsidRDefault="00687F56" w:rsidP="00DE3E61">
      <w:pPr>
        <w:rPr>
          <w:rFonts w:ascii="Times New Roman" w:hAnsi="Times New Roman" w:cs="Times New Roman"/>
          <w:sz w:val="24"/>
          <w:szCs w:val="24"/>
        </w:rPr>
      </w:pPr>
      <w:r w:rsidRPr="00F57588">
        <w:rPr>
          <w:rFonts w:ascii="Times New Roman" w:hAnsi="Times New Roman" w:cs="Times New Roman"/>
          <w:sz w:val="24"/>
          <w:szCs w:val="24"/>
        </w:rPr>
        <w:t xml:space="preserve">Negative relationship depends on exogenous factors, e.g. aggregate wealth, political </w:t>
      </w:r>
      <w:r w:rsidR="005C728C" w:rsidRPr="00F57588">
        <w:rPr>
          <w:rFonts w:ascii="Times New Roman" w:hAnsi="Times New Roman" w:cs="Times New Roman"/>
          <w:sz w:val="24"/>
          <w:szCs w:val="24"/>
        </w:rPr>
        <w:t>institutions,</w:t>
      </w:r>
      <w:r w:rsidRPr="00F57588">
        <w:rPr>
          <w:rFonts w:ascii="Times New Roman" w:hAnsi="Times New Roman" w:cs="Times New Roman"/>
          <w:sz w:val="24"/>
          <w:szCs w:val="24"/>
        </w:rPr>
        <w:t xml:space="preserve"> or level of development.</w:t>
      </w:r>
      <w:r w:rsidR="005C728C" w:rsidRPr="00F57588">
        <w:rPr>
          <w:rFonts w:ascii="Times New Roman" w:hAnsi="Times New Roman" w:cs="Times New Roman"/>
          <w:sz w:val="24"/>
          <w:szCs w:val="24"/>
        </w:rPr>
        <w:t xml:space="preserve"> Some predicts multiple equilibria. </w:t>
      </w:r>
      <w:proofErr w:type="spellStart"/>
      <w:r w:rsidR="005C728C" w:rsidRPr="00F57588">
        <w:rPr>
          <w:rFonts w:ascii="Times New Roman" w:hAnsi="Times New Roman" w:cs="Times New Roman"/>
          <w:sz w:val="24"/>
          <w:szCs w:val="24"/>
        </w:rPr>
        <w:t>Nonrobust</w:t>
      </w:r>
      <w:proofErr w:type="spellEnd"/>
      <w:r w:rsidR="005C728C" w:rsidRPr="00F57588">
        <w:rPr>
          <w:rFonts w:ascii="Times New Roman" w:hAnsi="Times New Roman" w:cs="Times New Roman"/>
          <w:sz w:val="24"/>
          <w:szCs w:val="24"/>
        </w:rPr>
        <w:t xml:space="preserve">. Measurement error. </w:t>
      </w:r>
    </w:p>
    <w:p w:rsidR="00AF0F1F" w:rsidRPr="00F57588" w:rsidRDefault="00AF0F1F" w:rsidP="00DE3E61">
      <w:pPr>
        <w:rPr>
          <w:rFonts w:ascii="Times New Roman" w:hAnsi="Times New Roman" w:cs="Times New Roman"/>
          <w:sz w:val="24"/>
          <w:szCs w:val="24"/>
        </w:rPr>
      </w:pPr>
      <w:r w:rsidRPr="00F57588">
        <w:rPr>
          <w:rFonts w:ascii="Times New Roman" w:hAnsi="Times New Roman" w:cs="Times New Roman"/>
          <w:sz w:val="24"/>
          <w:szCs w:val="24"/>
        </w:rPr>
        <w:t>How a change in inequality could affect growth.</w:t>
      </w:r>
    </w:p>
    <w:p w:rsidR="00DE3E61" w:rsidRPr="00F57588" w:rsidRDefault="00DE3E61" w:rsidP="00DE3E61">
      <w:pPr>
        <w:pStyle w:val="ListParagraph"/>
        <w:numPr>
          <w:ilvl w:val="0"/>
          <w:numId w:val="1"/>
        </w:numPr>
        <w:rPr>
          <w:rFonts w:ascii="Times New Roman" w:hAnsi="Times New Roman" w:cs="Times New Roman"/>
          <w:sz w:val="24"/>
          <w:szCs w:val="24"/>
        </w:rPr>
      </w:pPr>
      <w:r w:rsidRPr="00F57588">
        <w:rPr>
          <w:rFonts w:ascii="Times New Roman" w:hAnsi="Times New Roman" w:cs="Times New Roman"/>
          <w:sz w:val="24"/>
          <w:szCs w:val="24"/>
        </w:rPr>
        <w:t>Theory, model</w:t>
      </w:r>
    </w:p>
    <w:p w:rsidR="003348C0" w:rsidRPr="00F57588" w:rsidRDefault="003348C0" w:rsidP="00110D0E">
      <w:pPr>
        <w:tabs>
          <w:tab w:val="left" w:pos="7128"/>
        </w:tabs>
        <w:rPr>
          <w:rFonts w:ascii="Times New Roman" w:hAnsi="Times New Roman" w:cs="Times New Roman"/>
          <w:sz w:val="24"/>
          <w:szCs w:val="24"/>
        </w:rPr>
      </w:pPr>
      <w:r w:rsidRPr="00F57588">
        <w:rPr>
          <w:rFonts w:ascii="Times New Roman" w:hAnsi="Times New Roman" w:cs="Times New Roman"/>
          <w:sz w:val="24"/>
          <w:szCs w:val="24"/>
        </w:rPr>
        <w:t>Improved data set with less measurement error and using panel data.</w:t>
      </w:r>
      <w:r w:rsidR="00110D0E" w:rsidRPr="00F57588">
        <w:rPr>
          <w:rFonts w:ascii="Times New Roman" w:hAnsi="Times New Roman" w:cs="Times New Roman"/>
          <w:sz w:val="24"/>
          <w:szCs w:val="24"/>
        </w:rPr>
        <w:tab/>
      </w:r>
    </w:p>
    <w:p w:rsidR="00110D0E" w:rsidRPr="00F57588" w:rsidRDefault="00110D0E" w:rsidP="00110D0E">
      <w:pPr>
        <w:tabs>
          <w:tab w:val="left" w:pos="7128"/>
        </w:tabs>
        <w:rPr>
          <w:rFonts w:ascii="Times New Roman" w:hAnsi="Times New Roman" w:cs="Times New Roman"/>
          <w:sz w:val="24"/>
          <w:szCs w:val="24"/>
        </w:rPr>
      </w:pPr>
      <w:r w:rsidRPr="00F57588">
        <w:rPr>
          <w:rFonts w:ascii="Times New Roman" w:hAnsi="Times New Roman" w:cs="Times New Roman"/>
          <w:sz w:val="24"/>
          <w:szCs w:val="24"/>
        </w:rPr>
        <w:t>Generalized moment method</w:t>
      </w:r>
    </w:p>
    <w:p w:rsidR="00C450A4" w:rsidRPr="00F57588" w:rsidRDefault="00C450A4" w:rsidP="00110D0E">
      <w:pPr>
        <w:tabs>
          <w:tab w:val="left" w:pos="7128"/>
        </w:tabs>
        <w:rPr>
          <w:rFonts w:ascii="Times New Roman" w:hAnsi="Times New Roman" w:cs="Times New Roman"/>
          <w:sz w:val="24"/>
          <w:szCs w:val="24"/>
        </w:rPr>
      </w:pPr>
      <w:r w:rsidRPr="00F57588">
        <w:rPr>
          <w:rFonts w:ascii="Times New Roman" w:hAnsi="Times New Roman" w:cs="Times New Roman"/>
          <w:sz w:val="24"/>
          <w:szCs w:val="24"/>
        </w:rPr>
        <w:t xml:space="preserve">A </w:t>
      </w:r>
      <w:proofErr w:type="spellStart"/>
      <w:r w:rsidRPr="00F57588">
        <w:rPr>
          <w:rFonts w:ascii="Times New Roman" w:hAnsi="Times New Roman" w:cs="Times New Roman"/>
          <w:sz w:val="24"/>
          <w:szCs w:val="24"/>
        </w:rPr>
        <w:t>Hausman</w:t>
      </w:r>
      <w:proofErr w:type="spellEnd"/>
      <w:r w:rsidRPr="00F57588">
        <w:rPr>
          <w:rFonts w:ascii="Times New Roman" w:hAnsi="Times New Roman" w:cs="Times New Roman"/>
          <w:sz w:val="24"/>
          <w:szCs w:val="24"/>
        </w:rPr>
        <w:t xml:space="preserve"> specification test can evaluate whether the explanatory variables are exogenous.</w:t>
      </w:r>
    </w:p>
    <w:p w:rsidR="00DE3E61" w:rsidRDefault="00DE3E61" w:rsidP="00DE3E61">
      <w:pPr>
        <w:pStyle w:val="ListParagraph"/>
        <w:numPr>
          <w:ilvl w:val="0"/>
          <w:numId w:val="1"/>
        </w:numPr>
        <w:rPr>
          <w:rFonts w:ascii="Times New Roman" w:hAnsi="Times New Roman" w:cs="Times New Roman"/>
          <w:sz w:val="24"/>
          <w:szCs w:val="24"/>
        </w:rPr>
      </w:pPr>
      <w:r w:rsidRPr="00F57588">
        <w:rPr>
          <w:rFonts w:ascii="Times New Roman" w:hAnsi="Times New Roman" w:cs="Times New Roman"/>
          <w:sz w:val="24"/>
          <w:szCs w:val="24"/>
        </w:rPr>
        <w:t>Evidence</w:t>
      </w:r>
    </w:p>
    <w:p w:rsidR="00611E63" w:rsidRPr="00611E63" w:rsidRDefault="00611E63" w:rsidP="00611E63">
      <w:pPr>
        <w:rPr>
          <w:rFonts w:ascii="Times New Roman" w:hAnsi="Times New Roman" w:cs="Times New Roman"/>
          <w:sz w:val="24"/>
          <w:szCs w:val="24"/>
        </w:rPr>
      </w:pPr>
      <w:r>
        <w:rPr>
          <w:rFonts w:ascii="Times New Roman" w:hAnsi="Times New Roman" w:cs="Times New Roman"/>
          <w:sz w:val="24"/>
          <w:szCs w:val="24"/>
        </w:rPr>
        <w:t>Rejects th</w:t>
      </w:r>
      <w:r w:rsidR="00AC6005">
        <w:rPr>
          <w:rFonts w:ascii="Times New Roman" w:hAnsi="Times New Roman" w:cs="Times New Roman"/>
          <w:sz w:val="24"/>
          <w:szCs w:val="24"/>
        </w:rPr>
        <w:t xml:space="preserve">e assumption for random effects as well as </w:t>
      </w:r>
      <w:proofErr w:type="spellStart"/>
      <w:r w:rsidR="00AC6005">
        <w:rPr>
          <w:rFonts w:ascii="Times New Roman" w:hAnsi="Times New Roman" w:cs="Times New Roman"/>
          <w:sz w:val="24"/>
          <w:szCs w:val="24"/>
        </w:rPr>
        <w:t>exogeneity</w:t>
      </w:r>
      <w:proofErr w:type="spellEnd"/>
      <w:r w:rsidR="00AC6005">
        <w:rPr>
          <w:rFonts w:ascii="Times New Roman" w:hAnsi="Times New Roman" w:cs="Times New Roman"/>
          <w:sz w:val="24"/>
          <w:szCs w:val="24"/>
        </w:rPr>
        <w:t xml:space="preserve"> of explanatory variables.</w:t>
      </w:r>
    </w:p>
    <w:p w:rsidR="008B473B" w:rsidRPr="00F57588" w:rsidRDefault="00B3268F" w:rsidP="008B473B">
      <w:pPr>
        <w:rPr>
          <w:rFonts w:ascii="Times New Roman" w:hAnsi="Times New Roman" w:cs="Times New Roman"/>
          <w:sz w:val="24"/>
          <w:szCs w:val="24"/>
        </w:rPr>
      </w:pPr>
      <w:r w:rsidRPr="00F57588">
        <w:rPr>
          <w:rFonts w:ascii="Times New Roman" w:hAnsi="Times New Roman" w:cs="Times New Roman"/>
          <w:sz w:val="24"/>
          <w:szCs w:val="24"/>
        </w:rPr>
        <w:t>Short run positive relationship and long run negative relationship</w:t>
      </w:r>
      <w:r w:rsidR="002619B1">
        <w:rPr>
          <w:rFonts w:ascii="Times New Roman" w:hAnsi="Times New Roman" w:cs="Times New Roman"/>
          <w:sz w:val="24"/>
          <w:szCs w:val="24"/>
        </w:rPr>
        <w:t xml:space="preserve"> in five years panel.</w:t>
      </w:r>
    </w:p>
    <w:p w:rsidR="00F22B5F" w:rsidRDefault="00F22B5F" w:rsidP="008B473B">
      <w:pPr>
        <w:rPr>
          <w:rFonts w:ascii="Times New Roman" w:hAnsi="Times New Roman" w:cs="Times New Roman"/>
          <w:sz w:val="24"/>
          <w:szCs w:val="24"/>
        </w:rPr>
      </w:pPr>
      <w:r w:rsidRPr="00F57588">
        <w:rPr>
          <w:rFonts w:ascii="Times New Roman" w:hAnsi="Times New Roman" w:cs="Times New Roman"/>
          <w:sz w:val="24"/>
          <w:szCs w:val="24"/>
        </w:rPr>
        <w:t>May not apply to poor countries due to limited data.</w:t>
      </w:r>
      <w:r w:rsidR="002619B1">
        <w:rPr>
          <w:rFonts w:ascii="Times New Roman" w:hAnsi="Times New Roman" w:cs="Times New Roman"/>
          <w:sz w:val="24"/>
          <w:szCs w:val="24"/>
        </w:rPr>
        <w:t xml:space="preserve"> </w:t>
      </w:r>
    </w:p>
    <w:p w:rsidR="00E06CFC" w:rsidRPr="00F57588" w:rsidRDefault="00E06CFC" w:rsidP="008B473B">
      <w:pPr>
        <w:rPr>
          <w:rFonts w:ascii="Times New Roman" w:hAnsi="Times New Roman" w:cs="Times New Roman"/>
          <w:sz w:val="24"/>
          <w:szCs w:val="24"/>
        </w:rPr>
      </w:pPr>
      <w:r>
        <w:rPr>
          <w:rFonts w:ascii="Times New Roman" w:hAnsi="Times New Roman" w:cs="Times New Roman"/>
          <w:sz w:val="24"/>
          <w:szCs w:val="24"/>
        </w:rPr>
        <w:t xml:space="preserve">How </w:t>
      </w:r>
      <w:r w:rsidR="007F1AF9">
        <w:rPr>
          <w:rFonts w:ascii="Times New Roman" w:hAnsi="Times New Roman" w:cs="Times New Roman"/>
          <w:sz w:val="24"/>
          <w:szCs w:val="24"/>
        </w:rPr>
        <w:t>changes in inequality are related to changes in growth within a given country.</w:t>
      </w:r>
    </w:p>
    <w:p w:rsidR="00150023" w:rsidRPr="00F57588" w:rsidRDefault="00150023" w:rsidP="00150023">
      <w:pPr>
        <w:rPr>
          <w:rFonts w:ascii="Times New Roman" w:hAnsi="Times New Roman" w:cs="Times New Roman"/>
          <w:sz w:val="24"/>
          <w:szCs w:val="24"/>
        </w:rPr>
      </w:pPr>
      <w:r w:rsidRPr="00F57588">
        <w:rPr>
          <w:rFonts w:ascii="Times New Roman" w:hAnsi="Times New Roman" w:cs="Times New Roman"/>
          <w:sz w:val="24"/>
          <w:szCs w:val="24"/>
        </w:rPr>
        <w:t>country-specific, time-invariant,</w:t>
      </w:r>
      <w:r w:rsidRPr="00F57588">
        <w:rPr>
          <w:rFonts w:ascii="Times New Roman" w:hAnsi="Times New Roman" w:cs="Times New Roman"/>
          <w:sz w:val="24"/>
          <w:szCs w:val="24"/>
        </w:rPr>
        <w:t xml:space="preserve"> </w:t>
      </w:r>
      <w:r w:rsidRPr="00F57588">
        <w:rPr>
          <w:rFonts w:ascii="Times New Roman" w:hAnsi="Times New Roman" w:cs="Times New Roman"/>
          <w:sz w:val="24"/>
          <w:szCs w:val="24"/>
        </w:rPr>
        <w:t>omitted variables generate a significant negative</w:t>
      </w:r>
      <w:r w:rsidRPr="00F57588">
        <w:rPr>
          <w:rFonts w:ascii="Times New Roman" w:hAnsi="Times New Roman" w:cs="Times New Roman"/>
          <w:sz w:val="24"/>
          <w:szCs w:val="24"/>
        </w:rPr>
        <w:t xml:space="preserve"> </w:t>
      </w:r>
      <w:r w:rsidRPr="00F57588">
        <w:rPr>
          <w:rFonts w:ascii="Times New Roman" w:hAnsi="Times New Roman" w:cs="Times New Roman"/>
          <w:sz w:val="24"/>
          <w:szCs w:val="24"/>
        </w:rPr>
        <w:t>bias in the estimated inequality coefficient</w:t>
      </w:r>
      <w:r w:rsidRPr="00F57588">
        <w:rPr>
          <w:rFonts w:ascii="Times New Roman" w:hAnsi="Times New Roman" w:cs="Times New Roman"/>
          <w:sz w:val="24"/>
          <w:szCs w:val="24"/>
        </w:rPr>
        <w:t>. For example, higher level of corruption, higher share of government spending on basic health care and education, better public education.</w:t>
      </w:r>
    </w:p>
    <w:p w:rsidR="00DE3E61" w:rsidRPr="00F57588" w:rsidRDefault="00DE3E61" w:rsidP="00DE3E61">
      <w:pPr>
        <w:pStyle w:val="ListParagraph"/>
        <w:numPr>
          <w:ilvl w:val="0"/>
          <w:numId w:val="1"/>
        </w:numPr>
        <w:rPr>
          <w:rFonts w:ascii="Times New Roman" w:hAnsi="Times New Roman" w:cs="Times New Roman"/>
          <w:sz w:val="24"/>
          <w:szCs w:val="24"/>
        </w:rPr>
      </w:pPr>
      <w:r w:rsidRPr="00F57588">
        <w:rPr>
          <w:rFonts w:ascii="Times New Roman" w:hAnsi="Times New Roman" w:cs="Times New Roman"/>
          <w:sz w:val="24"/>
          <w:szCs w:val="24"/>
        </w:rPr>
        <w:t>Policy implication</w:t>
      </w:r>
    </w:p>
    <w:p w:rsidR="00DE3E61" w:rsidRPr="00F57588" w:rsidRDefault="00DE3E61" w:rsidP="00DE3E61">
      <w:pPr>
        <w:pStyle w:val="ListParagraph"/>
        <w:numPr>
          <w:ilvl w:val="0"/>
          <w:numId w:val="1"/>
        </w:numPr>
        <w:rPr>
          <w:rFonts w:ascii="Times New Roman" w:hAnsi="Times New Roman" w:cs="Times New Roman"/>
          <w:sz w:val="24"/>
          <w:szCs w:val="24"/>
        </w:rPr>
      </w:pPr>
      <w:r w:rsidRPr="00F57588">
        <w:rPr>
          <w:rFonts w:ascii="Times New Roman" w:hAnsi="Times New Roman" w:cs="Times New Roman"/>
          <w:sz w:val="24"/>
          <w:szCs w:val="24"/>
        </w:rPr>
        <w:t xml:space="preserve">Critique </w:t>
      </w:r>
    </w:p>
    <w:p w:rsidR="008A5177" w:rsidRPr="00F57588" w:rsidRDefault="008A5177" w:rsidP="008A5177">
      <w:pPr>
        <w:rPr>
          <w:rFonts w:ascii="Times New Roman" w:hAnsi="Times New Roman" w:cs="Times New Roman"/>
          <w:sz w:val="24"/>
          <w:szCs w:val="24"/>
        </w:rPr>
      </w:pPr>
      <w:r w:rsidRPr="00F57588">
        <w:rPr>
          <w:rFonts w:ascii="Times New Roman" w:hAnsi="Times New Roman" w:cs="Times New Roman"/>
          <w:sz w:val="24"/>
          <w:szCs w:val="24"/>
        </w:rPr>
        <w:t>Samples selection, endogeneity, serial correlation</w:t>
      </w:r>
      <w:r w:rsidR="00B37263" w:rsidRPr="00F57588">
        <w:rPr>
          <w:rFonts w:ascii="Times New Roman" w:hAnsi="Times New Roman" w:cs="Times New Roman"/>
          <w:sz w:val="24"/>
          <w:szCs w:val="24"/>
        </w:rPr>
        <w:t>, measurement error, not controlled for time-variant variables.</w:t>
      </w:r>
      <w:r w:rsidR="00821936" w:rsidRPr="00F57588">
        <w:rPr>
          <w:rFonts w:ascii="Times New Roman" w:hAnsi="Times New Roman" w:cs="Times New Roman"/>
          <w:sz w:val="24"/>
          <w:szCs w:val="24"/>
        </w:rPr>
        <w:t xml:space="preserve"> Did not investigate how variables are interconnected.</w:t>
      </w:r>
      <w:r w:rsidR="00BD7AE6" w:rsidRPr="00F57588">
        <w:rPr>
          <w:rFonts w:ascii="Times New Roman" w:hAnsi="Times New Roman" w:cs="Times New Roman"/>
          <w:sz w:val="24"/>
          <w:szCs w:val="24"/>
        </w:rPr>
        <w:t xml:space="preserve"> Unbalanced panel.</w:t>
      </w:r>
    </w:p>
    <w:p w:rsidR="00DE3E61" w:rsidRPr="00F57588" w:rsidRDefault="00DE3E61">
      <w:pPr>
        <w:rPr>
          <w:rFonts w:ascii="Times New Roman" w:hAnsi="Times New Roman" w:cs="Times New Roman"/>
          <w:sz w:val="24"/>
          <w:szCs w:val="24"/>
        </w:rPr>
      </w:pPr>
    </w:p>
    <w:p w:rsidR="00DE3E61" w:rsidRPr="00F57588" w:rsidRDefault="00DE3E61">
      <w:pPr>
        <w:rPr>
          <w:rFonts w:ascii="Times New Roman" w:hAnsi="Times New Roman" w:cs="Times New Roman"/>
          <w:sz w:val="24"/>
          <w:szCs w:val="24"/>
        </w:rPr>
      </w:pPr>
    </w:p>
    <w:p w:rsidR="00DE3E61" w:rsidRPr="00F57588" w:rsidRDefault="00DE3E61">
      <w:pPr>
        <w:rPr>
          <w:rFonts w:ascii="Times New Roman" w:hAnsi="Times New Roman" w:cs="Times New Roman"/>
          <w:sz w:val="24"/>
          <w:szCs w:val="24"/>
        </w:rPr>
      </w:pPr>
    </w:p>
    <w:p w:rsidR="00DE3E61" w:rsidRPr="00F57588" w:rsidRDefault="00DE3E61">
      <w:pPr>
        <w:rPr>
          <w:rFonts w:ascii="Times New Roman" w:hAnsi="Times New Roman" w:cs="Times New Roman"/>
          <w:sz w:val="24"/>
          <w:szCs w:val="24"/>
        </w:rPr>
      </w:pPr>
    </w:p>
    <w:p w:rsidR="00DE3E61" w:rsidRPr="00F57588" w:rsidRDefault="00DE3E61">
      <w:pPr>
        <w:rPr>
          <w:rFonts w:ascii="Times New Roman" w:hAnsi="Times New Roman" w:cs="Times New Roman"/>
          <w:sz w:val="24"/>
          <w:szCs w:val="24"/>
        </w:rPr>
      </w:pPr>
    </w:p>
    <w:p w:rsidR="00DE3E61" w:rsidRPr="00F57588" w:rsidRDefault="00DE3E61">
      <w:pPr>
        <w:rPr>
          <w:rFonts w:ascii="Times New Roman" w:hAnsi="Times New Roman" w:cs="Times New Roman"/>
          <w:sz w:val="24"/>
          <w:szCs w:val="24"/>
        </w:rPr>
      </w:pPr>
    </w:p>
    <w:p w:rsidR="00DE3E61" w:rsidRPr="00F57588" w:rsidRDefault="00790063" w:rsidP="00DE3E61">
      <w:pPr>
        <w:rPr>
          <w:rFonts w:ascii="Times New Roman" w:hAnsi="Times New Roman" w:cs="Times New Roman"/>
          <w:sz w:val="24"/>
          <w:szCs w:val="24"/>
        </w:rPr>
      </w:pPr>
      <w:r>
        <w:rPr>
          <w:rFonts w:ascii="Times New Roman" w:hAnsi="Times New Roman" w:cs="Times New Roman"/>
          <w:sz w:val="24"/>
          <w:szCs w:val="24"/>
        </w:rPr>
        <w:lastRenderedPageBreak/>
        <w:t>20</w:t>
      </w:r>
      <w:r w:rsidR="00DE3E61" w:rsidRPr="00F57588">
        <w:rPr>
          <w:rFonts w:ascii="Times New Roman" w:hAnsi="Times New Roman" w:cs="Times New Roman"/>
          <w:sz w:val="24"/>
          <w:szCs w:val="24"/>
        </w:rPr>
        <w:t xml:space="preserve">. </w:t>
      </w:r>
      <w:proofErr w:type="spellStart"/>
      <w:r>
        <w:rPr>
          <w:rFonts w:ascii="Times New Roman" w:hAnsi="Times New Roman" w:cs="Times New Roman"/>
          <w:sz w:val="24"/>
          <w:szCs w:val="24"/>
        </w:rPr>
        <w:t>Udry</w:t>
      </w:r>
      <w:proofErr w:type="spellEnd"/>
      <w:r>
        <w:rPr>
          <w:rFonts w:ascii="Times New Roman" w:hAnsi="Times New Roman" w:cs="Times New Roman"/>
          <w:sz w:val="24"/>
          <w:szCs w:val="24"/>
        </w:rPr>
        <w:t xml:space="preserve"> 1996</w:t>
      </w:r>
    </w:p>
    <w:p w:rsidR="00DE3E61" w:rsidRDefault="00DE3E61" w:rsidP="00DE3E61">
      <w:pPr>
        <w:pStyle w:val="ListParagraph"/>
        <w:numPr>
          <w:ilvl w:val="0"/>
          <w:numId w:val="1"/>
        </w:numPr>
        <w:rPr>
          <w:rFonts w:ascii="Times New Roman" w:hAnsi="Times New Roman" w:cs="Times New Roman"/>
          <w:sz w:val="24"/>
          <w:szCs w:val="24"/>
        </w:rPr>
      </w:pPr>
      <w:r w:rsidRPr="00F57588">
        <w:rPr>
          <w:rFonts w:ascii="Times New Roman" w:hAnsi="Times New Roman" w:cs="Times New Roman"/>
          <w:sz w:val="24"/>
          <w:szCs w:val="24"/>
        </w:rPr>
        <w:t>Motivation</w:t>
      </w:r>
    </w:p>
    <w:p w:rsidR="00560DE6" w:rsidRPr="00560DE6" w:rsidRDefault="00560DE6" w:rsidP="00560DE6">
      <w:pPr>
        <w:rPr>
          <w:rFonts w:ascii="Times New Roman" w:hAnsi="Times New Roman" w:cs="Times New Roman"/>
          <w:sz w:val="24"/>
          <w:szCs w:val="24"/>
        </w:rPr>
      </w:pPr>
      <w:r>
        <w:rPr>
          <w:rFonts w:ascii="Times New Roman" w:hAnsi="Times New Roman" w:cs="Times New Roman"/>
          <w:sz w:val="24"/>
          <w:szCs w:val="24"/>
        </w:rPr>
        <w:t>All models of the household assume the allocation of resources is Pareto efficient. But many African households controlled by women are farmed less intensively than by men.</w:t>
      </w:r>
    </w:p>
    <w:p w:rsidR="00DE3E61" w:rsidRDefault="00DE3E61" w:rsidP="00DE3E61">
      <w:pPr>
        <w:pStyle w:val="ListParagraph"/>
        <w:numPr>
          <w:ilvl w:val="0"/>
          <w:numId w:val="1"/>
        </w:numPr>
        <w:rPr>
          <w:rFonts w:ascii="Times New Roman" w:hAnsi="Times New Roman" w:cs="Times New Roman"/>
          <w:sz w:val="24"/>
          <w:szCs w:val="24"/>
        </w:rPr>
      </w:pPr>
      <w:r w:rsidRPr="00F57588">
        <w:rPr>
          <w:rFonts w:ascii="Times New Roman" w:hAnsi="Times New Roman" w:cs="Times New Roman"/>
          <w:sz w:val="24"/>
          <w:szCs w:val="24"/>
        </w:rPr>
        <w:t>Theory, model</w:t>
      </w:r>
    </w:p>
    <w:p w:rsidR="001D008E" w:rsidRDefault="001D008E" w:rsidP="001D008E">
      <w:pPr>
        <w:rPr>
          <w:rFonts w:ascii="Times New Roman" w:hAnsi="Times New Roman" w:cs="Times New Roman"/>
          <w:sz w:val="24"/>
          <w:szCs w:val="24"/>
        </w:rPr>
      </w:pPr>
      <w:r>
        <w:rPr>
          <w:rFonts w:ascii="Times New Roman" w:hAnsi="Times New Roman" w:cs="Times New Roman"/>
          <w:sz w:val="24"/>
          <w:szCs w:val="24"/>
        </w:rPr>
        <w:t>Cooperative bargaining model</w:t>
      </w:r>
      <w:r w:rsidR="00342F77">
        <w:rPr>
          <w:rFonts w:ascii="Times New Roman" w:hAnsi="Times New Roman" w:cs="Times New Roman"/>
          <w:sz w:val="24"/>
          <w:szCs w:val="24"/>
        </w:rPr>
        <w:t xml:space="preserve"> assume the Pareto efficiency.</w:t>
      </w:r>
    </w:p>
    <w:p w:rsidR="00130EBC" w:rsidRDefault="00130EBC" w:rsidP="001D008E">
      <w:pPr>
        <w:rPr>
          <w:rFonts w:ascii="Times New Roman" w:hAnsi="Times New Roman" w:cs="Times New Roman"/>
          <w:sz w:val="24"/>
          <w:szCs w:val="24"/>
        </w:rPr>
      </w:pPr>
      <w:r>
        <w:rPr>
          <w:rFonts w:ascii="Times New Roman" w:hAnsi="Times New Roman" w:cs="Times New Roman"/>
          <w:sz w:val="24"/>
          <w:szCs w:val="24"/>
        </w:rPr>
        <w:t>Household engaged in a long-term stable relationship with good information about each other.</w:t>
      </w:r>
    </w:p>
    <w:p w:rsidR="006F7396" w:rsidRDefault="006F7396" w:rsidP="001D008E">
      <w:pPr>
        <w:rPr>
          <w:rFonts w:ascii="Times New Roman" w:hAnsi="Times New Roman" w:cs="Times New Roman"/>
          <w:sz w:val="24"/>
          <w:szCs w:val="24"/>
        </w:rPr>
      </w:pPr>
      <w:r>
        <w:rPr>
          <w:rFonts w:ascii="Times New Roman" w:hAnsi="Times New Roman" w:cs="Times New Roman"/>
          <w:sz w:val="24"/>
          <w:szCs w:val="24"/>
        </w:rPr>
        <w:t>Previous literature reject the unitary model, but not Pareto efficiency.</w:t>
      </w:r>
    </w:p>
    <w:p w:rsidR="00A04C5B" w:rsidRPr="001D008E" w:rsidRDefault="00A04C5B" w:rsidP="001D008E">
      <w:pPr>
        <w:rPr>
          <w:rFonts w:ascii="Times New Roman" w:hAnsi="Times New Roman" w:cs="Times New Roman"/>
          <w:sz w:val="24"/>
          <w:szCs w:val="24"/>
        </w:rPr>
      </w:pPr>
      <w:r w:rsidRPr="00A04C5B">
        <w:rPr>
          <w:rFonts w:ascii="Times New Roman" w:hAnsi="Times New Roman" w:cs="Times New Roman"/>
          <w:sz w:val="24"/>
          <w:szCs w:val="24"/>
        </w:rPr>
        <w:t>Conditional on plot size (and, of course, land quality), are yields equal on plots planted with the same crop in the same year but controlled by different members of a household?</w:t>
      </w:r>
    </w:p>
    <w:p w:rsidR="00DE3E61" w:rsidRDefault="00DE3E61" w:rsidP="00DE3E61">
      <w:pPr>
        <w:pStyle w:val="ListParagraph"/>
        <w:numPr>
          <w:ilvl w:val="0"/>
          <w:numId w:val="1"/>
        </w:numPr>
        <w:rPr>
          <w:rFonts w:ascii="Times New Roman" w:hAnsi="Times New Roman" w:cs="Times New Roman"/>
          <w:sz w:val="24"/>
          <w:szCs w:val="24"/>
        </w:rPr>
      </w:pPr>
      <w:r w:rsidRPr="00F57588">
        <w:rPr>
          <w:rFonts w:ascii="Times New Roman" w:hAnsi="Times New Roman" w:cs="Times New Roman"/>
          <w:sz w:val="24"/>
          <w:szCs w:val="24"/>
        </w:rPr>
        <w:t>Evidence</w:t>
      </w:r>
    </w:p>
    <w:p w:rsidR="00FA793B" w:rsidRDefault="00FA793B" w:rsidP="00FA793B">
      <w:pPr>
        <w:rPr>
          <w:rFonts w:ascii="Times New Roman" w:hAnsi="Times New Roman" w:cs="Times New Roman"/>
          <w:sz w:val="24"/>
          <w:szCs w:val="24"/>
        </w:rPr>
      </w:pPr>
      <w:r w:rsidRPr="00FA793B">
        <w:rPr>
          <w:rFonts w:ascii="Times New Roman" w:hAnsi="Times New Roman" w:cs="Times New Roman"/>
          <w:sz w:val="24"/>
          <w:szCs w:val="24"/>
        </w:rPr>
        <w:t xml:space="preserve">On average, women achieve much higher values of output per hectare than men, on much </w:t>
      </w:r>
      <w:r>
        <w:rPr>
          <w:rFonts w:ascii="Times New Roman" w:hAnsi="Times New Roman" w:cs="Times New Roman"/>
          <w:sz w:val="24"/>
          <w:szCs w:val="24"/>
        </w:rPr>
        <w:t>s</w:t>
      </w:r>
      <w:r w:rsidRPr="00FA793B">
        <w:rPr>
          <w:rFonts w:ascii="Times New Roman" w:hAnsi="Times New Roman" w:cs="Times New Roman"/>
          <w:sz w:val="24"/>
          <w:szCs w:val="24"/>
        </w:rPr>
        <w:t>maller plots.</w:t>
      </w:r>
      <w:r>
        <w:rPr>
          <w:rFonts w:ascii="Times New Roman" w:hAnsi="Times New Roman" w:cs="Times New Roman"/>
          <w:sz w:val="24"/>
          <w:szCs w:val="24"/>
        </w:rPr>
        <w:t xml:space="preserve"> </w:t>
      </w:r>
      <w:r w:rsidRPr="00FA793B">
        <w:rPr>
          <w:rFonts w:ascii="Times New Roman" w:hAnsi="Times New Roman" w:cs="Times New Roman"/>
          <w:sz w:val="24"/>
          <w:szCs w:val="24"/>
        </w:rPr>
        <w:t>The higher yields achieved on plots controlled by women reflect, at least in part, the different crops grown by men and women</w:t>
      </w:r>
      <w:r w:rsidR="003D3A3C">
        <w:rPr>
          <w:rFonts w:ascii="Times New Roman" w:hAnsi="Times New Roman" w:cs="Times New Roman"/>
          <w:sz w:val="24"/>
          <w:szCs w:val="24"/>
        </w:rPr>
        <w:t>.</w:t>
      </w:r>
    </w:p>
    <w:p w:rsidR="00801BC7" w:rsidRDefault="00801BC7" w:rsidP="00FA793B">
      <w:pPr>
        <w:rPr>
          <w:rFonts w:ascii="Times New Roman" w:hAnsi="Times New Roman" w:cs="Times New Roman"/>
          <w:sz w:val="24"/>
          <w:szCs w:val="24"/>
        </w:rPr>
      </w:pPr>
      <w:r>
        <w:rPr>
          <w:rFonts w:ascii="Times New Roman" w:hAnsi="Times New Roman" w:cs="Times New Roman"/>
          <w:sz w:val="24"/>
          <w:szCs w:val="24"/>
        </w:rPr>
        <w:t xml:space="preserve">The marginal product of land controlled by woman is less than men. A reallocation of land from a woman to man could increase total output. </w:t>
      </w:r>
    </w:p>
    <w:p w:rsidR="00801BC7" w:rsidRDefault="00801BC7" w:rsidP="00FA793B">
      <w:pPr>
        <w:rPr>
          <w:rFonts w:ascii="Times New Roman" w:hAnsi="Times New Roman" w:cs="Times New Roman"/>
          <w:sz w:val="24"/>
          <w:szCs w:val="24"/>
        </w:rPr>
      </w:pPr>
      <w:r>
        <w:rPr>
          <w:rFonts w:ascii="Times New Roman" w:hAnsi="Times New Roman" w:cs="Times New Roman"/>
          <w:sz w:val="24"/>
          <w:szCs w:val="24"/>
        </w:rPr>
        <w:t>Husband could offer a financial asset the yields a return equivalent to the return from the land.</w:t>
      </w:r>
      <w:r w:rsidR="00AB1414">
        <w:rPr>
          <w:rFonts w:ascii="Times New Roman" w:hAnsi="Times New Roman" w:cs="Times New Roman"/>
          <w:sz w:val="24"/>
          <w:szCs w:val="24"/>
        </w:rPr>
        <w:t xml:space="preserve"> But imperfect rental market </w:t>
      </w:r>
      <w:r w:rsidR="00F82042">
        <w:rPr>
          <w:rFonts w:ascii="Times New Roman" w:hAnsi="Times New Roman" w:cs="Times New Roman"/>
          <w:sz w:val="24"/>
          <w:szCs w:val="24"/>
        </w:rPr>
        <w:t xml:space="preserve">and labor market </w:t>
      </w:r>
      <w:r w:rsidR="00AB1414">
        <w:rPr>
          <w:rFonts w:ascii="Times New Roman" w:hAnsi="Times New Roman" w:cs="Times New Roman"/>
          <w:sz w:val="24"/>
          <w:szCs w:val="24"/>
        </w:rPr>
        <w:t>prevents this.</w:t>
      </w:r>
      <w:r w:rsidR="00C86EE4">
        <w:rPr>
          <w:rFonts w:ascii="Times New Roman" w:hAnsi="Times New Roman" w:cs="Times New Roman"/>
          <w:sz w:val="24"/>
          <w:szCs w:val="24"/>
        </w:rPr>
        <w:t xml:space="preserve"> Lands require labor to input.</w:t>
      </w:r>
    </w:p>
    <w:p w:rsidR="00144F8E" w:rsidRDefault="00144F8E" w:rsidP="00FA793B">
      <w:pPr>
        <w:rPr>
          <w:rFonts w:ascii="Times New Roman" w:hAnsi="Times New Roman" w:cs="Times New Roman"/>
          <w:sz w:val="24"/>
          <w:szCs w:val="24"/>
        </w:rPr>
      </w:pPr>
      <w:r>
        <w:rPr>
          <w:rFonts w:ascii="Times New Roman" w:hAnsi="Times New Roman" w:cs="Times New Roman"/>
          <w:sz w:val="24"/>
          <w:szCs w:val="24"/>
        </w:rPr>
        <w:t>Long term rental market is lacked due to claim over the plot gradually diminished until the land is under the control of the borrower.</w:t>
      </w:r>
    </w:p>
    <w:p w:rsidR="0083741B" w:rsidRDefault="0083741B" w:rsidP="00FA793B">
      <w:pPr>
        <w:rPr>
          <w:rFonts w:ascii="Times New Roman" w:hAnsi="Times New Roman" w:cs="Times New Roman"/>
          <w:sz w:val="24"/>
          <w:szCs w:val="24"/>
        </w:rPr>
      </w:pPr>
      <w:r>
        <w:rPr>
          <w:rFonts w:ascii="Times New Roman" w:hAnsi="Times New Roman" w:cs="Times New Roman"/>
          <w:sz w:val="24"/>
          <w:szCs w:val="24"/>
        </w:rPr>
        <w:t>Across households:</w:t>
      </w:r>
    </w:p>
    <w:p w:rsidR="00144F8E" w:rsidRDefault="00144F8E" w:rsidP="00FA793B">
      <w:pPr>
        <w:rPr>
          <w:rFonts w:ascii="Times New Roman" w:hAnsi="Times New Roman" w:cs="Times New Roman"/>
          <w:sz w:val="24"/>
          <w:szCs w:val="24"/>
        </w:rPr>
      </w:pPr>
      <w:r>
        <w:rPr>
          <w:rFonts w:ascii="Times New Roman" w:hAnsi="Times New Roman" w:cs="Times New Roman"/>
          <w:sz w:val="24"/>
          <w:szCs w:val="24"/>
        </w:rPr>
        <w:t>Absence of labor transaction is because moral hazard.</w:t>
      </w:r>
    </w:p>
    <w:p w:rsidR="003023C1" w:rsidRDefault="003023C1" w:rsidP="00FA793B">
      <w:pPr>
        <w:rPr>
          <w:rFonts w:ascii="Times New Roman" w:hAnsi="Times New Roman" w:cs="Times New Roman"/>
          <w:sz w:val="24"/>
          <w:szCs w:val="24"/>
        </w:rPr>
      </w:pPr>
      <w:r>
        <w:rPr>
          <w:rFonts w:ascii="Times New Roman" w:hAnsi="Times New Roman" w:cs="Times New Roman"/>
          <w:sz w:val="24"/>
          <w:szCs w:val="24"/>
        </w:rPr>
        <w:t>Both men and women care more about output on their own plots.</w:t>
      </w:r>
    </w:p>
    <w:p w:rsidR="0083741B" w:rsidRDefault="0083741B" w:rsidP="00FA793B">
      <w:pPr>
        <w:rPr>
          <w:rFonts w:ascii="Times New Roman" w:hAnsi="Times New Roman" w:cs="Times New Roman"/>
          <w:sz w:val="24"/>
          <w:szCs w:val="24"/>
        </w:rPr>
      </w:pPr>
      <w:r>
        <w:rPr>
          <w:rFonts w:ascii="Times New Roman" w:hAnsi="Times New Roman" w:cs="Times New Roman"/>
          <w:sz w:val="24"/>
          <w:szCs w:val="24"/>
        </w:rPr>
        <w:t>Within households:</w:t>
      </w:r>
    </w:p>
    <w:p w:rsidR="0083741B" w:rsidRDefault="00A012C1" w:rsidP="00A012C1">
      <w:pPr>
        <w:rPr>
          <w:rFonts w:ascii="Times New Roman" w:hAnsi="Times New Roman" w:cs="Times New Roman"/>
          <w:sz w:val="24"/>
          <w:szCs w:val="24"/>
        </w:rPr>
      </w:pPr>
      <w:r w:rsidRPr="00A012C1">
        <w:rPr>
          <w:rFonts w:ascii="Times New Roman" w:hAnsi="Times New Roman" w:cs="Times New Roman"/>
          <w:sz w:val="24"/>
          <w:szCs w:val="24"/>
        </w:rPr>
        <w:t>The broad conclusion of this literature is that it is not</w:t>
      </w:r>
      <w:r>
        <w:rPr>
          <w:rFonts w:ascii="Times New Roman" w:hAnsi="Times New Roman" w:cs="Times New Roman"/>
          <w:sz w:val="24"/>
          <w:szCs w:val="24"/>
        </w:rPr>
        <w:t xml:space="preserve"> </w:t>
      </w:r>
      <w:r w:rsidRPr="00A012C1">
        <w:rPr>
          <w:rFonts w:ascii="Times New Roman" w:hAnsi="Times New Roman" w:cs="Times New Roman"/>
          <w:sz w:val="24"/>
          <w:szCs w:val="24"/>
        </w:rPr>
        <w:t>possible for a woman to hire her husband and that there are significant</w:t>
      </w:r>
      <w:r>
        <w:rPr>
          <w:rFonts w:ascii="Times New Roman" w:hAnsi="Times New Roman" w:cs="Times New Roman"/>
          <w:sz w:val="24"/>
          <w:szCs w:val="24"/>
        </w:rPr>
        <w:t xml:space="preserve"> </w:t>
      </w:r>
      <w:r w:rsidRPr="00A012C1">
        <w:rPr>
          <w:rFonts w:ascii="Times New Roman" w:hAnsi="Times New Roman" w:cs="Times New Roman"/>
          <w:sz w:val="24"/>
          <w:szCs w:val="24"/>
        </w:rPr>
        <w:t>transaction costs associated with men hiring their wives</w:t>
      </w:r>
    </w:p>
    <w:p w:rsidR="000633DA" w:rsidRPr="00FA793B" w:rsidRDefault="000633DA" w:rsidP="00A012C1">
      <w:pPr>
        <w:rPr>
          <w:rFonts w:ascii="Times New Roman" w:hAnsi="Times New Roman" w:cs="Times New Roman"/>
          <w:sz w:val="24"/>
          <w:szCs w:val="24"/>
        </w:rPr>
      </w:pPr>
      <w:r>
        <w:rPr>
          <w:rFonts w:ascii="Times New Roman" w:hAnsi="Times New Roman" w:cs="Times New Roman"/>
          <w:sz w:val="24"/>
          <w:szCs w:val="24"/>
        </w:rPr>
        <w:t>Household public goods and altruism contribute to the smaller dispersion in input intensity within household than across households.</w:t>
      </w:r>
    </w:p>
    <w:p w:rsidR="00DE3E61" w:rsidRDefault="00DE3E61" w:rsidP="00DE3E61">
      <w:pPr>
        <w:pStyle w:val="ListParagraph"/>
        <w:numPr>
          <w:ilvl w:val="0"/>
          <w:numId w:val="1"/>
        </w:numPr>
        <w:rPr>
          <w:rFonts w:ascii="Times New Roman" w:hAnsi="Times New Roman" w:cs="Times New Roman"/>
          <w:sz w:val="24"/>
          <w:szCs w:val="24"/>
        </w:rPr>
      </w:pPr>
      <w:r w:rsidRPr="00F57588">
        <w:rPr>
          <w:rFonts w:ascii="Times New Roman" w:hAnsi="Times New Roman" w:cs="Times New Roman"/>
          <w:sz w:val="24"/>
          <w:szCs w:val="24"/>
        </w:rPr>
        <w:t>Policy implication</w:t>
      </w:r>
    </w:p>
    <w:p w:rsidR="003D3A3C" w:rsidRPr="003D3A3C" w:rsidRDefault="003D3A3C" w:rsidP="003D3A3C">
      <w:pPr>
        <w:rPr>
          <w:rFonts w:ascii="Times New Roman" w:hAnsi="Times New Roman" w:cs="Times New Roman"/>
          <w:sz w:val="24"/>
          <w:szCs w:val="24"/>
        </w:rPr>
      </w:pPr>
      <w:r>
        <w:rPr>
          <w:rFonts w:ascii="Times New Roman" w:hAnsi="Times New Roman" w:cs="Times New Roman"/>
          <w:sz w:val="24"/>
          <w:szCs w:val="24"/>
        </w:rPr>
        <w:t xml:space="preserve">Allocation of resources across productive </w:t>
      </w:r>
      <w:r w:rsidR="003023C1">
        <w:rPr>
          <w:rFonts w:ascii="Times New Roman" w:hAnsi="Times New Roman" w:cs="Times New Roman"/>
          <w:sz w:val="24"/>
          <w:szCs w:val="24"/>
        </w:rPr>
        <w:t xml:space="preserve">units is not Pareto efficient. </w:t>
      </w:r>
    </w:p>
    <w:p w:rsidR="00DE3E61" w:rsidRPr="00F57588" w:rsidRDefault="00DE3E61" w:rsidP="00DE3E61">
      <w:pPr>
        <w:pStyle w:val="ListParagraph"/>
        <w:numPr>
          <w:ilvl w:val="0"/>
          <w:numId w:val="1"/>
        </w:numPr>
        <w:rPr>
          <w:rFonts w:ascii="Times New Roman" w:hAnsi="Times New Roman" w:cs="Times New Roman"/>
          <w:sz w:val="24"/>
          <w:szCs w:val="24"/>
        </w:rPr>
      </w:pPr>
      <w:r w:rsidRPr="00F57588">
        <w:rPr>
          <w:rFonts w:ascii="Times New Roman" w:hAnsi="Times New Roman" w:cs="Times New Roman"/>
          <w:sz w:val="24"/>
          <w:szCs w:val="24"/>
        </w:rPr>
        <w:t xml:space="preserve">Critique </w:t>
      </w:r>
    </w:p>
    <w:p w:rsidR="002D1B1F" w:rsidRPr="002D1B1F" w:rsidRDefault="002D1B1F" w:rsidP="002D1B1F">
      <w:pPr>
        <w:rPr>
          <w:rFonts w:ascii="Times New Roman" w:hAnsi="Times New Roman" w:cs="Times New Roman"/>
          <w:sz w:val="24"/>
          <w:szCs w:val="24"/>
        </w:rPr>
      </w:pPr>
      <w:r>
        <w:rPr>
          <w:rFonts w:ascii="Times New Roman" w:hAnsi="Times New Roman" w:cs="Times New Roman"/>
          <w:sz w:val="24"/>
          <w:szCs w:val="24"/>
        </w:rPr>
        <w:lastRenderedPageBreak/>
        <w:t xml:space="preserve">21. </w:t>
      </w:r>
      <w:r w:rsidR="00A00D9B">
        <w:rPr>
          <w:rFonts w:ascii="Times New Roman" w:hAnsi="Times New Roman" w:cs="Times New Roman"/>
          <w:sz w:val="24"/>
          <w:szCs w:val="24"/>
        </w:rPr>
        <w:t>Kremer and Miguel. Worm 2004</w:t>
      </w:r>
    </w:p>
    <w:p w:rsidR="002D1B1F" w:rsidRDefault="002D1B1F" w:rsidP="002D1B1F">
      <w:pPr>
        <w:pStyle w:val="ListParagraph"/>
        <w:numPr>
          <w:ilvl w:val="0"/>
          <w:numId w:val="1"/>
        </w:numPr>
        <w:rPr>
          <w:rFonts w:ascii="Times New Roman" w:hAnsi="Times New Roman" w:cs="Times New Roman"/>
          <w:sz w:val="24"/>
          <w:szCs w:val="24"/>
        </w:rPr>
      </w:pPr>
      <w:r w:rsidRPr="00F57588">
        <w:rPr>
          <w:rFonts w:ascii="Times New Roman" w:hAnsi="Times New Roman" w:cs="Times New Roman"/>
          <w:sz w:val="24"/>
          <w:szCs w:val="24"/>
        </w:rPr>
        <w:t>Motivation</w:t>
      </w:r>
    </w:p>
    <w:p w:rsidR="006C6220" w:rsidRDefault="006C6220" w:rsidP="006C6220">
      <w:pPr>
        <w:rPr>
          <w:rFonts w:ascii="Times New Roman" w:hAnsi="Times New Roman" w:cs="Times New Roman"/>
          <w:sz w:val="24"/>
          <w:szCs w:val="24"/>
        </w:rPr>
      </w:pPr>
      <w:r>
        <w:rPr>
          <w:rFonts w:ascii="Times New Roman" w:hAnsi="Times New Roman" w:cs="Times New Roman"/>
          <w:sz w:val="24"/>
          <w:szCs w:val="24"/>
        </w:rPr>
        <w:t xml:space="preserve">Previous literature shows no evidence of educational benefits of deworming. These studies fail to account for potential externalities for the comparison group from reduced disease transmission. Outcome between treatment and comparison groups will understate the benefits of treatment on the treat group. </w:t>
      </w:r>
    </w:p>
    <w:p w:rsidR="00AD6C6A" w:rsidRPr="006C6220" w:rsidRDefault="00AD6C6A" w:rsidP="006C6220">
      <w:pPr>
        <w:rPr>
          <w:rFonts w:ascii="Times New Roman" w:hAnsi="Times New Roman" w:cs="Times New Roman"/>
          <w:sz w:val="24"/>
          <w:szCs w:val="24"/>
        </w:rPr>
      </w:pPr>
      <w:r>
        <w:rPr>
          <w:rFonts w:ascii="Times New Roman" w:hAnsi="Times New Roman" w:cs="Times New Roman"/>
          <w:sz w:val="24"/>
          <w:szCs w:val="24"/>
        </w:rPr>
        <w:t>Poorest countries should accord priority to deworming  depends on the educational impact of deworming.</w:t>
      </w:r>
    </w:p>
    <w:p w:rsidR="002D1B1F" w:rsidRDefault="002D1B1F" w:rsidP="002D1B1F">
      <w:pPr>
        <w:pStyle w:val="ListParagraph"/>
        <w:numPr>
          <w:ilvl w:val="0"/>
          <w:numId w:val="1"/>
        </w:numPr>
        <w:rPr>
          <w:rFonts w:ascii="Times New Roman" w:hAnsi="Times New Roman" w:cs="Times New Roman"/>
          <w:sz w:val="24"/>
          <w:szCs w:val="24"/>
        </w:rPr>
      </w:pPr>
      <w:r w:rsidRPr="00F57588">
        <w:rPr>
          <w:rFonts w:ascii="Times New Roman" w:hAnsi="Times New Roman" w:cs="Times New Roman"/>
          <w:sz w:val="24"/>
          <w:szCs w:val="24"/>
        </w:rPr>
        <w:t>Theory, model</w:t>
      </w:r>
    </w:p>
    <w:p w:rsidR="006C6220" w:rsidRDefault="006C6220" w:rsidP="006C6220">
      <w:pPr>
        <w:rPr>
          <w:rFonts w:ascii="Times New Roman" w:hAnsi="Times New Roman" w:cs="Times New Roman"/>
          <w:sz w:val="24"/>
          <w:szCs w:val="24"/>
        </w:rPr>
      </w:pPr>
      <w:r>
        <w:rPr>
          <w:rFonts w:ascii="Times New Roman" w:hAnsi="Times New Roman" w:cs="Times New Roman"/>
          <w:sz w:val="24"/>
          <w:szCs w:val="24"/>
        </w:rPr>
        <w:t>Randomization took place at the school level. So the externalities among pupils within the school.</w:t>
      </w:r>
    </w:p>
    <w:p w:rsidR="006C6220" w:rsidRDefault="006C6220" w:rsidP="006C6220">
      <w:pPr>
        <w:rPr>
          <w:rFonts w:ascii="Times New Roman" w:hAnsi="Times New Roman" w:cs="Times New Roman"/>
          <w:sz w:val="24"/>
          <w:szCs w:val="24"/>
        </w:rPr>
      </w:pPr>
      <w:r>
        <w:rPr>
          <w:rFonts w:ascii="Times New Roman" w:hAnsi="Times New Roman" w:cs="Times New Roman"/>
          <w:sz w:val="24"/>
          <w:szCs w:val="24"/>
        </w:rPr>
        <w:t>Identify cross-school externalities using exogenous variation in the local density of treatment school pupils generated by the school-level randomization.</w:t>
      </w:r>
    </w:p>
    <w:p w:rsidR="004A5C93" w:rsidRDefault="004A5C93" w:rsidP="006C6220">
      <w:pPr>
        <w:rPr>
          <w:rFonts w:ascii="Times New Roman" w:hAnsi="Times New Roman" w:cs="Times New Roman"/>
          <w:sz w:val="24"/>
          <w:szCs w:val="24"/>
        </w:rPr>
      </w:pPr>
      <w:r>
        <w:rPr>
          <w:rFonts w:ascii="Times New Roman" w:hAnsi="Times New Roman" w:cs="Times New Roman"/>
          <w:sz w:val="24"/>
          <w:szCs w:val="24"/>
        </w:rPr>
        <w:t>Local population density may affect disease transmission, and children who in school near treatment schools coul</w:t>
      </w:r>
      <w:r w:rsidR="00E153E7">
        <w:rPr>
          <w:rFonts w:ascii="Times New Roman" w:hAnsi="Times New Roman" w:cs="Times New Roman"/>
          <w:sz w:val="24"/>
          <w:szCs w:val="24"/>
        </w:rPr>
        <w:t>d have lower exposure to worms.</w:t>
      </w:r>
    </w:p>
    <w:p w:rsidR="00E153E7" w:rsidRPr="006C6220" w:rsidRDefault="00E153E7" w:rsidP="00E153E7">
      <w:pPr>
        <w:rPr>
          <w:rFonts w:ascii="Times New Roman" w:hAnsi="Times New Roman" w:cs="Times New Roman"/>
          <w:sz w:val="24"/>
          <w:szCs w:val="24"/>
        </w:rPr>
      </w:pPr>
      <w:r w:rsidRPr="00E153E7">
        <w:rPr>
          <w:rFonts w:ascii="Times New Roman" w:hAnsi="Times New Roman" w:cs="Times New Roman"/>
          <w:sz w:val="24"/>
          <w:szCs w:val="24"/>
        </w:rPr>
        <w:t>Given the total number of children attending</w:t>
      </w:r>
      <w:r>
        <w:rPr>
          <w:rFonts w:ascii="Times New Roman" w:hAnsi="Times New Roman" w:cs="Times New Roman"/>
          <w:sz w:val="24"/>
          <w:szCs w:val="24"/>
        </w:rPr>
        <w:t xml:space="preserve"> </w:t>
      </w:r>
      <w:r w:rsidRPr="00E153E7">
        <w:rPr>
          <w:rFonts w:ascii="Times New Roman" w:hAnsi="Times New Roman" w:cs="Times New Roman"/>
          <w:sz w:val="24"/>
          <w:szCs w:val="24"/>
        </w:rPr>
        <w:t>primary school within a certain distance from the school, the number of</w:t>
      </w:r>
      <w:r>
        <w:rPr>
          <w:rFonts w:ascii="Times New Roman" w:hAnsi="Times New Roman" w:cs="Times New Roman"/>
          <w:sz w:val="24"/>
          <w:szCs w:val="24"/>
        </w:rPr>
        <w:t xml:space="preserve"> </w:t>
      </w:r>
      <w:r w:rsidRPr="00E153E7">
        <w:rPr>
          <w:rFonts w:ascii="Times New Roman" w:hAnsi="Times New Roman" w:cs="Times New Roman"/>
          <w:sz w:val="24"/>
          <w:szCs w:val="24"/>
        </w:rPr>
        <w:t>these attending schools assigned to treatment is exogenous and random</w:t>
      </w:r>
      <w:r w:rsidR="005E7550">
        <w:rPr>
          <w:rFonts w:ascii="Times New Roman" w:hAnsi="Times New Roman" w:cs="Times New Roman"/>
          <w:sz w:val="24"/>
          <w:szCs w:val="24"/>
        </w:rPr>
        <w:t>, so coefficient of local school density captures across school externalities.</w:t>
      </w:r>
    </w:p>
    <w:p w:rsidR="002D1B1F" w:rsidRDefault="002D1B1F" w:rsidP="002D1B1F">
      <w:pPr>
        <w:pStyle w:val="ListParagraph"/>
        <w:numPr>
          <w:ilvl w:val="0"/>
          <w:numId w:val="1"/>
        </w:numPr>
        <w:rPr>
          <w:rFonts w:ascii="Times New Roman" w:hAnsi="Times New Roman" w:cs="Times New Roman"/>
          <w:sz w:val="24"/>
          <w:szCs w:val="24"/>
        </w:rPr>
      </w:pPr>
      <w:r w:rsidRPr="00F57588">
        <w:rPr>
          <w:rFonts w:ascii="Times New Roman" w:hAnsi="Times New Roman" w:cs="Times New Roman"/>
          <w:sz w:val="24"/>
          <w:szCs w:val="24"/>
        </w:rPr>
        <w:t>Evidence</w:t>
      </w:r>
    </w:p>
    <w:p w:rsidR="006C6220" w:rsidRPr="006C6220" w:rsidRDefault="006C6220" w:rsidP="006C6220">
      <w:pPr>
        <w:rPr>
          <w:rFonts w:ascii="Times New Roman" w:hAnsi="Times New Roman" w:cs="Times New Roman"/>
          <w:sz w:val="24"/>
          <w:szCs w:val="24"/>
        </w:rPr>
      </w:pPr>
      <w:r>
        <w:rPr>
          <w:rFonts w:ascii="Times New Roman" w:hAnsi="Times New Roman" w:cs="Times New Roman"/>
          <w:sz w:val="24"/>
          <w:szCs w:val="24"/>
        </w:rPr>
        <w:t xml:space="preserve">Large deworming treatment externalities both on health and participation rate. </w:t>
      </w:r>
    </w:p>
    <w:p w:rsidR="002D1B1F" w:rsidRDefault="002D1B1F" w:rsidP="002D1B1F">
      <w:pPr>
        <w:pStyle w:val="ListParagraph"/>
        <w:numPr>
          <w:ilvl w:val="0"/>
          <w:numId w:val="1"/>
        </w:numPr>
        <w:rPr>
          <w:rFonts w:ascii="Times New Roman" w:hAnsi="Times New Roman" w:cs="Times New Roman"/>
          <w:sz w:val="24"/>
          <w:szCs w:val="24"/>
        </w:rPr>
      </w:pPr>
      <w:r w:rsidRPr="00F57588">
        <w:rPr>
          <w:rFonts w:ascii="Times New Roman" w:hAnsi="Times New Roman" w:cs="Times New Roman"/>
          <w:sz w:val="24"/>
          <w:szCs w:val="24"/>
        </w:rPr>
        <w:t>Policy implication</w:t>
      </w:r>
    </w:p>
    <w:p w:rsidR="006C6220" w:rsidRDefault="00F64531" w:rsidP="006C6220">
      <w:pPr>
        <w:rPr>
          <w:rFonts w:ascii="Times New Roman" w:hAnsi="Times New Roman" w:cs="Times New Roman"/>
          <w:sz w:val="24"/>
          <w:szCs w:val="24"/>
        </w:rPr>
      </w:pPr>
      <w:r>
        <w:rPr>
          <w:rFonts w:ascii="Times New Roman" w:hAnsi="Times New Roman" w:cs="Times New Roman"/>
          <w:sz w:val="24"/>
          <w:szCs w:val="24"/>
        </w:rPr>
        <w:t>Deworming is more cost-effective than alternative methods of increasing school participation.</w:t>
      </w:r>
    </w:p>
    <w:p w:rsidR="00F64531" w:rsidRPr="006C6220" w:rsidRDefault="00F64531" w:rsidP="006C6220">
      <w:pPr>
        <w:rPr>
          <w:rFonts w:ascii="Times New Roman" w:hAnsi="Times New Roman" w:cs="Times New Roman"/>
          <w:sz w:val="24"/>
          <w:szCs w:val="24"/>
        </w:rPr>
      </w:pPr>
      <w:r>
        <w:rPr>
          <w:rFonts w:ascii="Times New Roman" w:hAnsi="Times New Roman" w:cs="Times New Roman"/>
          <w:sz w:val="24"/>
          <w:szCs w:val="24"/>
        </w:rPr>
        <w:t>Internalizing these externalities would require not only subsidizing but paying people to receive treatment.</w:t>
      </w:r>
    </w:p>
    <w:p w:rsidR="00DE3E61" w:rsidRDefault="00F64531" w:rsidP="00F6453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Critique</w:t>
      </w:r>
    </w:p>
    <w:p w:rsidR="00F77701" w:rsidRDefault="00F77701" w:rsidP="00F77701">
      <w:pPr>
        <w:rPr>
          <w:rFonts w:ascii="Times New Roman" w:hAnsi="Times New Roman" w:cs="Times New Roman"/>
          <w:sz w:val="24"/>
          <w:szCs w:val="24"/>
        </w:rPr>
      </w:pPr>
    </w:p>
    <w:p w:rsidR="00F77701" w:rsidRDefault="00F77701" w:rsidP="00F77701">
      <w:pPr>
        <w:rPr>
          <w:rFonts w:ascii="Times New Roman" w:hAnsi="Times New Roman" w:cs="Times New Roman"/>
          <w:sz w:val="24"/>
          <w:szCs w:val="24"/>
        </w:rPr>
      </w:pPr>
    </w:p>
    <w:p w:rsidR="00F77701" w:rsidRDefault="00F77701" w:rsidP="00F77701">
      <w:pPr>
        <w:rPr>
          <w:rFonts w:ascii="Times New Roman" w:hAnsi="Times New Roman" w:cs="Times New Roman"/>
          <w:sz w:val="24"/>
          <w:szCs w:val="24"/>
        </w:rPr>
      </w:pPr>
    </w:p>
    <w:p w:rsidR="00F77701" w:rsidRDefault="00F77701" w:rsidP="00F77701">
      <w:pPr>
        <w:rPr>
          <w:rFonts w:ascii="Times New Roman" w:hAnsi="Times New Roman" w:cs="Times New Roman"/>
          <w:sz w:val="24"/>
          <w:szCs w:val="24"/>
        </w:rPr>
      </w:pPr>
    </w:p>
    <w:p w:rsidR="00F77701" w:rsidRDefault="00F77701" w:rsidP="00F77701">
      <w:pPr>
        <w:rPr>
          <w:rFonts w:ascii="Times New Roman" w:hAnsi="Times New Roman" w:cs="Times New Roman"/>
          <w:sz w:val="24"/>
          <w:szCs w:val="24"/>
        </w:rPr>
      </w:pPr>
    </w:p>
    <w:p w:rsidR="00F77701" w:rsidRDefault="00F77701" w:rsidP="00F77701">
      <w:pPr>
        <w:rPr>
          <w:rFonts w:ascii="Times New Roman" w:hAnsi="Times New Roman" w:cs="Times New Roman"/>
          <w:sz w:val="24"/>
          <w:szCs w:val="24"/>
        </w:rPr>
      </w:pPr>
    </w:p>
    <w:p w:rsidR="00F77701" w:rsidRDefault="00F77701" w:rsidP="00F77701">
      <w:pPr>
        <w:rPr>
          <w:rFonts w:ascii="Times New Roman" w:hAnsi="Times New Roman" w:cs="Times New Roman"/>
          <w:sz w:val="24"/>
          <w:szCs w:val="24"/>
        </w:rPr>
      </w:pPr>
    </w:p>
    <w:p w:rsidR="00F77701" w:rsidRDefault="00F77701" w:rsidP="00F77701">
      <w:pPr>
        <w:rPr>
          <w:rFonts w:ascii="Times New Roman" w:hAnsi="Times New Roman" w:cs="Times New Roman"/>
          <w:sz w:val="24"/>
          <w:szCs w:val="24"/>
        </w:rPr>
      </w:pPr>
      <w:r>
        <w:rPr>
          <w:rFonts w:ascii="Times New Roman" w:hAnsi="Times New Roman" w:cs="Times New Roman"/>
          <w:sz w:val="24"/>
          <w:szCs w:val="24"/>
        </w:rPr>
        <w:lastRenderedPageBreak/>
        <w:t xml:space="preserve">22. </w:t>
      </w:r>
      <w:proofErr w:type="spellStart"/>
      <w:r>
        <w:rPr>
          <w:rFonts w:ascii="Times New Roman" w:hAnsi="Times New Roman" w:cs="Times New Roman"/>
          <w:sz w:val="24"/>
          <w:szCs w:val="24"/>
        </w:rPr>
        <w:t>Corden</w:t>
      </w:r>
      <w:proofErr w:type="spellEnd"/>
      <w:r>
        <w:rPr>
          <w:rFonts w:ascii="Times New Roman" w:hAnsi="Times New Roman" w:cs="Times New Roman"/>
          <w:sz w:val="24"/>
          <w:szCs w:val="24"/>
        </w:rPr>
        <w:t xml:space="preserve"> Dutch Disease</w:t>
      </w:r>
      <w:r w:rsidR="006A2AB2">
        <w:rPr>
          <w:rFonts w:ascii="Times New Roman" w:hAnsi="Times New Roman" w:cs="Times New Roman"/>
          <w:sz w:val="24"/>
          <w:szCs w:val="24"/>
        </w:rPr>
        <w:t xml:space="preserve"> p5</w:t>
      </w:r>
    </w:p>
    <w:p w:rsidR="001C4DC1" w:rsidRDefault="001C4DC1" w:rsidP="001C4DC1">
      <w:pPr>
        <w:pStyle w:val="ListParagraph"/>
        <w:numPr>
          <w:ilvl w:val="0"/>
          <w:numId w:val="1"/>
        </w:numPr>
        <w:rPr>
          <w:rFonts w:ascii="Times New Roman" w:hAnsi="Times New Roman" w:cs="Times New Roman"/>
          <w:sz w:val="24"/>
          <w:szCs w:val="24"/>
        </w:rPr>
      </w:pPr>
      <w:r w:rsidRPr="00F57588">
        <w:rPr>
          <w:rFonts w:ascii="Times New Roman" w:hAnsi="Times New Roman" w:cs="Times New Roman"/>
          <w:sz w:val="24"/>
          <w:szCs w:val="24"/>
        </w:rPr>
        <w:t>Motivation</w:t>
      </w:r>
    </w:p>
    <w:p w:rsidR="002350C9" w:rsidRPr="002350C9" w:rsidRDefault="002350C9" w:rsidP="002350C9">
      <w:pPr>
        <w:rPr>
          <w:rFonts w:ascii="Times New Roman" w:hAnsi="Times New Roman" w:cs="Times New Roman"/>
          <w:sz w:val="24"/>
          <w:szCs w:val="24"/>
        </w:rPr>
      </w:pPr>
      <w:r>
        <w:rPr>
          <w:rFonts w:ascii="Times New Roman" w:hAnsi="Times New Roman" w:cs="Times New Roman"/>
          <w:sz w:val="24"/>
          <w:szCs w:val="24"/>
        </w:rPr>
        <w:t>Adverse effects on Dutch manufacturing of the natural gas discoveries</w:t>
      </w:r>
      <w:r w:rsidR="00CB417F">
        <w:rPr>
          <w:rFonts w:ascii="Times New Roman" w:hAnsi="Times New Roman" w:cs="Times New Roman"/>
          <w:sz w:val="24"/>
          <w:szCs w:val="24"/>
        </w:rPr>
        <w:t xml:space="preserve"> through the subsequent appreciation of Dutch real exchange rate. </w:t>
      </w:r>
    </w:p>
    <w:p w:rsidR="001C4DC1" w:rsidRDefault="001C4DC1" w:rsidP="001C4DC1">
      <w:pPr>
        <w:pStyle w:val="ListParagraph"/>
        <w:numPr>
          <w:ilvl w:val="0"/>
          <w:numId w:val="1"/>
        </w:numPr>
        <w:rPr>
          <w:rFonts w:ascii="Times New Roman" w:hAnsi="Times New Roman" w:cs="Times New Roman"/>
          <w:sz w:val="24"/>
          <w:szCs w:val="24"/>
        </w:rPr>
      </w:pPr>
      <w:r w:rsidRPr="00F57588">
        <w:rPr>
          <w:rFonts w:ascii="Times New Roman" w:hAnsi="Times New Roman" w:cs="Times New Roman"/>
          <w:sz w:val="24"/>
          <w:szCs w:val="24"/>
        </w:rPr>
        <w:t>Theory, model</w:t>
      </w:r>
    </w:p>
    <w:p w:rsidR="00CB417F" w:rsidRDefault="00CB417F" w:rsidP="00CB417F">
      <w:pPr>
        <w:rPr>
          <w:rFonts w:ascii="Times New Roman" w:hAnsi="Times New Roman" w:cs="Times New Roman"/>
          <w:sz w:val="24"/>
          <w:szCs w:val="24"/>
        </w:rPr>
      </w:pPr>
      <w:r>
        <w:rPr>
          <w:rFonts w:ascii="Times New Roman" w:hAnsi="Times New Roman" w:cs="Times New Roman"/>
          <w:sz w:val="24"/>
          <w:szCs w:val="24"/>
        </w:rPr>
        <w:t>Booming sector, lagging sector and non-tradeable sector.</w:t>
      </w:r>
      <w:r w:rsidR="00897400">
        <w:rPr>
          <w:rFonts w:ascii="Times New Roman" w:hAnsi="Times New Roman" w:cs="Times New Roman"/>
          <w:sz w:val="24"/>
          <w:szCs w:val="24"/>
        </w:rPr>
        <w:t xml:space="preserve"> Income increase will have spending effect results in a real appreciation</w:t>
      </w:r>
      <w:r w:rsidR="0058249E">
        <w:rPr>
          <w:rFonts w:ascii="Times New Roman" w:hAnsi="Times New Roman" w:cs="Times New Roman"/>
          <w:sz w:val="24"/>
          <w:szCs w:val="24"/>
        </w:rPr>
        <w:t xml:space="preserve"> of non-tradable sector</w:t>
      </w:r>
      <w:r w:rsidR="00897400">
        <w:rPr>
          <w:rFonts w:ascii="Times New Roman" w:hAnsi="Times New Roman" w:cs="Times New Roman"/>
          <w:sz w:val="24"/>
          <w:szCs w:val="24"/>
        </w:rPr>
        <w:t>. In addition, there is resource movement effect that more labor flow into booming sector</w:t>
      </w:r>
      <w:r w:rsidR="000523F6">
        <w:rPr>
          <w:rFonts w:ascii="Times New Roman" w:hAnsi="Times New Roman" w:cs="Times New Roman"/>
          <w:sz w:val="24"/>
          <w:szCs w:val="24"/>
        </w:rPr>
        <w:t xml:space="preserve"> from two other sectors</w:t>
      </w:r>
      <w:r w:rsidR="00897400">
        <w:rPr>
          <w:rFonts w:ascii="Times New Roman" w:hAnsi="Times New Roman" w:cs="Times New Roman"/>
          <w:sz w:val="24"/>
          <w:szCs w:val="24"/>
        </w:rPr>
        <w:t>.</w:t>
      </w:r>
      <w:r w:rsidR="00F77239">
        <w:rPr>
          <w:rFonts w:ascii="Times New Roman" w:hAnsi="Times New Roman" w:cs="Times New Roman"/>
          <w:sz w:val="24"/>
          <w:szCs w:val="24"/>
        </w:rPr>
        <w:t xml:space="preserve"> SO lagging sector output drops, and even worse, more labor flow from L to N due to the </w:t>
      </w:r>
      <w:r w:rsidR="000C1DD0">
        <w:rPr>
          <w:rFonts w:ascii="Times New Roman" w:hAnsi="Times New Roman" w:cs="Times New Roman"/>
          <w:sz w:val="24"/>
          <w:szCs w:val="24"/>
        </w:rPr>
        <w:t>excessive demand for N.</w:t>
      </w:r>
      <w:r w:rsidR="00ED5EDD">
        <w:rPr>
          <w:rFonts w:ascii="Times New Roman" w:hAnsi="Times New Roman" w:cs="Times New Roman"/>
          <w:sz w:val="24"/>
          <w:szCs w:val="24"/>
        </w:rPr>
        <w:t xml:space="preserve"> </w:t>
      </w:r>
    </w:p>
    <w:p w:rsidR="00ED5EDD" w:rsidRDefault="00ED5EDD" w:rsidP="00CB417F">
      <w:pPr>
        <w:rPr>
          <w:rFonts w:ascii="Times New Roman" w:hAnsi="Times New Roman" w:cs="Times New Roman"/>
          <w:sz w:val="24"/>
          <w:szCs w:val="24"/>
        </w:rPr>
      </w:pPr>
      <w:r>
        <w:rPr>
          <w:rFonts w:ascii="Times New Roman" w:hAnsi="Times New Roman" w:cs="Times New Roman"/>
          <w:sz w:val="24"/>
          <w:szCs w:val="24"/>
        </w:rPr>
        <w:t xml:space="preserve">Both effects lower the real rents in L, and raise wage in term of L, but price of N also increases so real wage is ambiguous. </w:t>
      </w:r>
    </w:p>
    <w:p w:rsidR="00170252" w:rsidRPr="00CB417F" w:rsidRDefault="00170252" w:rsidP="00CB417F">
      <w:pPr>
        <w:rPr>
          <w:rFonts w:ascii="Times New Roman" w:hAnsi="Times New Roman" w:cs="Times New Roman"/>
          <w:sz w:val="24"/>
          <w:szCs w:val="24"/>
        </w:rPr>
      </w:pPr>
      <w:r>
        <w:rPr>
          <w:rFonts w:ascii="Times New Roman" w:hAnsi="Times New Roman" w:cs="Times New Roman"/>
          <w:sz w:val="24"/>
          <w:szCs w:val="24"/>
        </w:rPr>
        <w:t>In case of oil industry, there is only spending effect and real appreciation.</w:t>
      </w:r>
    </w:p>
    <w:p w:rsidR="001C4DC1" w:rsidRDefault="001C4DC1" w:rsidP="001C4DC1">
      <w:pPr>
        <w:pStyle w:val="ListParagraph"/>
        <w:numPr>
          <w:ilvl w:val="0"/>
          <w:numId w:val="1"/>
        </w:numPr>
        <w:rPr>
          <w:rFonts w:ascii="Times New Roman" w:hAnsi="Times New Roman" w:cs="Times New Roman"/>
          <w:sz w:val="24"/>
          <w:szCs w:val="24"/>
        </w:rPr>
      </w:pPr>
      <w:r w:rsidRPr="00F57588">
        <w:rPr>
          <w:rFonts w:ascii="Times New Roman" w:hAnsi="Times New Roman" w:cs="Times New Roman"/>
          <w:sz w:val="24"/>
          <w:szCs w:val="24"/>
        </w:rPr>
        <w:t>Evidence</w:t>
      </w:r>
    </w:p>
    <w:p w:rsidR="001C4DC1" w:rsidRDefault="001C4DC1" w:rsidP="001C4DC1">
      <w:pPr>
        <w:pStyle w:val="ListParagraph"/>
        <w:numPr>
          <w:ilvl w:val="0"/>
          <w:numId w:val="1"/>
        </w:numPr>
        <w:rPr>
          <w:rFonts w:ascii="Times New Roman" w:hAnsi="Times New Roman" w:cs="Times New Roman"/>
          <w:sz w:val="24"/>
          <w:szCs w:val="24"/>
        </w:rPr>
      </w:pPr>
      <w:r w:rsidRPr="00F57588">
        <w:rPr>
          <w:rFonts w:ascii="Times New Roman" w:hAnsi="Times New Roman" w:cs="Times New Roman"/>
          <w:sz w:val="24"/>
          <w:szCs w:val="24"/>
        </w:rPr>
        <w:t>Policy implication</w:t>
      </w:r>
    </w:p>
    <w:p w:rsidR="001C4DC1" w:rsidRDefault="001C4DC1" w:rsidP="001C4D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Critique</w:t>
      </w:r>
    </w:p>
    <w:p w:rsidR="001C4DC1" w:rsidRDefault="001C4DC1" w:rsidP="00F77701">
      <w:pPr>
        <w:rPr>
          <w:rFonts w:ascii="Times New Roman" w:hAnsi="Times New Roman" w:cs="Times New Roman"/>
          <w:sz w:val="24"/>
          <w:szCs w:val="24"/>
        </w:rPr>
      </w:pPr>
    </w:p>
    <w:p w:rsidR="001C4DC1" w:rsidRDefault="001C4DC1" w:rsidP="00F77701">
      <w:pPr>
        <w:rPr>
          <w:rFonts w:ascii="Times New Roman" w:hAnsi="Times New Roman" w:cs="Times New Roman"/>
          <w:sz w:val="24"/>
          <w:szCs w:val="24"/>
        </w:rPr>
      </w:pPr>
    </w:p>
    <w:p w:rsidR="001C4DC1" w:rsidRDefault="001C4DC1" w:rsidP="00F77701">
      <w:pPr>
        <w:rPr>
          <w:rFonts w:ascii="Times New Roman" w:hAnsi="Times New Roman" w:cs="Times New Roman"/>
          <w:sz w:val="24"/>
          <w:szCs w:val="24"/>
        </w:rPr>
      </w:pPr>
    </w:p>
    <w:p w:rsidR="001C4DC1" w:rsidRDefault="001C4DC1" w:rsidP="00F77701">
      <w:pPr>
        <w:rPr>
          <w:rFonts w:ascii="Times New Roman" w:hAnsi="Times New Roman" w:cs="Times New Roman"/>
          <w:sz w:val="24"/>
          <w:szCs w:val="24"/>
        </w:rPr>
      </w:pPr>
    </w:p>
    <w:p w:rsidR="001C4DC1" w:rsidRDefault="001C4DC1" w:rsidP="00F77701">
      <w:pPr>
        <w:rPr>
          <w:rFonts w:ascii="Times New Roman" w:hAnsi="Times New Roman" w:cs="Times New Roman"/>
          <w:sz w:val="24"/>
          <w:szCs w:val="24"/>
        </w:rPr>
      </w:pPr>
    </w:p>
    <w:p w:rsidR="001C4DC1" w:rsidRDefault="001C4DC1" w:rsidP="00F77701">
      <w:pPr>
        <w:rPr>
          <w:rFonts w:ascii="Times New Roman" w:hAnsi="Times New Roman" w:cs="Times New Roman"/>
          <w:sz w:val="24"/>
          <w:szCs w:val="24"/>
        </w:rPr>
      </w:pPr>
    </w:p>
    <w:p w:rsidR="001C4DC1" w:rsidRDefault="001C4DC1" w:rsidP="00F77701">
      <w:pPr>
        <w:rPr>
          <w:rFonts w:ascii="Times New Roman" w:hAnsi="Times New Roman" w:cs="Times New Roman"/>
          <w:sz w:val="24"/>
          <w:szCs w:val="24"/>
        </w:rPr>
      </w:pPr>
    </w:p>
    <w:p w:rsidR="001C4DC1" w:rsidRDefault="001C4DC1" w:rsidP="00F77701">
      <w:pPr>
        <w:rPr>
          <w:rFonts w:ascii="Times New Roman" w:hAnsi="Times New Roman" w:cs="Times New Roman"/>
          <w:sz w:val="24"/>
          <w:szCs w:val="24"/>
        </w:rPr>
      </w:pPr>
    </w:p>
    <w:p w:rsidR="001C4DC1" w:rsidRDefault="001C4DC1" w:rsidP="00F77701">
      <w:pPr>
        <w:rPr>
          <w:rFonts w:ascii="Times New Roman" w:hAnsi="Times New Roman" w:cs="Times New Roman"/>
          <w:sz w:val="24"/>
          <w:szCs w:val="24"/>
        </w:rPr>
      </w:pPr>
    </w:p>
    <w:p w:rsidR="001C4DC1" w:rsidRDefault="001C4DC1" w:rsidP="00F77701">
      <w:pPr>
        <w:rPr>
          <w:rFonts w:ascii="Times New Roman" w:hAnsi="Times New Roman" w:cs="Times New Roman"/>
          <w:sz w:val="24"/>
          <w:szCs w:val="24"/>
        </w:rPr>
      </w:pPr>
    </w:p>
    <w:p w:rsidR="001C4DC1" w:rsidRDefault="001C4DC1" w:rsidP="00F77701">
      <w:pPr>
        <w:rPr>
          <w:rFonts w:ascii="Times New Roman" w:hAnsi="Times New Roman" w:cs="Times New Roman"/>
          <w:sz w:val="24"/>
          <w:szCs w:val="24"/>
        </w:rPr>
      </w:pPr>
    </w:p>
    <w:p w:rsidR="001C4DC1" w:rsidRDefault="001C4DC1" w:rsidP="00F77701">
      <w:pPr>
        <w:rPr>
          <w:rFonts w:ascii="Times New Roman" w:hAnsi="Times New Roman" w:cs="Times New Roman"/>
          <w:sz w:val="24"/>
          <w:szCs w:val="24"/>
        </w:rPr>
      </w:pPr>
    </w:p>
    <w:p w:rsidR="001C4DC1" w:rsidRDefault="001C4DC1" w:rsidP="00F77701">
      <w:pPr>
        <w:rPr>
          <w:rFonts w:ascii="Times New Roman" w:hAnsi="Times New Roman" w:cs="Times New Roman"/>
          <w:sz w:val="24"/>
          <w:szCs w:val="24"/>
        </w:rPr>
      </w:pPr>
    </w:p>
    <w:p w:rsidR="001C4DC1" w:rsidRDefault="001C4DC1" w:rsidP="00F77701">
      <w:pPr>
        <w:rPr>
          <w:rFonts w:ascii="Times New Roman" w:hAnsi="Times New Roman" w:cs="Times New Roman"/>
          <w:sz w:val="24"/>
          <w:szCs w:val="24"/>
        </w:rPr>
      </w:pPr>
    </w:p>
    <w:p w:rsidR="001C4DC1" w:rsidRDefault="001C4DC1" w:rsidP="00F77701">
      <w:pPr>
        <w:rPr>
          <w:rFonts w:ascii="Times New Roman" w:hAnsi="Times New Roman" w:cs="Times New Roman"/>
          <w:sz w:val="24"/>
          <w:szCs w:val="24"/>
        </w:rPr>
      </w:pPr>
    </w:p>
    <w:p w:rsidR="00712EF9" w:rsidRPr="00712EF9" w:rsidRDefault="00712EF9" w:rsidP="00712EF9">
      <w:pPr>
        <w:rPr>
          <w:rFonts w:ascii="Times New Roman" w:hAnsi="Times New Roman" w:cs="Times New Roman"/>
          <w:sz w:val="24"/>
          <w:szCs w:val="24"/>
        </w:rPr>
      </w:pPr>
      <w:r w:rsidRPr="00712EF9">
        <w:rPr>
          <w:rFonts w:ascii="Times New Roman" w:hAnsi="Times New Roman" w:cs="Times New Roman"/>
          <w:sz w:val="24"/>
          <w:szCs w:val="24"/>
        </w:rPr>
        <w:lastRenderedPageBreak/>
        <w:t>la Porta and Shleifer 2014 Informality and Development</w:t>
      </w:r>
    </w:p>
    <w:p w:rsidR="001C4DC1" w:rsidRDefault="001C4DC1" w:rsidP="001C4DC1">
      <w:pPr>
        <w:pStyle w:val="ListParagraph"/>
        <w:numPr>
          <w:ilvl w:val="0"/>
          <w:numId w:val="1"/>
        </w:numPr>
        <w:rPr>
          <w:rFonts w:ascii="Times New Roman" w:hAnsi="Times New Roman" w:cs="Times New Roman"/>
          <w:sz w:val="24"/>
          <w:szCs w:val="24"/>
        </w:rPr>
      </w:pPr>
      <w:r w:rsidRPr="00F57588">
        <w:rPr>
          <w:rFonts w:ascii="Times New Roman" w:hAnsi="Times New Roman" w:cs="Times New Roman"/>
          <w:sz w:val="24"/>
          <w:szCs w:val="24"/>
        </w:rPr>
        <w:t>Motivation</w:t>
      </w:r>
    </w:p>
    <w:p w:rsidR="002F3505" w:rsidRPr="002F3505" w:rsidRDefault="002F3505" w:rsidP="002F3505">
      <w:pPr>
        <w:rPr>
          <w:rFonts w:ascii="Times New Roman" w:hAnsi="Times New Roman" w:cs="Times New Roman"/>
          <w:sz w:val="24"/>
          <w:szCs w:val="24"/>
        </w:rPr>
      </w:pPr>
      <w:r>
        <w:rPr>
          <w:rFonts w:ascii="Times New Roman" w:hAnsi="Times New Roman" w:cs="Times New Roman"/>
          <w:sz w:val="24"/>
          <w:szCs w:val="24"/>
        </w:rPr>
        <w:t xml:space="preserve">Some view informal firms </w:t>
      </w:r>
      <w:r w:rsidR="007B7EF9">
        <w:rPr>
          <w:rFonts w:ascii="Times New Roman" w:hAnsi="Times New Roman" w:cs="Times New Roman"/>
          <w:sz w:val="24"/>
          <w:szCs w:val="24"/>
        </w:rPr>
        <w:t>is held back by government regulations, some view informal firms gain advantages from avoiding taxes and regulations, competing unfairly with law-abiding formal firms. Some view informality a byproduct of poverty. Increase in firm value by operating formally is too small, and development comes from formal firms.</w:t>
      </w:r>
    </w:p>
    <w:p w:rsidR="001C4DC1" w:rsidRDefault="001C4DC1" w:rsidP="001C4DC1">
      <w:pPr>
        <w:pStyle w:val="ListParagraph"/>
        <w:numPr>
          <w:ilvl w:val="0"/>
          <w:numId w:val="1"/>
        </w:numPr>
        <w:rPr>
          <w:rFonts w:ascii="Times New Roman" w:hAnsi="Times New Roman" w:cs="Times New Roman"/>
          <w:sz w:val="24"/>
          <w:szCs w:val="24"/>
        </w:rPr>
      </w:pPr>
      <w:r w:rsidRPr="00F57588">
        <w:rPr>
          <w:rFonts w:ascii="Times New Roman" w:hAnsi="Times New Roman" w:cs="Times New Roman"/>
          <w:sz w:val="24"/>
          <w:szCs w:val="24"/>
        </w:rPr>
        <w:t>Theory, model</w:t>
      </w:r>
    </w:p>
    <w:p w:rsidR="00BF6592" w:rsidRDefault="00BF6592" w:rsidP="00BF6592">
      <w:pPr>
        <w:rPr>
          <w:rFonts w:ascii="Times New Roman" w:hAnsi="Times New Roman" w:cs="Times New Roman"/>
          <w:sz w:val="24"/>
          <w:szCs w:val="24"/>
        </w:rPr>
      </w:pPr>
      <w:r>
        <w:rPr>
          <w:rFonts w:ascii="Times New Roman" w:hAnsi="Times New Roman" w:cs="Times New Roman"/>
          <w:sz w:val="24"/>
          <w:szCs w:val="24"/>
        </w:rPr>
        <w:t>Informal economy is huge. Low productivity. Avoidance of taxes and regulations is crucial. Lowering registration cost does not help</w:t>
      </w:r>
      <w:r w:rsidR="00511E21">
        <w:rPr>
          <w:rFonts w:ascii="Times New Roman" w:hAnsi="Times New Roman" w:cs="Times New Roman"/>
          <w:sz w:val="24"/>
          <w:szCs w:val="24"/>
        </w:rPr>
        <w:t>, access to finance is the biggest problem</w:t>
      </w:r>
      <w:r>
        <w:rPr>
          <w:rFonts w:ascii="Times New Roman" w:hAnsi="Times New Roman" w:cs="Times New Roman"/>
          <w:sz w:val="24"/>
          <w:szCs w:val="24"/>
        </w:rPr>
        <w:t>. Informal economy is isolated</w:t>
      </w:r>
      <w:r w:rsidR="007B18DD">
        <w:rPr>
          <w:rFonts w:ascii="Times New Roman" w:hAnsi="Times New Roman" w:cs="Times New Roman"/>
          <w:sz w:val="24"/>
          <w:szCs w:val="24"/>
        </w:rPr>
        <w:t xml:space="preserve"> and hard to become formal</w:t>
      </w:r>
      <w:r>
        <w:rPr>
          <w:rFonts w:ascii="Times New Roman" w:hAnsi="Times New Roman" w:cs="Times New Roman"/>
          <w:sz w:val="24"/>
          <w:szCs w:val="24"/>
        </w:rPr>
        <w:t>. It shrinks as countries grow.</w:t>
      </w:r>
    </w:p>
    <w:p w:rsidR="00924F74" w:rsidRDefault="00924F74" w:rsidP="00BF6592">
      <w:pPr>
        <w:rPr>
          <w:rFonts w:ascii="Times New Roman" w:hAnsi="Times New Roman" w:cs="Times New Roman"/>
          <w:sz w:val="24"/>
          <w:szCs w:val="24"/>
        </w:rPr>
      </w:pPr>
      <w:r>
        <w:rPr>
          <w:rFonts w:ascii="Times New Roman" w:hAnsi="Times New Roman" w:cs="Times New Roman"/>
          <w:sz w:val="24"/>
          <w:szCs w:val="24"/>
        </w:rPr>
        <w:t xml:space="preserve">Dual view of informality. </w:t>
      </w:r>
    </w:p>
    <w:p w:rsidR="00996FCE" w:rsidRDefault="00996FCE" w:rsidP="00BF6592">
      <w:pPr>
        <w:rPr>
          <w:rFonts w:ascii="Times New Roman" w:hAnsi="Times New Roman" w:cs="Times New Roman"/>
          <w:sz w:val="24"/>
          <w:szCs w:val="24"/>
        </w:rPr>
      </w:pPr>
      <w:r>
        <w:rPr>
          <w:rFonts w:ascii="Times New Roman" w:hAnsi="Times New Roman" w:cs="Times New Roman"/>
          <w:sz w:val="24"/>
          <w:szCs w:val="24"/>
        </w:rPr>
        <w:t>When economy is poor, small demand cannot afford the fixed costs of formal firm. In this case, formal sector remains small and offers high-quality goods only to a small population of formal workers.</w:t>
      </w:r>
    </w:p>
    <w:p w:rsidR="00C3047E" w:rsidRDefault="00C3047E" w:rsidP="00BF6592">
      <w:pPr>
        <w:rPr>
          <w:rFonts w:ascii="Times New Roman" w:hAnsi="Times New Roman" w:cs="Times New Roman"/>
          <w:sz w:val="24"/>
          <w:szCs w:val="24"/>
        </w:rPr>
      </w:pPr>
      <w:r>
        <w:rPr>
          <w:rFonts w:ascii="Times New Roman" w:hAnsi="Times New Roman" w:cs="Times New Roman"/>
          <w:sz w:val="24"/>
          <w:szCs w:val="24"/>
        </w:rPr>
        <w:t>Lack of entrepreneurial and management skills.</w:t>
      </w:r>
    </w:p>
    <w:p w:rsidR="003269C9" w:rsidRPr="00BF6592" w:rsidRDefault="003269C9" w:rsidP="00BF6592">
      <w:pPr>
        <w:rPr>
          <w:rFonts w:ascii="Times New Roman" w:hAnsi="Times New Roman" w:cs="Times New Roman"/>
          <w:sz w:val="24"/>
          <w:szCs w:val="24"/>
        </w:rPr>
      </w:pPr>
      <w:r>
        <w:rPr>
          <w:rFonts w:ascii="Times New Roman" w:hAnsi="Times New Roman" w:cs="Times New Roman"/>
          <w:sz w:val="24"/>
          <w:szCs w:val="24"/>
        </w:rPr>
        <w:t>Government’s lack of public good due to lack of tax may play a role in separating the formal and informal economies.</w:t>
      </w:r>
    </w:p>
    <w:p w:rsidR="001C4DC1" w:rsidRDefault="001C4DC1" w:rsidP="001C4DC1">
      <w:pPr>
        <w:pStyle w:val="ListParagraph"/>
        <w:numPr>
          <w:ilvl w:val="0"/>
          <w:numId w:val="1"/>
        </w:numPr>
        <w:rPr>
          <w:rFonts w:ascii="Times New Roman" w:hAnsi="Times New Roman" w:cs="Times New Roman"/>
          <w:sz w:val="24"/>
          <w:szCs w:val="24"/>
        </w:rPr>
      </w:pPr>
      <w:r w:rsidRPr="00F57588">
        <w:rPr>
          <w:rFonts w:ascii="Times New Roman" w:hAnsi="Times New Roman" w:cs="Times New Roman"/>
          <w:sz w:val="24"/>
          <w:szCs w:val="24"/>
        </w:rPr>
        <w:t>Evidence</w:t>
      </w:r>
    </w:p>
    <w:p w:rsidR="00A355D0" w:rsidRDefault="00A355D0" w:rsidP="00A355D0">
      <w:pPr>
        <w:rPr>
          <w:rFonts w:ascii="Times New Roman" w:hAnsi="Times New Roman" w:cs="Times New Roman"/>
          <w:sz w:val="24"/>
          <w:szCs w:val="24"/>
        </w:rPr>
      </w:pPr>
      <w:r>
        <w:rPr>
          <w:rFonts w:ascii="Times New Roman" w:hAnsi="Times New Roman" w:cs="Times New Roman"/>
          <w:sz w:val="24"/>
          <w:szCs w:val="24"/>
        </w:rPr>
        <w:t>Regression of self-employment on</w:t>
      </w:r>
      <w:r w:rsidR="006B65E3">
        <w:rPr>
          <w:rFonts w:ascii="Times New Roman" w:hAnsi="Times New Roman" w:cs="Times New Roman"/>
          <w:sz w:val="24"/>
          <w:szCs w:val="24"/>
        </w:rPr>
        <w:t xml:space="preserve"> GDP per capita and labor force</w:t>
      </w:r>
    </w:p>
    <w:p w:rsidR="00083659" w:rsidRPr="00A355D0" w:rsidRDefault="00083659" w:rsidP="00A355D0">
      <w:pPr>
        <w:rPr>
          <w:rFonts w:ascii="Times New Roman" w:hAnsi="Times New Roman" w:cs="Times New Roman"/>
          <w:sz w:val="24"/>
          <w:szCs w:val="24"/>
        </w:rPr>
      </w:pPr>
      <w:r>
        <w:rPr>
          <w:rFonts w:ascii="Times New Roman" w:hAnsi="Times New Roman" w:cs="Times New Roman"/>
          <w:sz w:val="24"/>
          <w:szCs w:val="24"/>
        </w:rPr>
        <w:t>In Peru case, economy is driven by formal economy, which absorbs labor mostly from new generation. This explain why</w:t>
      </w:r>
      <w:r w:rsidR="00A5337D">
        <w:rPr>
          <w:rFonts w:ascii="Times New Roman" w:hAnsi="Times New Roman" w:cs="Times New Roman"/>
          <w:sz w:val="24"/>
          <w:szCs w:val="24"/>
        </w:rPr>
        <w:t xml:space="preserve"> formal share is not increasing while economy growth.</w:t>
      </w:r>
    </w:p>
    <w:p w:rsidR="001C4DC1" w:rsidRDefault="001C4DC1" w:rsidP="001C4DC1">
      <w:pPr>
        <w:pStyle w:val="ListParagraph"/>
        <w:numPr>
          <w:ilvl w:val="0"/>
          <w:numId w:val="1"/>
        </w:numPr>
        <w:rPr>
          <w:rFonts w:ascii="Times New Roman" w:hAnsi="Times New Roman" w:cs="Times New Roman"/>
          <w:sz w:val="24"/>
          <w:szCs w:val="24"/>
        </w:rPr>
      </w:pPr>
      <w:r w:rsidRPr="00F57588">
        <w:rPr>
          <w:rFonts w:ascii="Times New Roman" w:hAnsi="Times New Roman" w:cs="Times New Roman"/>
          <w:sz w:val="24"/>
          <w:szCs w:val="24"/>
        </w:rPr>
        <w:t>Policy implication</w:t>
      </w:r>
    </w:p>
    <w:p w:rsidR="003916B8" w:rsidRDefault="00EB6282" w:rsidP="003916B8">
      <w:pPr>
        <w:rPr>
          <w:rFonts w:ascii="Times New Roman" w:hAnsi="Times New Roman" w:cs="Times New Roman"/>
          <w:sz w:val="24"/>
          <w:szCs w:val="24"/>
        </w:rPr>
      </w:pPr>
      <w:r>
        <w:rPr>
          <w:rFonts w:ascii="Times New Roman" w:hAnsi="Times New Roman" w:cs="Times New Roman"/>
          <w:sz w:val="24"/>
          <w:szCs w:val="24"/>
        </w:rPr>
        <w:t>Simplification of registration may be good, but tax and regulation is going to drive informal firms out of business.</w:t>
      </w:r>
    </w:p>
    <w:p w:rsidR="005849F0" w:rsidRPr="003916B8" w:rsidRDefault="005849F0" w:rsidP="003916B8">
      <w:pPr>
        <w:rPr>
          <w:rFonts w:ascii="Times New Roman" w:hAnsi="Times New Roman" w:cs="Times New Roman"/>
          <w:sz w:val="24"/>
          <w:szCs w:val="24"/>
        </w:rPr>
      </w:pPr>
      <w:r>
        <w:rPr>
          <w:rFonts w:ascii="Times New Roman" w:hAnsi="Times New Roman" w:cs="Times New Roman"/>
          <w:sz w:val="24"/>
          <w:szCs w:val="24"/>
        </w:rPr>
        <w:t>Educated Entrepreneur is the main reason that kick out informal firms.</w:t>
      </w:r>
      <w:r w:rsidR="00DD3E5E">
        <w:rPr>
          <w:rFonts w:ascii="Times New Roman" w:hAnsi="Times New Roman" w:cs="Times New Roman"/>
          <w:sz w:val="24"/>
          <w:szCs w:val="24"/>
        </w:rPr>
        <w:t xml:space="preserve"> So immigration, education and training to improve supply of entrepreneurs is important.</w:t>
      </w:r>
    </w:p>
    <w:p w:rsidR="001C4DC1" w:rsidRDefault="001C4DC1" w:rsidP="001C4D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Critique</w:t>
      </w:r>
    </w:p>
    <w:p w:rsidR="001C4DC1" w:rsidRDefault="001C4DC1" w:rsidP="001C4DC1">
      <w:pPr>
        <w:pStyle w:val="ListParagraph"/>
        <w:rPr>
          <w:rFonts w:ascii="Times New Roman" w:hAnsi="Times New Roman" w:cs="Times New Roman"/>
          <w:sz w:val="24"/>
          <w:szCs w:val="24"/>
        </w:rPr>
      </w:pPr>
    </w:p>
    <w:p w:rsidR="001C4DC1" w:rsidRDefault="001C4DC1" w:rsidP="001C4DC1">
      <w:pPr>
        <w:pStyle w:val="ListParagraph"/>
        <w:rPr>
          <w:rFonts w:ascii="Times New Roman" w:hAnsi="Times New Roman" w:cs="Times New Roman"/>
          <w:sz w:val="24"/>
          <w:szCs w:val="24"/>
        </w:rPr>
      </w:pPr>
    </w:p>
    <w:p w:rsidR="001C4DC1" w:rsidRDefault="001C4DC1" w:rsidP="001C4DC1">
      <w:pPr>
        <w:pStyle w:val="ListParagraph"/>
        <w:rPr>
          <w:rFonts w:ascii="Times New Roman" w:hAnsi="Times New Roman" w:cs="Times New Roman"/>
          <w:sz w:val="24"/>
          <w:szCs w:val="24"/>
        </w:rPr>
      </w:pPr>
    </w:p>
    <w:p w:rsidR="001C4DC1" w:rsidRDefault="001C4DC1" w:rsidP="001C4DC1">
      <w:pPr>
        <w:pStyle w:val="ListParagraph"/>
        <w:rPr>
          <w:rFonts w:ascii="Times New Roman" w:hAnsi="Times New Roman" w:cs="Times New Roman"/>
          <w:sz w:val="24"/>
          <w:szCs w:val="24"/>
        </w:rPr>
      </w:pPr>
    </w:p>
    <w:p w:rsidR="00F64A67" w:rsidRDefault="00F64A67" w:rsidP="001C4DC1">
      <w:pPr>
        <w:pStyle w:val="ListParagraph"/>
        <w:rPr>
          <w:rFonts w:ascii="Times New Roman" w:hAnsi="Times New Roman" w:cs="Times New Roman"/>
          <w:sz w:val="24"/>
          <w:szCs w:val="24"/>
        </w:rPr>
      </w:pPr>
    </w:p>
    <w:p w:rsidR="00F64A67" w:rsidRDefault="00F64A67" w:rsidP="001C4DC1">
      <w:pPr>
        <w:pStyle w:val="ListParagraph"/>
        <w:rPr>
          <w:rFonts w:ascii="Times New Roman" w:hAnsi="Times New Roman" w:cs="Times New Roman"/>
          <w:sz w:val="24"/>
          <w:szCs w:val="24"/>
        </w:rPr>
      </w:pPr>
    </w:p>
    <w:p w:rsidR="00F64A67" w:rsidRDefault="00F64A67" w:rsidP="001C4DC1">
      <w:pPr>
        <w:pStyle w:val="ListParagraph"/>
        <w:rPr>
          <w:rFonts w:ascii="Times New Roman" w:hAnsi="Times New Roman" w:cs="Times New Roman"/>
          <w:sz w:val="24"/>
          <w:szCs w:val="24"/>
        </w:rPr>
      </w:pPr>
    </w:p>
    <w:p w:rsidR="00F64A67" w:rsidRDefault="00F64A67" w:rsidP="001C4DC1">
      <w:pPr>
        <w:pStyle w:val="ListParagraph"/>
        <w:rPr>
          <w:rFonts w:ascii="Times New Roman" w:hAnsi="Times New Roman" w:cs="Times New Roman"/>
          <w:sz w:val="24"/>
          <w:szCs w:val="24"/>
        </w:rPr>
      </w:pPr>
    </w:p>
    <w:p w:rsidR="00F64A67" w:rsidRPr="00661393" w:rsidRDefault="00661393" w:rsidP="00661393">
      <w:pPr>
        <w:rPr>
          <w:rFonts w:ascii="Times New Roman" w:hAnsi="Times New Roman" w:cs="Times New Roman"/>
          <w:sz w:val="24"/>
          <w:szCs w:val="24"/>
        </w:rPr>
      </w:pPr>
      <w:r>
        <w:rPr>
          <w:rFonts w:ascii="Times New Roman" w:hAnsi="Times New Roman" w:cs="Times New Roman"/>
          <w:sz w:val="24"/>
          <w:szCs w:val="24"/>
        </w:rPr>
        <w:lastRenderedPageBreak/>
        <w:t>Frazer Which firms die</w:t>
      </w:r>
    </w:p>
    <w:p w:rsidR="001C4DC1" w:rsidRDefault="001C4DC1" w:rsidP="001C4DC1">
      <w:pPr>
        <w:pStyle w:val="ListParagraph"/>
        <w:numPr>
          <w:ilvl w:val="0"/>
          <w:numId w:val="1"/>
        </w:numPr>
        <w:rPr>
          <w:rFonts w:ascii="Times New Roman" w:hAnsi="Times New Roman" w:cs="Times New Roman"/>
          <w:sz w:val="24"/>
          <w:szCs w:val="24"/>
        </w:rPr>
      </w:pPr>
      <w:r w:rsidRPr="00F57588">
        <w:rPr>
          <w:rFonts w:ascii="Times New Roman" w:hAnsi="Times New Roman" w:cs="Times New Roman"/>
          <w:sz w:val="24"/>
          <w:szCs w:val="24"/>
        </w:rPr>
        <w:t>Motivation</w:t>
      </w:r>
    </w:p>
    <w:p w:rsidR="00144D9D" w:rsidRDefault="00D96832" w:rsidP="00144D9D">
      <w:pPr>
        <w:rPr>
          <w:rFonts w:ascii="Times New Roman" w:hAnsi="Times New Roman" w:cs="Times New Roman"/>
          <w:sz w:val="24"/>
          <w:szCs w:val="24"/>
        </w:rPr>
      </w:pPr>
      <w:r>
        <w:rPr>
          <w:rFonts w:ascii="Times New Roman" w:hAnsi="Times New Roman" w:cs="Times New Roman"/>
          <w:sz w:val="24"/>
          <w:szCs w:val="24"/>
        </w:rPr>
        <w:t>African governments are blamed for an environment where markets do not function efficiently.</w:t>
      </w:r>
    </w:p>
    <w:p w:rsidR="00D96832" w:rsidRPr="00144D9D" w:rsidRDefault="00D96832" w:rsidP="00144D9D">
      <w:pPr>
        <w:rPr>
          <w:rFonts w:ascii="Times New Roman" w:hAnsi="Times New Roman" w:cs="Times New Roman"/>
          <w:sz w:val="24"/>
          <w:szCs w:val="24"/>
        </w:rPr>
      </w:pPr>
      <w:r>
        <w:rPr>
          <w:rFonts w:ascii="Times New Roman" w:hAnsi="Times New Roman" w:cs="Times New Roman"/>
          <w:sz w:val="24"/>
          <w:szCs w:val="24"/>
        </w:rPr>
        <w:t>Explore the nature of firm exit among manufacturing firms in Ghana to test whether less productive firms are more to exit.</w:t>
      </w:r>
    </w:p>
    <w:p w:rsidR="001C4DC1" w:rsidRDefault="001C4DC1" w:rsidP="001C4DC1">
      <w:pPr>
        <w:pStyle w:val="ListParagraph"/>
        <w:numPr>
          <w:ilvl w:val="0"/>
          <w:numId w:val="1"/>
        </w:numPr>
        <w:rPr>
          <w:rFonts w:ascii="Times New Roman" w:hAnsi="Times New Roman" w:cs="Times New Roman"/>
          <w:sz w:val="24"/>
          <w:szCs w:val="24"/>
        </w:rPr>
      </w:pPr>
      <w:r w:rsidRPr="00F57588">
        <w:rPr>
          <w:rFonts w:ascii="Times New Roman" w:hAnsi="Times New Roman" w:cs="Times New Roman"/>
          <w:sz w:val="24"/>
          <w:szCs w:val="24"/>
        </w:rPr>
        <w:t>Theory, model</w:t>
      </w:r>
    </w:p>
    <w:p w:rsidR="00751490" w:rsidRPr="00751490" w:rsidRDefault="00751490" w:rsidP="00751490">
      <w:pPr>
        <w:rPr>
          <w:rFonts w:ascii="Times New Roman" w:hAnsi="Times New Roman" w:cs="Times New Roman"/>
          <w:sz w:val="24"/>
          <w:szCs w:val="24"/>
        </w:rPr>
      </w:pPr>
      <w:r>
        <w:rPr>
          <w:rFonts w:ascii="Times New Roman" w:hAnsi="Times New Roman" w:cs="Times New Roman"/>
          <w:sz w:val="24"/>
          <w:szCs w:val="24"/>
        </w:rPr>
        <w:t xml:space="preserve">How to measure productivity. It is often measured as a simple residual from regression of firm output on the capital and labor inputs, total factor productivity. New technology suggests use firm investment </w:t>
      </w:r>
      <w:r w:rsidR="008949C3">
        <w:rPr>
          <w:rFonts w:ascii="Times New Roman" w:hAnsi="Times New Roman" w:cs="Times New Roman"/>
          <w:sz w:val="24"/>
          <w:szCs w:val="24"/>
        </w:rPr>
        <w:t xml:space="preserve">and use of intermediate inputs </w:t>
      </w:r>
      <w:r>
        <w:rPr>
          <w:rFonts w:ascii="Times New Roman" w:hAnsi="Times New Roman" w:cs="Times New Roman"/>
          <w:sz w:val="24"/>
          <w:szCs w:val="24"/>
        </w:rPr>
        <w:t xml:space="preserve">as proxy for productivity. </w:t>
      </w:r>
      <w:r w:rsidR="00D12677">
        <w:rPr>
          <w:rFonts w:ascii="Times New Roman" w:hAnsi="Times New Roman" w:cs="Times New Roman"/>
          <w:sz w:val="24"/>
          <w:szCs w:val="24"/>
        </w:rPr>
        <w:t>But collinearity is a big problem. Measurement of labor cannot reflect the human capital.</w:t>
      </w:r>
    </w:p>
    <w:p w:rsidR="001C4DC1" w:rsidRDefault="001C4DC1" w:rsidP="001C4DC1">
      <w:pPr>
        <w:pStyle w:val="ListParagraph"/>
        <w:numPr>
          <w:ilvl w:val="0"/>
          <w:numId w:val="1"/>
        </w:numPr>
        <w:rPr>
          <w:rFonts w:ascii="Times New Roman" w:hAnsi="Times New Roman" w:cs="Times New Roman"/>
          <w:sz w:val="24"/>
          <w:szCs w:val="24"/>
        </w:rPr>
      </w:pPr>
      <w:r w:rsidRPr="00F57588">
        <w:rPr>
          <w:rFonts w:ascii="Times New Roman" w:hAnsi="Times New Roman" w:cs="Times New Roman"/>
          <w:sz w:val="24"/>
          <w:szCs w:val="24"/>
        </w:rPr>
        <w:t>Evidence</w:t>
      </w:r>
    </w:p>
    <w:p w:rsidR="00F70BFE" w:rsidRPr="00F70BFE" w:rsidRDefault="00F70BFE" w:rsidP="00F70BFE">
      <w:pPr>
        <w:rPr>
          <w:rFonts w:ascii="Times New Roman" w:hAnsi="Times New Roman" w:cs="Times New Roman"/>
          <w:sz w:val="24"/>
          <w:szCs w:val="24"/>
        </w:rPr>
      </w:pPr>
      <w:r>
        <w:rPr>
          <w:rFonts w:ascii="Times New Roman" w:hAnsi="Times New Roman" w:cs="Times New Roman"/>
          <w:sz w:val="24"/>
          <w:szCs w:val="24"/>
        </w:rPr>
        <w:t>Firm productivity has been measured carefully, controlling for simultaneity in the production function as well as capturing heterogeneity of a firm’s labor, including the education and experience of the workforce. Firms exit the market are found to be less productive.</w:t>
      </w:r>
      <w:r w:rsidR="00D123D6">
        <w:rPr>
          <w:rFonts w:ascii="Times New Roman" w:hAnsi="Times New Roman" w:cs="Times New Roman"/>
          <w:sz w:val="24"/>
          <w:szCs w:val="24"/>
        </w:rPr>
        <w:t xml:space="preserve"> Capital intensive firms are more likely to exit. Older firms are less likely. State-owned firms are more likely to exit because government freeing itself of firms that it had seized from private owners but could not sell because of a lack of title.</w:t>
      </w:r>
    </w:p>
    <w:p w:rsidR="001C4DC1" w:rsidRDefault="001C4DC1" w:rsidP="001C4DC1">
      <w:pPr>
        <w:pStyle w:val="ListParagraph"/>
        <w:numPr>
          <w:ilvl w:val="0"/>
          <w:numId w:val="1"/>
        </w:numPr>
        <w:rPr>
          <w:rFonts w:ascii="Times New Roman" w:hAnsi="Times New Roman" w:cs="Times New Roman"/>
          <w:sz w:val="24"/>
          <w:szCs w:val="24"/>
        </w:rPr>
      </w:pPr>
      <w:r w:rsidRPr="00F57588">
        <w:rPr>
          <w:rFonts w:ascii="Times New Roman" w:hAnsi="Times New Roman" w:cs="Times New Roman"/>
          <w:sz w:val="24"/>
          <w:szCs w:val="24"/>
        </w:rPr>
        <w:t>Policy implication</w:t>
      </w:r>
      <w:r w:rsidR="00F70BFE">
        <w:rPr>
          <w:rFonts w:ascii="Times New Roman" w:hAnsi="Times New Roman" w:cs="Times New Roman"/>
          <w:sz w:val="24"/>
          <w:szCs w:val="24"/>
        </w:rPr>
        <w:t xml:space="preserve"> </w:t>
      </w:r>
    </w:p>
    <w:p w:rsidR="00D123D6" w:rsidRPr="00D123D6" w:rsidRDefault="00D123D6" w:rsidP="00D123D6">
      <w:pPr>
        <w:rPr>
          <w:rFonts w:ascii="Times New Roman" w:hAnsi="Times New Roman" w:cs="Times New Roman"/>
          <w:sz w:val="24"/>
          <w:szCs w:val="24"/>
        </w:rPr>
      </w:pPr>
      <w:r>
        <w:rPr>
          <w:rFonts w:ascii="Times New Roman" w:hAnsi="Times New Roman" w:cs="Times New Roman"/>
          <w:sz w:val="24"/>
          <w:szCs w:val="24"/>
        </w:rPr>
        <w:t>Ghana is not a representative.</w:t>
      </w:r>
    </w:p>
    <w:p w:rsidR="001C4DC1" w:rsidRDefault="001C4DC1" w:rsidP="001C4D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Critique</w:t>
      </w:r>
    </w:p>
    <w:p w:rsidR="001C4DC1" w:rsidRDefault="001C4DC1" w:rsidP="001C4DC1">
      <w:pPr>
        <w:pStyle w:val="ListParagraph"/>
        <w:rPr>
          <w:rFonts w:ascii="Times New Roman" w:hAnsi="Times New Roman" w:cs="Times New Roman"/>
          <w:sz w:val="24"/>
          <w:szCs w:val="24"/>
        </w:rPr>
      </w:pPr>
    </w:p>
    <w:p w:rsidR="001C4DC1" w:rsidRDefault="001C4DC1" w:rsidP="001C4DC1">
      <w:pPr>
        <w:pStyle w:val="ListParagraph"/>
        <w:rPr>
          <w:rFonts w:ascii="Times New Roman" w:hAnsi="Times New Roman" w:cs="Times New Roman"/>
          <w:sz w:val="24"/>
          <w:szCs w:val="24"/>
        </w:rPr>
      </w:pPr>
    </w:p>
    <w:p w:rsidR="001C4DC1" w:rsidRDefault="001C4DC1" w:rsidP="001C4DC1">
      <w:pPr>
        <w:pStyle w:val="ListParagraph"/>
        <w:rPr>
          <w:rFonts w:ascii="Times New Roman" w:hAnsi="Times New Roman" w:cs="Times New Roman"/>
          <w:sz w:val="24"/>
          <w:szCs w:val="24"/>
        </w:rPr>
      </w:pPr>
    </w:p>
    <w:p w:rsidR="001C4DC1" w:rsidRDefault="001C4DC1" w:rsidP="001C4DC1">
      <w:pPr>
        <w:pStyle w:val="ListParagraph"/>
        <w:rPr>
          <w:rFonts w:ascii="Times New Roman" w:hAnsi="Times New Roman" w:cs="Times New Roman"/>
          <w:sz w:val="24"/>
          <w:szCs w:val="24"/>
        </w:rPr>
      </w:pPr>
    </w:p>
    <w:p w:rsidR="00E51904" w:rsidRDefault="00E51904" w:rsidP="001C4DC1">
      <w:pPr>
        <w:pStyle w:val="ListParagraph"/>
        <w:rPr>
          <w:rFonts w:ascii="Times New Roman" w:hAnsi="Times New Roman" w:cs="Times New Roman"/>
          <w:sz w:val="24"/>
          <w:szCs w:val="24"/>
        </w:rPr>
      </w:pPr>
    </w:p>
    <w:p w:rsidR="00E51904" w:rsidRDefault="00E51904" w:rsidP="001C4DC1">
      <w:pPr>
        <w:pStyle w:val="ListParagraph"/>
        <w:rPr>
          <w:rFonts w:ascii="Times New Roman" w:hAnsi="Times New Roman" w:cs="Times New Roman"/>
          <w:sz w:val="24"/>
          <w:szCs w:val="24"/>
        </w:rPr>
      </w:pPr>
    </w:p>
    <w:p w:rsidR="00E51904" w:rsidRDefault="00E51904" w:rsidP="001C4DC1">
      <w:pPr>
        <w:pStyle w:val="ListParagraph"/>
        <w:rPr>
          <w:rFonts w:ascii="Times New Roman" w:hAnsi="Times New Roman" w:cs="Times New Roman"/>
          <w:sz w:val="24"/>
          <w:szCs w:val="24"/>
        </w:rPr>
      </w:pPr>
    </w:p>
    <w:p w:rsidR="00E51904" w:rsidRDefault="00E51904" w:rsidP="001C4DC1">
      <w:pPr>
        <w:pStyle w:val="ListParagraph"/>
        <w:rPr>
          <w:rFonts w:ascii="Times New Roman" w:hAnsi="Times New Roman" w:cs="Times New Roman"/>
          <w:sz w:val="24"/>
          <w:szCs w:val="24"/>
        </w:rPr>
      </w:pPr>
    </w:p>
    <w:p w:rsidR="00E51904" w:rsidRDefault="00E51904" w:rsidP="001C4DC1">
      <w:pPr>
        <w:pStyle w:val="ListParagraph"/>
        <w:rPr>
          <w:rFonts w:ascii="Times New Roman" w:hAnsi="Times New Roman" w:cs="Times New Roman"/>
          <w:sz w:val="24"/>
          <w:szCs w:val="24"/>
        </w:rPr>
      </w:pPr>
    </w:p>
    <w:p w:rsidR="00E51904" w:rsidRDefault="00E51904" w:rsidP="001C4DC1">
      <w:pPr>
        <w:pStyle w:val="ListParagraph"/>
        <w:rPr>
          <w:rFonts w:ascii="Times New Roman" w:hAnsi="Times New Roman" w:cs="Times New Roman"/>
          <w:sz w:val="24"/>
          <w:szCs w:val="24"/>
        </w:rPr>
      </w:pPr>
    </w:p>
    <w:p w:rsidR="00E51904" w:rsidRDefault="00E51904" w:rsidP="001C4DC1">
      <w:pPr>
        <w:pStyle w:val="ListParagraph"/>
        <w:rPr>
          <w:rFonts w:ascii="Times New Roman" w:hAnsi="Times New Roman" w:cs="Times New Roman"/>
          <w:sz w:val="24"/>
          <w:szCs w:val="24"/>
        </w:rPr>
      </w:pPr>
    </w:p>
    <w:p w:rsidR="00E51904" w:rsidRDefault="00E51904" w:rsidP="001C4DC1">
      <w:pPr>
        <w:pStyle w:val="ListParagraph"/>
        <w:rPr>
          <w:rFonts w:ascii="Times New Roman" w:hAnsi="Times New Roman" w:cs="Times New Roman"/>
          <w:sz w:val="24"/>
          <w:szCs w:val="24"/>
        </w:rPr>
      </w:pPr>
    </w:p>
    <w:p w:rsidR="00E51904" w:rsidRDefault="00E51904" w:rsidP="001C4DC1">
      <w:pPr>
        <w:pStyle w:val="ListParagraph"/>
        <w:rPr>
          <w:rFonts w:ascii="Times New Roman" w:hAnsi="Times New Roman" w:cs="Times New Roman"/>
          <w:sz w:val="24"/>
          <w:szCs w:val="24"/>
        </w:rPr>
      </w:pPr>
    </w:p>
    <w:p w:rsidR="00E51904" w:rsidRDefault="00E51904" w:rsidP="001C4DC1">
      <w:pPr>
        <w:pStyle w:val="ListParagraph"/>
        <w:rPr>
          <w:rFonts w:ascii="Times New Roman" w:hAnsi="Times New Roman" w:cs="Times New Roman"/>
          <w:sz w:val="24"/>
          <w:szCs w:val="24"/>
        </w:rPr>
      </w:pPr>
    </w:p>
    <w:p w:rsidR="00E51904" w:rsidRDefault="00E51904" w:rsidP="001C4DC1">
      <w:pPr>
        <w:pStyle w:val="ListParagraph"/>
        <w:rPr>
          <w:rFonts w:ascii="Times New Roman" w:hAnsi="Times New Roman" w:cs="Times New Roman"/>
          <w:sz w:val="24"/>
          <w:szCs w:val="24"/>
        </w:rPr>
      </w:pPr>
    </w:p>
    <w:p w:rsidR="00E51904" w:rsidRDefault="00E51904" w:rsidP="001C4DC1">
      <w:pPr>
        <w:pStyle w:val="ListParagraph"/>
        <w:rPr>
          <w:rFonts w:ascii="Times New Roman" w:hAnsi="Times New Roman" w:cs="Times New Roman"/>
          <w:sz w:val="24"/>
          <w:szCs w:val="24"/>
        </w:rPr>
      </w:pPr>
    </w:p>
    <w:p w:rsidR="00E51904" w:rsidRDefault="00E51904" w:rsidP="001C4DC1">
      <w:pPr>
        <w:pStyle w:val="ListParagraph"/>
        <w:rPr>
          <w:rFonts w:ascii="Times New Roman" w:hAnsi="Times New Roman" w:cs="Times New Roman"/>
          <w:sz w:val="24"/>
          <w:szCs w:val="24"/>
        </w:rPr>
      </w:pPr>
    </w:p>
    <w:p w:rsidR="00E51904" w:rsidRPr="00E51904" w:rsidRDefault="00E51904" w:rsidP="00E51904">
      <w:pPr>
        <w:rPr>
          <w:rFonts w:ascii="Times New Roman" w:hAnsi="Times New Roman" w:cs="Times New Roman"/>
          <w:sz w:val="24"/>
          <w:szCs w:val="24"/>
        </w:rPr>
      </w:pPr>
      <w:proofErr w:type="spellStart"/>
      <w:r w:rsidRPr="00E51904">
        <w:rPr>
          <w:rFonts w:ascii="Times New Roman" w:hAnsi="Times New Roman" w:cs="Times New Roman"/>
          <w:sz w:val="24"/>
          <w:szCs w:val="24"/>
        </w:rPr>
        <w:lastRenderedPageBreak/>
        <w:t>Atiken</w:t>
      </w:r>
      <w:proofErr w:type="spellEnd"/>
      <w:r w:rsidRPr="00E51904">
        <w:rPr>
          <w:rFonts w:ascii="Times New Roman" w:hAnsi="Times New Roman" w:cs="Times New Roman"/>
          <w:sz w:val="24"/>
          <w:szCs w:val="24"/>
        </w:rPr>
        <w:t xml:space="preserve"> and Harrison FDI</w:t>
      </w:r>
    </w:p>
    <w:p w:rsidR="001C4DC1" w:rsidRDefault="001C4DC1" w:rsidP="001C4DC1">
      <w:pPr>
        <w:pStyle w:val="ListParagraph"/>
        <w:numPr>
          <w:ilvl w:val="0"/>
          <w:numId w:val="1"/>
        </w:numPr>
        <w:rPr>
          <w:rFonts w:ascii="Times New Roman" w:hAnsi="Times New Roman" w:cs="Times New Roman"/>
          <w:sz w:val="24"/>
          <w:szCs w:val="24"/>
        </w:rPr>
      </w:pPr>
      <w:r w:rsidRPr="00F57588">
        <w:rPr>
          <w:rFonts w:ascii="Times New Roman" w:hAnsi="Times New Roman" w:cs="Times New Roman"/>
          <w:sz w:val="24"/>
          <w:szCs w:val="24"/>
        </w:rPr>
        <w:t>Motivation</w:t>
      </w:r>
    </w:p>
    <w:p w:rsidR="00F328B7" w:rsidRDefault="00F328B7" w:rsidP="00F328B7">
      <w:pPr>
        <w:ind w:left="360"/>
        <w:rPr>
          <w:rFonts w:ascii="Times New Roman" w:hAnsi="Times New Roman" w:cs="Times New Roman"/>
          <w:sz w:val="24"/>
          <w:szCs w:val="24"/>
        </w:rPr>
      </w:pPr>
      <w:r>
        <w:rPr>
          <w:rFonts w:ascii="Times New Roman" w:hAnsi="Times New Roman" w:cs="Times New Roman"/>
          <w:sz w:val="24"/>
          <w:szCs w:val="24"/>
        </w:rPr>
        <w:t>To what extent do joint ventures or foreign firms exhibit higher level of productivity.</w:t>
      </w:r>
    </w:p>
    <w:p w:rsidR="00F328B7" w:rsidRPr="00F328B7" w:rsidRDefault="00F328B7" w:rsidP="00F328B7">
      <w:pPr>
        <w:ind w:left="360"/>
        <w:rPr>
          <w:rFonts w:ascii="Times New Roman" w:hAnsi="Times New Roman" w:cs="Times New Roman"/>
          <w:sz w:val="24"/>
          <w:szCs w:val="24"/>
        </w:rPr>
      </w:pPr>
      <w:r>
        <w:rPr>
          <w:rFonts w:ascii="Times New Roman" w:hAnsi="Times New Roman" w:cs="Times New Roman"/>
          <w:sz w:val="24"/>
          <w:szCs w:val="24"/>
        </w:rPr>
        <w:t>IS there any technology spillover effect?</w:t>
      </w:r>
    </w:p>
    <w:p w:rsidR="001C4DC1" w:rsidRDefault="001C4DC1" w:rsidP="001C4DC1">
      <w:pPr>
        <w:pStyle w:val="ListParagraph"/>
        <w:numPr>
          <w:ilvl w:val="0"/>
          <w:numId w:val="1"/>
        </w:numPr>
        <w:rPr>
          <w:rFonts w:ascii="Times New Roman" w:hAnsi="Times New Roman" w:cs="Times New Roman"/>
          <w:sz w:val="24"/>
          <w:szCs w:val="24"/>
        </w:rPr>
      </w:pPr>
      <w:r w:rsidRPr="00F57588">
        <w:rPr>
          <w:rFonts w:ascii="Times New Roman" w:hAnsi="Times New Roman" w:cs="Times New Roman"/>
          <w:sz w:val="24"/>
          <w:szCs w:val="24"/>
        </w:rPr>
        <w:t>Theory, model</w:t>
      </w:r>
    </w:p>
    <w:p w:rsidR="001C4DC1" w:rsidRDefault="001C4DC1" w:rsidP="001C4DC1">
      <w:pPr>
        <w:pStyle w:val="ListParagraph"/>
        <w:numPr>
          <w:ilvl w:val="0"/>
          <w:numId w:val="1"/>
        </w:numPr>
        <w:rPr>
          <w:rFonts w:ascii="Times New Roman" w:hAnsi="Times New Roman" w:cs="Times New Roman"/>
          <w:sz w:val="24"/>
          <w:szCs w:val="24"/>
        </w:rPr>
      </w:pPr>
      <w:r w:rsidRPr="00F57588">
        <w:rPr>
          <w:rFonts w:ascii="Times New Roman" w:hAnsi="Times New Roman" w:cs="Times New Roman"/>
          <w:sz w:val="24"/>
          <w:szCs w:val="24"/>
        </w:rPr>
        <w:t>Evidence</w:t>
      </w:r>
    </w:p>
    <w:p w:rsidR="00874464" w:rsidRDefault="00874464" w:rsidP="00874464">
      <w:pPr>
        <w:ind w:left="360"/>
        <w:rPr>
          <w:rFonts w:ascii="Times New Roman" w:hAnsi="Times New Roman" w:cs="Times New Roman"/>
          <w:sz w:val="24"/>
          <w:szCs w:val="24"/>
        </w:rPr>
      </w:pPr>
      <w:r>
        <w:rPr>
          <w:rFonts w:ascii="Times New Roman" w:hAnsi="Times New Roman" w:cs="Times New Roman"/>
          <w:sz w:val="24"/>
          <w:szCs w:val="24"/>
        </w:rPr>
        <w:t>Foreign equity participation is positively correlated with plant productivity</w:t>
      </w:r>
      <w:r w:rsidR="00F328B7">
        <w:rPr>
          <w:rFonts w:ascii="Times New Roman" w:hAnsi="Times New Roman" w:cs="Times New Roman"/>
          <w:sz w:val="24"/>
          <w:szCs w:val="24"/>
        </w:rPr>
        <w:t>,</w:t>
      </w:r>
      <w:r>
        <w:rPr>
          <w:rFonts w:ascii="Times New Roman" w:hAnsi="Times New Roman" w:cs="Times New Roman"/>
          <w:sz w:val="24"/>
          <w:szCs w:val="24"/>
        </w:rPr>
        <w:t xml:space="preserve"> only robust for small enterprises</w:t>
      </w:r>
      <w:r w:rsidR="00F328B7">
        <w:rPr>
          <w:rFonts w:ascii="Times New Roman" w:hAnsi="Times New Roman" w:cs="Times New Roman"/>
          <w:sz w:val="24"/>
          <w:szCs w:val="24"/>
        </w:rPr>
        <w:t xml:space="preserve"> less than 50 employees</w:t>
      </w:r>
    </w:p>
    <w:p w:rsidR="00701A69" w:rsidRDefault="00701A69" w:rsidP="00874464">
      <w:pPr>
        <w:ind w:left="360"/>
        <w:rPr>
          <w:rFonts w:ascii="Times New Roman" w:hAnsi="Times New Roman" w:cs="Times New Roman"/>
          <w:sz w:val="24"/>
          <w:szCs w:val="24"/>
        </w:rPr>
      </w:pPr>
      <w:r>
        <w:rPr>
          <w:rFonts w:ascii="Times New Roman" w:hAnsi="Times New Roman" w:cs="Times New Roman"/>
          <w:sz w:val="24"/>
          <w:szCs w:val="24"/>
        </w:rPr>
        <w:t xml:space="preserve">Foreign investment negatively affects the productivity </w:t>
      </w:r>
      <w:r w:rsidR="0008127B">
        <w:rPr>
          <w:rFonts w:ascii="Times New Roman" w:hAnsi="Times New Roman" w:cs="Times New Roman"/>
          <w:sz w:val="24"/>
          <w:szCs w:val="24"/>
        </w:rPr>
        <w:t>of domestically owned plants</w:t>
      </w:r>
      <w:r w:rsidR="00F328B7">
        <w:rPr>
          <w:rFonts w:ascii="Times New Roman" w:hAnsi="Times New Roman" w:cs="Times New Roman"/>
          <w:sz w:val="24"/>
          <w:szCs w:val="24"/>
        </w:rPr>
        <w:t>, due to market stealing effect.</w:t>
      </w:r>
    </w:p>
    <w:p w:rsidR="00E3550D" w:rsidRDefault="00E3550D" w:rsidP="00874464">
      <w:pPr>
        <w:ind w:left="360"/>
        <w:rPr>
          <w:rFonts w:ascii="Times New Roman" w:hAnsi="Times New Roman" w:cs="Times New Roman"/>
          <w:sz w:val="24"/>
          <w:szCs w:val="24"/>
        </w:rPr>
      </w:pPr>
      <w:r>
        <w:rPr>
          <w:rFonts w:ascii="Times New Roman" w:hAnsi="Times New Roman" w:cs="Times New Roman"/>
          <w:sz w:val="24"/>
          <w:szCs w:val="24"/>
        </w:rPr>
        <w:t>Multinational firms tend to locate in more productive sectors and to invest in more productive plants.</w:t>
      </w:r>
    </w:p>
    <w:p w:rsidR="00D70926" w:rsidRDefault="00D70926" w:rsidP="00874464">
      <w:pPr>
        <w:ind w:left="360"/>
        <w:rPr>
          <w:rFonts w:ascii="Times New Roman" w:hAnsi="Times New Roman" w:cs="Times New Roman"/>
          <w:sz w:val="24"/>
          <w:szCs w:val="24"/>
        </w:rPr>
      </w:pPr>
      <w:r>
        <w:rPr>
          <w:rFonts w:ascii="Times New Roman" w:hAnsi="Times New Roman" w:cs="Times New Roman"/>
          <w:sz w:val="24"/>
          <w:szCs w:val="24"/>
        </w:rPr>
        <w:t>The gain from FDI appear to be captured by joint ventures mostly</w:t>
      </w:r>
    </w:p>
    <w:p w:rsidR="00246E57" w:rsidRPr="00874464" w:rsidRDefault="00246E57" w:rsidP="00874464">
      <w:pPr>
        <w:ind w:left="360"/>
        <w:rPr>
          <w:rFonts w:ascii="Times New Roman" w:hAnsi="Times New Roman" w:cs="Times New Roman"/>
          <w:sz w:val="24"/>
          <w:szCs w:val="24"/>
        </w:rPr>
      </w:pPr>
      <w:r>
        <w:rPr>
          <w:rFonts w:ascii="Times New Roman" w:hAnsi="Times New Roman" w:cs="Times New Roman"/>
          <w:sz w:val="24"/>
          <w:szCs w:val="24"/>
        </w:rPr>
        <w:t xml:space="preserve">Net benefits from </w:t>
      </w:r>
      <w:r w:rsidR="00056050">
        <w:rPr>
          <w:rFonts w:ascii="Times New Roman" w:hAnsi="Times New Roman" w:cs="Times New Roman"/>
          <w:sz w:val="24"/>
          <w:szCs w:val="24"/>
        </w:rPr>
        <w:t>foreign ownership is quite small.</w:t>
      </w:r>
    </w:p>
    <w:p w:rsidR="001C4DC1" w:rsidRDefault="001C4DC1" w:rsidP="001C4DC1">
      <w:pPr>
        <w:pStyle w:val="ListParagraph"/>
        <w:numPr>
          <w:ilvl w:val="0"/>
          <w:numId w:val="1"/>
        </w:numPr>
        <w:rPr>
          <w:rFonts w:ascii="Times New Roman" w:hAnsi="Times New Roman" w:cs="Times New Roman"/>
          <w:sz w:val="24"/>
          <w:szCs w:val="24"/>
        </w:rPr>
      </w:pPr>
      <w:r w:rsidRPr="00F57588">
        <w:rPr>
          <w:rFonts w:ascii="Times New Roman" w:hAnsi="Times New Roman" w:cs="Times New Roman"/>
          <w:sz w:val="24"/>
          <w:szCs w:val="24"/>
        </w:rPr>
        <w:t>Policy implication</w:t>
      </w:r>
    </w:p>
    <w:p w:rsidR="00F7233F" w:rsidRPr="00F7233F" w:rsidRDefault="00F7233F" w:rsidP="00F7233F">
      <w:pPr>
        <w:ind w:left="360"/>
        <w:rPr>
          <w:rFonts w:ascii="Times New Roman" w:hAnsi="Times New Roman" w:cs="Times New Roman"/>
          <w:sz w:val="24"/>
          <w:szCs w:val="24"/>
        </w:rPr>
      </w:pPr>
      <w:r>
        <w:rPr>
          <w:rFonts w:ascii="Times New Roman" w:hAnsi="Times New Roman" w:cs="Times New Roman"/>
          <w:sz w:val="24"/>
          <w:szCs w:val="24"/>
        </w:rPr>
        <w:t>Level of Venezuela FDI may be too low to be effective. Economy is not developed or diversifies to receive benefits. Ignore potential gains such as increased employment and inflows of capital.</w:t>
      </w:r>
      <w:r w:rsidR="00842498">
        <w:rPr>
          <w:rFonts w:ascii="Times New Roman" w:hAnsi="Times New Roman" w:cs="Times New Roman"/>
          <w:sz w:val="24"/>
          <w:szCs w:val="24"/>
        </w:rPr>
        <w:t xml:space="preserve"> Long term effects of FDI when negative effect </w:t>
      </w:r>
      <w:r w:rsidR="007861F4">
        <w:rPr>
          <w:rFonts w:ascii="Times New Roman" w:hAnsi="Times New Roman" w:cs="Times New Roman"/>
          <w:sz w:val="24"/>
          <w:szCs w:val="24"/>
        </w:rPr>
        <w:t>is</w:t>
      </w:r>
      <w:bookmarkStart w:id="0" w:name="_GoBack"/>
      <w:bookmarkEnd w:id="0"/>
      <w:r w:rsidR="00842498">
        <w:rPr>
          <w:rFonts w:ascii="Times New Roman" w:hAnsi="Times New Roman" w:cs="Times New Roman"/>
          <w:sz w:val="24"/>
          <w:szCs w:val="24"/>
        </w:rPr>
        <w:t xml:space="preserve"> transitory but positive effect are permanent.</w:t>
      </w:r>
      <w:r w:rsidR="007861F4">
        <w:rPr>
          <w:rFonts w:ascii="Times New Roman" w:hAnsi="Times New Roman" w:cs="Times New Roman"/>
          <w:sz w:val="24"/>
          <w:szCs w:val="24"/>
        </w:rPr>
        <w:t xml:space="preserve"> FDI increase stock of human capital.</w:t>
      </w:r>
    </w:p>
    <w:p w:rsidR="001C4DC1" w:rsidRDefault="001C4DC1" w:rsidP="001C4DC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Critique</w:t>
      </w:r>
    </w:p>
    <w:p w:rsidR="001C4DC1" w:rsidRPr="00F77701" w:rsidRDefault="001C4DC1" w:rsidP="00F77701">
      <w:pPr>
        <w:rPr>
          <w:rFonts w:ascii="Times New Roman" w:hAnsi="Times New Roman" w:cs="Times New Roman"/>
          <w:sz w:val="24"/>
          <w:szCs w:val="24"/>
        </w:rPr>
      </w:pPr>
    </w:p>
    <w:sectPr w:rsidR="001C4DC1" w:rsidRPr="00F77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5D5E0F"/>
    <w:multiLevelType w:val="hybridMultilevel"/>
    <w:tmpl w:val="EEBA0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jC2MDU3ArIsTI1NjJV0lIJTi4sz8/NACgxrAdBTOdMsAAAA"/>
  </w:docVars>
  <w:rsids>
    <w:rsidRoot w:val="000545F4"/>
    <w:rsid w:val="000523F6"/>
    <w:rsid w:val="000545F4"/>
    <w:rsid w:val="00056050"/>
    <w:rsid w:val="000633DA"/>
    <w:rsid w:val="0008127B"/>
    <w:rsid w:val="00083659"/>
    <w:rsid w:val="000C1DD0"/>
    <w:rsid w:val="00110D0E"/>
    <w:rsid w:val="001242E7"/>
    <w:rsid w:val="00130EBC"/>
    <w:rsid w:val="00144D9D"/>
    <w:rsid w:val="00144F8E"/>
    <w:rsid w:val="00150023"/>
    <w:rsid w:val="00170252"/>
    <w:rsid w:val="001C4DC1"/>
    <w:rsid w:val="001D008E"/>
    <w:rsid w:val="002350C9"/>
    <w:rsid w:val="00246E57"/>
    <w:rsid w:val="002619B1"/>
    <w:rsid w:val="00265B2D"/>
    <w:rsid w:val="002D1B1F"/>
    <w:rsid w:val="002F3505"/>
    <w:rsid w:val="003023C1"/>
    <w:rsid w:val="003269C9"/>
    <w:rsid w:val="003348C0"/>
    <w:rsid w:val="00342F77"/>
    <w:rsid w:val="0034394D"/>
    <w:rsid w:val="00380ADE"/>
    <w:rsid w:val="003916B8"/>
    <w:rsid w:val="003C1833"/>
    <w:rsid w:val="003C78E9"/>
    <w:rsid w:val="003D3A3C"/>
    <w:rsid w:val="003F6BF3"/>
    <w:rsid w:val="004A5C93"/>
    <w:rsid w:val="00511E21"/>
    <w:rsid w:val="00560DE6"/>
    <w:rsid w:val="0058249E"/>
    <w:rsid w:val="005849F0"/>
    <w:rsid w:val="005C728C"/>
    <w:rsid w:val="005E7550"/>
    <w:rsid w:val="00611E63"/>
    <w:rsid w:val="00661393"/>
    <w:rsid w:val="00687F56"/>
    <w:rsid w:val="006A2AB2"/>
    <w:rsid w:val="006B65E3"/>
    <w:rsid w:val="006C6220"/>
    <w:rsid w:val="006F7396"/>
    <w:rsid w:val="00701A69"/>
    <w:rsid w:val="00707DB6"/>
    <w:rsid w:val="00712EF9"/>
    <w:rsid w:val="00751490"/>
    <w:rsid w:val="007518B0"/>
    <w:rsid w:val="007861F4"/>
    <w:rsid w:val="00790063"/>
    <w:rsid w:val="007907E6"/>
    <w:rsid w:val="007B18DD"/>
    <w:rsid w:val="007B7EF9"/>
    <w:rsid w:val="007F1AF9"/>
    <w:rsid w:val="00801BC7"/>
    <w:rsid w:val="00821936"/>
    <w:rsid w:val="0083741B"/>
    <w:rsid w:val="00842498"/>
    <w:rsid w:val="00874464"/>
    <w:rsid w:val="008949C3"/>
    <w:rsid w:val="00897400"/>
    <w:rsid w:val="008A3FE9"/>
    <w:rsid w:val="008A5177"/>
    <w:rsid w:val="008B473B"/>
    <w:rsid w:val="00924F74"/>
    <w:rsid w:val="00996FCE"/>
    <w:rsid w:val="009C497F"/>
    <w:rsid w:val="00A00D9B"/>
    <w:rsid w:val="00A012C1"/>
    <w:rsid w:val="00A04C5B"/>
    <w:rsid w:val="00A355D0"/>
    <w:rsid w:val="00A5337D"/>
    <w:rsid w:val="00AB1414"/>
    <w:rsid w:val="00AC6005"/>
    <w:rsid w:val="00AD6C6A"/>
    <w:rsid w:val="00AE08DD"/>
    <w:rsid w:val="00AF0F1F"/>
    <w:rsid w:val="00B3268F"/>
    <w:rsid w:val="00B37263"/>
    <w:rsid w:val="00B81BFF"/>
    <w:rsid w:val="00BD2236"/>
    <w:rsid w:val="00BD7AE6"/>
    <w:rsid w:val="00BF6592"/>
    <w:rsid w:val="00C3047E"/>
    <w:rsid w:val="00C450A4"/>
    <w:rsid w:val="00C86EE4"/>
    <w:rsid w:val="00CB417F"/>
    <w:rsid w:val="00D123D6"/>
    <w:rsid w:val="00D12677"/>
    <w:rsid w:val="00D31D85"/>
    <w:rsid w:val="00D371F8"/>
    <w:rsid w:val="00D70926"/>
    <w:rsid w:val="00D96832"/>
    <w:rsid w:val="00DA77ED"/>
    <w:rsid w:val="00DD3E5E"/>
    <w:rsid w:val="00DE3E61"/>
    <w:rsid w:val="00E06CFC"/>
    <w:rsid w:val="00E153E7"/>
    <w:rsid w:val="00E3550D"/>
    <w:rsid w:val="00E51904"/>
    <w:rsid w:val="00EB6282"/>
    <w:rsid w:val="00ED5EDD"/>
    <w:rsid w:val="00F15321"/>
    <w:rsid w:val="00F22B5F"/>
    <w:rsid w:val="00F328B7"/>
    <w:rsid w:val="00F57588"/>
    <w:rsid w:val="00F64531"/>
    <w:rsid w:val="00F64A67"/>
    <w:rsid w:val="00F70BFE"/>
    <w:rsid w:val="00F7233F"/>
    <w:rsid w:val="00F77239"/>
    <w:rsid w:val="00F77701"/>
    <w:rsid w:val="00F82042"/>
    <w:rsid w:val="00FA793B"/>
    <w:rsid w:val="00FD52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31EBA"/>
  <w15:chartTrackingRefBased/>
  <w15:docId w15:val="{0207C475-F1A3-46C4-BD38-7CAECB446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D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8</Pages>
  <Words>1617</Words>
  <Characters>9218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Yan</dc:creator>
  <cp:keywords/>
  <dc:description/>
  <cp:lastModifiedBy>Antony Yan</cp:lastModifiedBy>
  <cp:revision>100</cp:revision>
  <dcterms:created xsi:type="dcterms:W3CDTF">2017-05-04T15:35:00Z</dcterms:created>
  <dcterms:modified xsi:type="dcterms:W3CDTF">2017-05-04T21:39:00Z</dcterms:modified>
</cp:coreProperties>
</file>