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</w:pPr>
      <w:r>
        <w:rPr>
          <w:rFonts w:ascii="Georgia" w:cs="Georgia" w:eastAsia="Georgia" w:hAnsi="Georgia"/>
          <w:caps/>
          <w:color w:val="B08D57"/>
          <w:sz w:val="17"/>
          <w:szCs w:val="17"/>
        </w:rPr>
        <w:t xml:space="preserve">ПРЕЗЕНТАЦИЯ ПРОДУКТА · ЧЕРНОВИК ПОД КАСТДЕВ · 12.08.2026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B2440"/>
          <w:sz w:val="56"/>
          <w:szCs w:val="56"/>
        </w:rPr>
        <w:t xml:space="preserve">Любовь и деньги</w:t>
      </w:r>
    </w:p>
    <w:p>
      <w:pPr>
        <w:spacing w:after="240" w:before="0" w:line="276"/>
      </w:pPr>
      <w:r>
        <w:rPr>
          <w:rFonts w:ascii="Georgia" w:cs="Georgia" w:eastAsia="Georgia" w:hAnsi="Georgia"/>
          <w:i/>
          <w:iCs/>
          <w:color w:val="6B6478"/>
          <w:sz w:val="24"/>
          <w:szCs w:val="24"/>
        </w:rPr>
        <w:t xml:space="preserve">практический курс для эмпатов</w:t>
      </w:r>
    </w:p>
    <w:p>
      <w:pPr>
        <w:spacing w:after="100" w:before="0" w:line="276"/>
      </w:pPr>
      <w:r>
        <w:rPr>
          <w:rFonts w:ascii="Georgia" w:cs="Georgia" w:eastAsia="Georgia" w:hAnsi="Georgia"/>
          <w:b/>
          <w:bCs/>
          <w:color w:val="2B2440"/>
          <w:sz w:val="26"/>
          <w:szCs w:val="26"/>
        </w:rPr>
        <w:t xml:space="preserve">Овладейте своей врождённой суперспособностью эмпата. И начните получать то, что годами отдавали другим.</w:t>
      </w:r>
    </w:p>
    <w:p>
      <w:pPr>
        <w:spacing w:after="200" w:before="0" w:line="276"/>
      </w:pPr>
      <w:r>
        <w:rPr>
          <w:rFonts w:ascii="Georgia" w:cs="Georgia" w:eastAsia="Georgia" w:hAnsi="Georgia"/>
          <w:i/>
          <w:iCs/>
          <w:color w:val="8E3B62"/>
          <w:sz w:val="23"/>
          <w:szCs w:val="23"/>
        </w:rPr>
        <w:t xml:space="preserve">Любимое дело и деньги. Отношения без потери себя. Жизнь для себя.</w:t>
      </w:r>
    </w:p>
    <w:p>
      <w:pPr>
        <w:pBdr>
          <w:bottom w:val="single" w:color="D8D2E0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Представьте: та же сила, но теперь вы умеете ею управлять</w:t>
      </w:r>
    </w:p>
    <w:p>
      <w:pPr>
        <w:spacing w:after="10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Вот что меняется.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Выслушали человека и не развалились на весь день. Силы остались вам.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Говорите «нет» спокойно и уверенно. И потом себя не грызёте.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Ваш радар работает на вас: видите верный шаг, нужного человека, свою дверь.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Знаете себе цену и спокойно просите за себя. Занимаетесь тем, что по душе, и это приносит деньги.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Деньги больше не тревога. Меньше работаете и больше живёте.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Чувствуете свою силу и свою опору. «У меня есть Я».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Живёте свою жизнь, никому ничего не доказываете. Тепла хватает и близким, и себе.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У вас есть радар. Инструкции к нему вам никто не выдал</w:t>
      </w:r>
    </w:p>
    <w:p>
      <w:pPr>
        <w:spacing w:after="12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 чувствуете сильнее других. Это ваш радар, и он у вас с рождения. Вы видите людей насквозь. Слышите, когда человек говорит одно, а внутри у него другое. Замечаете то, чего другие не видят вовсе.</w:t>
      </w:r>
    </w:p>
    <w:p>
      <w:pPr>
        <w:spacing w:after="12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Вот только инструкции к этому радару вам никто не выдал. И вот он всю жизнь работает на всех вокруг. Отсюда и усталость, и пустота к вечеру.</w:t>
      </w:r>
    </w:p>
    <w:p>
      <w:pPr>
        <w:spacing w:after="160" w:before="0" w:line="276"/>
      </w:pPr>
      <w:r>
        <w:rPr>
          <w:rFonts w:ascii="Georgia" w:cs="Georgia" w:eastAsia="Georgia" w:hAnsi="Georgia"/>
          <w:b/>
          <w:bCs/>
          <w:color w:val="8E3B62"/>
          <w:sz w:val="25"/>
          <w:szCs w:val="25"/>
        </w:rPr>
        <w:t xml:space="preserve">Пора развернуть его на себя.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Это про вас?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 торговом центре через полчаса вы выжаты. Слишком много всего сразу.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После разговора с тяжёлым человеком болит голова. И это не ваша боль.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Люди тянутся к вам и выкладывают своё. Даже незнакомые в очереди.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Вам нужно побыть одному, чтобы прийти в себя.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Просить за себя вам труднее, чем сделать за двоих.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 не можете делать то, с чем внутри не согласны. Просто не идёт.</w:t>
      </w:r>
    </w:p>
    <w:p>
      <w:pPr>
        <w:spacing w:after="120" w:before="14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Этот курс про то, как научиться пользоваться своим радаром и направить его на себя. Чтобы он наконец работал на вас: на ваш покой, ваши отношения, ваше дело и ваши деньги.</w:t>
      </w:r>
    </w:p>
    <w:p>
      <w:pPr>
        <w:shd w:fill="F4F1F7" w:color="auto" w:val="clear"/>
        <w:spacing w:after="200" w:before="0" w:line="276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Что такое наполненность? Это когда сил хватает не только на других, но и на себя. Вы можете делать что хотите, когда хотите и с кем хотите. Вот с этого и начинаются и любовь, и деньги.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40"/>
          <w:sz w:val="34"/>
          <w:szCs w:val="34"/>
        </w:rPr>
        <w:t xml:space="preserve">Программа: месяц, восемь встреч</w:t>
      </w:r>
    </w:p>
    <w:p>
      <w:pPr>
        <w:spacing w:after="20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Восемь живых встреч за четыре недели. Две встречи в неделю: одна в середине недели, одна на выходных. Это программа про практику и действия. На каждой встрече вы осваиваете свой радар и сразу пробуете его в жизни. Никакой теории ради теории. Рабочая тетрадь и техники на каждый день.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Шаг 1. Куда уходят ваши силы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ловить момент, когда ваш радар включается на чужое. По телу, за секунду до того, как вас затянет.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вы отличаете своё от чужого. Больше не тащите на себе чужие настроения.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Шаг 2. Вернуть себе энергию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считывать себя так же точно, как вы читаете других. И ставить границы, не выключая свою чувствительность.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силы возвращаются. Вы держите дистанцию с теми, кто вытягивает, и при этом не отдаляетесь от близких.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Шаг 3. Разрешить себе получать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отвечать на то, что вы и так чувствуете. Вы всегда знали, когда вами пользуются. Теперь вы это называете и говорите «нет».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перестаёте работать за спасибо. Спокойно принимаете помощь, благодарность и деньги.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Шаг 4. Услышать, чего вы хотите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разворачивать свой радар внутрь. Ваша интуиция годами работала на других, теперь она отвечает на ваши вопросы.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вы знаете, чего хотите, и говорите это ясно. Появляется свой план вместо чужих ожиданий.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Шаг 5. Любовь без потери себя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быть рядом и не растворяться. Чувствовать человека, оставаясь в себе.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близость без выгорания. Рядом остаются свои люди.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Шаг 6. Деньги: свобода и своё дело</w:t>
      </w:r>
    </w:p>
    <w:p>
      <w:pPr>
        <w:spacing w:after="6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Осваиваете: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спрашивать свой радар о работе и о деньгах. То самое чутьё, которым вы читаете людей, начинает подсказывать решения вам.</w:t>
      </w:r>
    </w:p>
    <w:p>
      <w:pPr>
        <w:spacing w:after="180" w:before="0" w:line="276"/>
      </w:pPr>
      <w:r>
        <w:rPr>
          <w:rFonts w:ascii="Georgia" w:cs="Georgia" w:eastAsia="Georgia" w:hAnsi="Georgia"/>
          <w:b/>
          <w:bCs/>
          <w:color w:val="8E3B62"/>
          <w:sz w:val="22"/>
          <w:szCs w:val="22"/>
        </w:rPr>
        <w:t xml:space="preserve">Даёт: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знаете себе цену и спокойно просите за себя. Занимаетесь тем, что по душе. Деньги перестают быть тревогой.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Что вы получите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Восемь живых встреч с Виолой за четыре недели.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Подкасты к каждому шагу: слушать в дороге и на прогулке.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Рабочую тетрадь и практику на каждый день.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Доску желаний по состоянию души: вытащить то, чего вы хотите на самом деле.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Практики голосом Виолы: заземлиться, вернуть ресурс, услышать свою интуицию телом.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Готовые фразы: как сказать «нет» и как попросить за себя.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Сообщество эмпатов со всего мира: Германия, Италия, США, Россия. Наконец свои люди.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Записи и материалы, доступ навсегда.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Техники, которые остаются с вами на всю жизнь.</w:t>
      </w:r>
    </w:p>
    <w:p>
      <w:pPr>
        <w:spacing w:after="200" w:before="120" w:line="276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А главное, вы научитесь пользоваться своим радаром: направлять его на себя, на свой покой, свои отношения, своё дело и свои деньги.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40"/>
          <w:sz w:val="34"/>
          <w:szCs w:val="34"/>
        </w:rPr>
        <w:t xml:space="preserve">Тарифы</w:t>
      </w:r>
    </w:p>
    <w:p>
      <w:pPr>
        <w:spacing w:after="60" w:before="0" w:line="276"/>
      </w:pPr>
      <w:r>
        <w:rPr>
          <w:rFonts w:ascii="Georgia" w:cs="Georgia" w:eastAsia="Georgia" w:hAnsi="Georgia"/>
          <w:i/>
          <w:iCs/>
          <w:color w:val="6B6478"/>
          <w:sz w:val="22"/>
          <w:szCs w:val="22"/>
        </w:rPr>
        <w:t xml:space="preserve">Первый поток · старт [дата]</w:t>
      </w:r>
    </w:p>
    <w:p>
      <w:pPr>
        <w:spacing w:after="200" w:before="0" w:line="276"/>
      </w:pPr>
      <w:r>
        <w:rPr>
          <w:rFonts w:ascii="Georgia" w:cs="Georgia" w:eastAsia="Georgia" w:hAnsi="Georgia"/>
          <w:b/>
          <w:bCs/>
          <w:color w:val="2B2440"/>
          <w:sz w:val="21"/>
          <w:szCs w:val="21"/>
        </w:rPr>
        <w:t xml:space="preserve">8 живых встреч с Виолой · месяц интенсива · доступ к материалам навсегда</w:t>
      </w:r>
    </w:p>
    <w:tbl>
      <w:tblPr>
        <w:tblW w:type="dxa" w:w="9360"/>
        <w:tblBorders>
          <w:top w:val="single" w:color="D8D2E0" w:sz="2"/>
          <w:left w:val="single" w:color="D8D2E0" w:sz="2"/>
          <w:bottom w:val="single" w:color="D8D2E0" w:sz="2"/>
          <w:right w:val="single" w:color="D8D2E0" w:sz="2"/>
          <w:insideH w:val="single" w:color="E6E2EC" w:sz="2"/>
          <w:insideV w:val="single" w:color="E6E2EC" w:sz="2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shd w:fill="2B24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0" w:line="276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2B24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Базовый</w:t>
            </w:r>
          </w:p>
          <w:p>
            <w:pPr>
              <w:spacing w:after="60" w:before="0" w:line="276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FC8DC"/>
                <w:sz w:val="17"/>
                <w:szCs w:val="17"/>
              </w:rPr>
              <w:t xml:space="preserve">Программа и сообщество</w:t>
            </w:r>
          </w:p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19 900 ₽</w:t>
            </w:r>
          </w:p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CFC8DC"/>
                <w:sz w:val="17"/>
                <w:szCs w:val="17"/>
              </w:rPr>
              <w:t xml:space="preserve">месяц</w:t>
            </w:r>
          </w:p>
        </w:tc>
        <w:tc>
          <w:tcPr>
            <w:tcW w:type="dxa" w:w="1800"/>
            <w:shd w:fill="3D33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Полный</w:t>
            </w:r>
          </w:p>
          <w:p>
            <w:pPr>
              <w:spacing w:after="60" w:before="0" w:line="276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FC8DC"/>
                <w:sz w:val="17"/>
                <w:szCs w:val="17"/>
              </w:rPr>
              <w:t xml:space="preserve">Виола отвечает вам голосом</w:t>
            </w:r>
          </w:p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29 900 ₽</w:t>
            </w:r>
          </w:p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CFC8DC"/>
                <w:sz w:val="17"/>
                <w:szCs w:val="17"/>
              </w:rPr>
              <w:t xml:space="preserve">месяц</w:t>
            </w:r>
          </w:p>
        </w:tc>
        <w:tc>
          <w:tcPr>
            <w:tcW w:type="dxa" w:w="1800"/>
            <w:shd w:fill="8E3B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Личный</w:t>
            </w:r>
          </w:p>
          <w:p>
            <w:pPr>
              <w:spacing w:after="60" w:before="0" w:line="276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EFD9E4"/>
                <w:sz w:val="17"/>
                <w:szCs w:val="17"/>
              </w:rPr>
              <w:t xml:space="preserve">Плюс личная встреча</w:t>
            </w:r>
          </w:p>
          <w:p>
            <w:pPr>
              <w:spacing w:after="2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49 900 ₽</w:t>
            </w:r>
          </w:p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EFD9E4"/>
                <w:sz w:val="17"/>
                <w:szCs w:val="17"/>
              </w:rPr>
              <w:t xml:space="preserve">месяц</w:t>
            </w:r>
          </w:p>
        </w:tc>
      </w:tr>
      <w:tr>
        <w:tc>
          <w:tcPr>
            <w:tcW w:type="dxa" w:w="9360"/>
            <w:gridSpan w:val="4"/>
            <w:shd w:fill="F4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aps/>
                <w:color w:val="8E3B62"/>
                <w:sz w:val="17"/>
                <w:szCs w:val="17"/>
              </w:rPr>
              <w:t xml:space="preserve">Есть везде — метод целиком, ничего не урезано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8 живых встреч с Виолой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Две в неделю, месяц: от «куда уходят ваши силы» до «деньги и своё дело»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Подкасты к каждому шагу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Слушать в дороге и на прогулке, возвращаться сколько нужно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Рабочая тетрадь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Задание после каждой встречи, практика на каждый день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Доска желаний по состоянию души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Авторская механика Виолы: вытащить то, чего вы хотите на самом деле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Практики голосом Виолы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Заземлиться, вернуть ресурс, услышать свою интуицию телом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Готовые фразы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Как сказать «нет» и как попросить за себя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Записи и материалы, доступ навсегда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Вернуться можно через год, когда снова накроет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Сообщество эмпатов со всего мира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Закрытый чат потока: Германия, Италия, США, Россия. Наконец свои люди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9360"/>
            <w:gridSpan w:val="4"/>
            <w:shd w:fill="F4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aps/>
                <w:color w:val="8E3B62"/>
                <w:sz w:val="17"/>
                <w:szCs w:val="17"/>
              </w:rPr>
              <w:t xml:space="preserve">Со второго тарифа — Виола отвечает лично вам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Виола отвечает вам голосом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Ваш вопрос — её ответ голосовым сообщением. Весь поток. То самое, за чем к ней и идут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Зум «Любовь и деньги»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Отдельная встреча сверх программы: как ваш радар работает в отношениях и в деньгах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9360"/>
            <w:gridSpan w:val="4"/>
            <w:shd w:fill="F4F1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aps/>
                <w:color w:val="8E3B62"/>
                <w:sz w:val="17"/>
                <w:szCs w:val="17"/>
              </w:rPr>
              <w:t xml:space="preserve">Только в личном — работа один на один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Личная встреча с Виолой</w:t>
            </w:r>
          </w:p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color w:val="6B6478"/>
                <w:sz w:val="17"/>
                <w:szCs w:val="17"/>
              </w:rPr>
              <w:t xml:space="preserve">Час один на один. Ваша ситуация, ваши вопросы, ваша доска желаний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0"/>
                <w:bCs w:val="0"/>
                <w:color w:val="B9B3C4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1"/>
                <w:bCs w:val="1"/>
                <w:color w:val="8E3B6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Длительность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месяц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месяц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месяц</w:t>
            </w:r>
          </w:p>
        </w:tc>
      </w:tr>
      <w:tr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Мест в потоке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E3B62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E3B62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E3B62"/>
                <w:sz w:val="20"/>
                <w:szCs w:val="20"/>
              </w:rPr>
              <w:t xml:space="preserve">[N]</w:t>
            </w:r>
          </w:p>
        </w:tc>
      </w:tr>
    </w:tbl>
    <w:p>
      <w:pPr>
        <w:spacing w:after="100" w:before="160" w:line="276"/>
      </w:pPr>
      <w:r>
        <w:rPr>
          <w:rFonts w:ascii="Georgia" w:cs="Georgia" w:eastAsia="Georgia" w:hAnsi="Georgia"/>
          <w:i/>
          <w:iCs/>
          <w:color w:val="6B6478"/>
          <w:sz w:val="22"/>
          <w:szCs w:val="22"/>
        </w:rPr>
        <w:t xml:space="preserve">Это цена первого потока. Дальше программа будет стоить дороже.</w:t>
      </w:r>
    </w:p>
    <w:p>
      <w:pPr>
        <w:spacing w:after="100" w:before="0" w:line="276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Оплата.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Рассрочка для РФ и СНГ, оплата из-за рубежа. Для тех, кому нужно, готовим сертификат и подтверждение оплаты.</w:t>
      </w:r>
    </w:p>
    <w:p>
      <w:pPr>
        <w:spacing w:after="200" w:before="0" w:line="276"/>
      </w:pPr>
      <w:r>
        <w:rPr>
          <w:rFonts w:ascii="Georgia" w:cs="Georgia" w:eastAsia="Georgia" w:hAnsi="Georgia"/>
          <w:i/>
          <w:iCs/>
          <w:color w:val="6B6478"/>
          <w:sz w:val="19"/>
          <w:szCs w:val="19"/>
        </w:rPr>
        <w:t xml:space="preserve">Программа не заменяет очную психотерапию.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Это для вас, если</w:t>
      </w:r>
    </w:p>
    <w:p>
      <w:pPr>
        <w:spacing w:after="10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вы эмпат: чувствуете людей глубже других и от этого устаёте; всю жизнь заботитесь о других, а до себя руки не доходят; хотите, чтобы чувствительность приносила радость.</w:t>
      </w:r>
    </w:p>
    <w:p>
      <w:pPr>
        <w:spacing w:after="160" w:before="0" w:line="276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Это не для вас, если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ищете быструю схему заработка или как переделать другого человека. Здесь про вас.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Кто ведёт</w:t>
      </w:r>
    </w:p>
    <w:p>
      <w:pPr>
        <w:spacing w:after="16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Виола Маро, психолог, психотерапевт. Живёт в Италии. Её курсы проходят по кругу и возвращаются, у выпускников три живых чата.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8E3B62"/>
          <w:sz w:val="26"/>
          <w:szCs w:val="26"/>
        </w:rPr>
        <w:t xml:space="preserve">Как попасть</w:t>
      </w:r>
    </w:p>
    <w:p>
      <w:pPr>
        <w:spacing w:after="60" w:before="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Первый поток стартует [дата]. Мест в группе немного.</w:t>
      </w:r>
    </w:p>
    <w:p>
      <w:pPr>
        <w:spacing w:after="240" w:before="0" w:line="276"/>
      </w:pPr>
      <w:r>
        <w:rPr>
          <w:rFonts w:ascii="Georgia" w:cs="Georgia" w:eastAsia="Georgia" w:hAnsi="Georgia"/>
          <w:b/>
          <w:bCs/>
          <w:color w:val="8E3B62"/>
          <w:sz w:val="24"/>
          <w:szCs w:val="24"/>
        </w:rPr>
        <w:t xml:space="preserve">Хотите, забронирую вам место?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40"/>
          <w:sz w:val="34"/>
          <w:szCs w:val="34"/>
        </w:rPr>
        <w:t xml:space="preserve">Для команды: что осталось закрыть</w:t>
      </w:r>
    </w:p>
    <w:p>
      <w:pPr>
        <w:spacing w:after="160" w:before="0" w:line="276"/>
      </w:pPr>
      <w:r>
        <w:rPr>
          <w:rFonts w:ascii="Georgia" w:cs="Georgia" w:eastAsia="Georgia" w:hAnsi="Georgia"/>
          <w:i/>
          <w:iCs/>
          <w:color w:val="6B6478"/>
          <w:sz w:val="22"/>
          <w:szCs w:val="22"/>
        </w:rPr>
        <w:t xml:space="preserve">Этот раздел клиенту не показываем.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Ждём от Виолы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Одно число: сколько личных встреч она берёт за поток. Это и есть лимит мест в «Личном». Придуманный лимит не публикуем.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Формат голосовых ответов в «Полном»: без ограничений или один вопрос в неделю. От этого зависит, ставить ли лимит мест и туда.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Согласование цен 19 900 / 29 900 / 49 900 и самой трёхтарифной сетки.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Месяц против её же «90 дней» с вебинара: месяц — это интенсив-вход, а глубина следующим продуктом?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Визирование строк её голоса, особенно денежных и заголовка (красная линия «без обещаний результата»).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Разбивка восьми встреч по шести шагам и дни недели: середина недели и выходные — какие именно.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Дата старта первого потока.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Что замеряем на кастдеве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Какой тариф выбирают глазами и почему.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Цена: «легко / нормально / дорого» и где порог.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Что цепляет сильнее: спокойствие с деньгами или своё дело.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Какая неделя программы звучит нужнее всего.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B2440"/>
          <w:sz w:val="23"/>
          <w:szCs w:val="23"/>
        </w:rPr>
        <w:t xml:space="preserve">Логика тарифной сетки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Тарифы различаются только доступом к Виоле. Все материалы одинаковы везде: делить по объёму материалов значит выдать дешёвому тарифу урезанную версию.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В базовом тарифе метод целиком, результат достижим без доплат.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Средний тариф стоит ближе к нижнему, поэтому собирает основную массу.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Ограничение мест только там, где оно вытекает из физики её времени: групповые зумы в ёмкость не упираются, поэтому лимит стоит только в «Личном».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Шаг между тарифами меньше воспринимаемой прибавки: +10 000 за её голосовые ответы весь поток против разовой консультации в 200 евро. Верхний шаг +20 000 за час один на один — ровно в цену консультации, поэтому держим его содержанием: личная встреча заявлена как разбор вашей доски желаний.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Старт заметно ниже потолка платёжеспособности: за «Практическую эмпатию» эта аудитория платила 600–1200 евро. Цена дальше только растёт.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316"/>
      </w:pPr>
      <w:rPr>
        <w:color w:val="8E3B6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2026-08-12T11:09:48.101Z</dcterms:created>
  <dcterms:modified xsi:type="dcterms:W3CDTF">2026-08-12T11:09:48.140Z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