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2123" w:rsidRDefault="002D01A0" w:rsidP="008B38E4">
      <w:pPr>
        <w:pStyle w:val="Tytu-WydziaiInstytut"/>
      </w:pPr>
      <w:r>
        <w:rPr>
          <w:noProof/>
        </w:rPr>
        <w:drawing>
          <wp:inline distT="0" distB="0" distL="0" distR="0">
            <wp:extent cx="2966085" cy="1670685"/>
            <wp:effectExtent l="0" t="0" r="5715" b="5715"/>
            <wp:docPr id="1" name="Obraz 1" descr="logotyp-politechnika-opolska-02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yp-politechnika-opolska-02a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66085" cy="167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0248E" w:rsidRDefault="0000248E" w:rsidP="008B38E4">
      <w:pPr>
        <w:pStyle w:val="Tytu-WydziaiInstytut"/>
      </w:pPr>
    </w:p>
    <w:p w:rsidR="00E4741F" w:rsidRPr="009259A2" w:rsidRDefault="00E4741F" w:rsidP="008B38E4">
      <w:pPr>
        <w:pStyle w:val="Tytu-WydziaiInstytut"/>
        <w:rPr>
          <w:b/>
        </w:rPr>
      </w:pPr>
      <w:r w:rsidRPr="009259A2">
        <w:rPr>
          <w:b/>
        </w:rPr>
        <w:t xml:space="preserve">Wydział </w:t>
      </w:r>
      <w:r w:rsidR="007E1622" w:rsidRPr="009259A2">
        <w:rPr>
          <w:b/>
        </w:rPr>
        <w:t>Elektrotechniki, Automatyki i Informatyki</w:t>
      </w:r>
    </w:p>
    <w:p w:rsidR="00E4741F" w:rsidRPr="00200360" w:rsidRDefault="00E4741F" w:rsidP="008B38E4">
      <w:pPr>
        <w:pStyle w:val="Tytu-rodzajpracy"/>
      </w:pPr>
      <w:r w:rsidRPr="00200360">
        <w:t xml:space="preserve">PRACA </w:t>
      </w:r>
      <w:r w:rsidR="007E1622" w:rsidRPr="00200360">
        <w:t xml:space="preserve">DYPLOMOWA </w:t>
      </w:r>
      <w:r w:rsidR="006A5937">
        <w:t>INŻYNIERSKA</w:t>
      </w:r>
      <w:r w:rsidR="00F67BD3">
        <w:t>/MAGISTERSKA</w:t>
      </w:r>
    </w:p>
    <w:p w:rsidR="00E4741F" w:rsidRDefault="008B38E4" w:rsidP="00B31A1D">
      <w:pPr>
        <w:pStyle w:val="Tytupracydyplomowej"/>
        <w:spacing w:line="360" w:lineRule="auto"/>
      </w:pPr>
      <w:r>
        <w:t>Szablon pracy dyplomowej</w:t>
      </w:r>
      <w:r w:rsidR="00657A61">
        <w:t xml:space="preserve"> </w:t>
      </w:r>
      <w:r w:rsidR="00DC3A75">
        <w:t xml:space="preserve">dla studentów </w:t>
      </w:r>
      <w:r w:rsidR="00DC3A75">
        <w:br/>
      </w:r>
      <w:r w:rsidR="00256A08">
        <w:t xml:space="preserve">kierunku </w:t>
      </w:r>
      <w:r w:rsidR="00D00D42" w:rsidRPr="00D00D42">
        <w:t>a</w:t>
      </w:r>
      <w:r w:rsidR="00256A08" w:rsidRPr="00D00D42">
        <w:t>utomatyka i robotyka</w:t>
      </w:r>
    </w:p>
    <w:p w:rsidR="008B38E4" w:rsidRPr="00657A61" w:rsidRDefault="0080437E" w:rsidP="00B31A1D">
      <w:pPr>
        <w:pStyle w:val="Tytu-ImiiNazwisko"/>
        <w:spacing w:line="360" w:lineRule="auto"/>
      </w:pPr>
      <w:r>
        <w:t>Anna Kowalska</w:t>
      </w:r>
    </w:p>
    <w:p w:rsidR="00E4741F" w:rsidRDefault="00E4741F" w:rsidP="00B31A1D">
      <w:pPr>
        <w:pStyle w:val="Tytu-Specjalno"/>
        <w:spacing w:line="360" w:lineRule="auto"/>
      </w:pPr>
      <w:r>
        <w:t xml:space="preserve">nr albumu: </w:t>
      </w:r>
    </w:p>
    <w:p w:rsidR="00E4741F" w:rsidRDefault="00E4741F" w:rsidP="00B31A1D">
      <w:pPr>
        <w:pStyle w:val="Tytu-Specjalno"/>
        <w:spacing w:line="360" w:lineRule="auto"/>
      </w:pPr>
      <w:r>
        <w:t xml:space="preserve">kierunek: </w:t>
      </w:r>
      <w:r w:rsidR="00D00D42">
        <w:t>a</w:t>
      </w:r>
      <w:r w:rsidR="00E61EB7">
        <w:t xml:space="preserve">utomatyka i </w:t>
      </w:r>
      <w:r w:rsidR="001E5D37">
        <w:t>r</w:t>
      </w:r>
      <w:r w:rsidR="00E61EB7">
        <w:t>obotyka</w:t>
      </w:r>
    </w:p>
    <w:p w:rsidR="00E4741F" w:rsidRDefault="006A5937" w:rsidP="00B31A1D">
      <w:pPr>
        <w:pStyle w:val="Tytu-Specjalno"/>
        <w:spacing w:line="360" w:lineRule="auto"/>
      </w:pPr>
      <w:r>
        <w:t>studia stacjonarne I stopnia</w:t>
      </w:r>
    </w:p>
    <w:p w:rsidR="008D52B0" w:rsidRDefault="00E4741F" w:rsidP="00B31A1D">
      <w:pPr>
        <w:pStyle w:val="Tytu-ImiiNazwisko"/>
        <w:spacing w:line="360" w:lineRule="auto"/>
      </w:pPr>
      <w:r>
        <w:t xml:space="preserve">promotor: </w:t>
      </w:r>
    </w:p>
    <w:p w:rsidR="00E4741F" w:rsidRDefault="007E1622" w:rsidP="00B31A1D">
      <w:pPr>
        <w:pStyle w:val="Tytu-ImiiNazwisko"/>
        <w:spacing w:line="360" w:lineRule="auto"/>
      </w:pPr>
      <w:r>
        <w:t xml:space="preserve">dr </w:t>
      </w:r>
      <w:r w:rsidR="008D52B0">
        <w:t xml:space="preserve">hab. </w:t>
      </w:r>
      <w:r>
        <w:t xml:space="preserve">inż. </w:t>
      </w:r>
      <w:r w:rsidR="00A1703D">
        <w:t>Jan Nowak</w:t>
      </w:r>
      <w:r w:rsidR="008D52B0">
        <w:t>, prof. PO</w:t>
      </w:r>
    </w:p>
    <w:p w:rsidR="004B4FAD" w:rsidRDefault="007E1622" w:rsidP="00B31A1D">
      <w:pPr>
        <w:pStyle w:val="Tytu-Opole"/>
        <w:spacing w:line="360" w:lineRule="auto"/>
        <w:sectPr w:rsidR="004B4FAD" w:rsidSect="004B4FAD">
          <w:headerReference w:type="first" r:id="rId10"/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  <w:r>
        <w:t>Opole</w:t>
      </w:r>
      <w:r w:rsidR="00E4741F">
        <w:t>, 20</w:t>
      </w:r>
      <w:r w:rsidR="005504DC">
        <w:t>2</w:t>
      </w:r>
      <w:r w:rsidR="007964E5">
        <w:t>6</w:t>
      </w:r>
      <w:bookmarkStart w:id="0" w:name="_GoBack"/>
      <w:bookmarkEnd w:id="0"/>
    </w:p>
    <w:p w:rsidR="00E4741F" w:rsidRPr="00A365FE" w:rsidRDefault="00E4741F" w:rsidP="00902242">
      <w:pPr>
        <w:pStyle w:val="Nagwek1"/>
        <w:numPr>
          <w:ilvl w:val="0"/>
          <w:numId w:val="0"/>
        </w:numPr>
        <w:rPr>
          <w:rFonts w:ascii="Times New Roman" w:hAnsi="Times New Roman" w:cs="Times New Roman"/>
        </w:rPr>
      </w:pPr>
      <w:bookmarkStart w:id="1" w:name="_Toc258354203"/>
      <w:bookmarkStart w:id="2" w:name="_Toc258354990"/>
      <w:bookmarkStart w:id="3" w:name="_Toc258355452"/>
      <w:bookmarkStart w:id="4" w:name="_Toc258419701"/>
      <w:bookmarkStart w:id="5" w:name="_Toc190343978"/>
      <w:bookmarkStart w:id="6" w:name="_Toc190348210"/>
      <w:bookmarkStart w:id="7" w:name="_Toc220505878"/>
      <w:r w:rsidRPr="00A365FE">
        <w:rPr>
          <w:rFonts w:ascii="Times New Roman" w:hAnsi="Times New Roman" w:cs="Times New Roman"/>
        </w:rPr>
        <w:lastRenderedPageBreak/>
        <w:t>Spis treści</w:t>
      </w:r>
      <w:bookmarkEnd w:id="1"/>
      <w:bookmarkEnd w:id="2"/>
      <w:bookmarkEnd w:id="3"/>
      <w:bookmarkEnd w:id="4"/>
      <w:r w:rsidR="009C4B5C">
        <w:rPr>
          <w:rStyle w:val="Odwoanieprzypisudolnego"/>
          <w:rFonts w:ascii="Times New Roman" w:hAnsi="Times New Roman" w:cs="Times New Roman"/>
        </w:rPr>
        <w:footnoteReference w:id="1"/>
      </w:r>
      <w:bookmarkEnd w:id="5"/>
      <w:bookmarkEnd w:id="6"/>
      <w:bookmarkEnd w:id="7"/>
    </w:p>
    <w:p w:rsidR="00BC7D7F" w:rsidRPr="008B1CE9" w:rsidRDefault="00120684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 w:rsidR="003E3E22">
        <w:instrText xml:space="preserve"> TOC \o "1-3" \h \z \u </w:instrText>
      </w:r>
      <w:r>
        <w:fldChar w:fldCharType="separate"/>
      </w:r>
      <w:hyperlink w:anchor="_Toc220505878" w:history="1">
        <w:r w:rsidR="00BC7D7F" w:rsidRPr="008B1CE9">
          <w:rPr>
            <w:rStyle w:val="Hipercze"/>
            <w:b w:val="0"/>
          </w:rPr>
          <w:t>Spis treści</w:t>
        </w:r>
        <w:r w:rsidR="00BC7D7F" w:rsidRPr="008B1CE9">
          <w:rPr>
            <w:webHidden/>
          </w:rPr>
          <w:tab/>
        </w:r>
        <w:r w:rsidR="00BC7D7F" w:rsidRPr="008B1CE9">
          <w:rPr>
            <w:webHidden/>
          </w:rPr>
          <w:fldChar w:fldCharType="begin"/>
        </w:r>
        <w:r w:rsidR="00BC7D7F" w:rsidRPr="008B1CE9">
          <w:rPr>
            <w:webHidden/>
          </w:rPr>
          <w:instrText xml:space="preserve"> PAGEREF _Toc220505878 \h </w:instrText>
        </w:r>
        <w:r w:rsidR="00BC7D7F" w:rsidRPr="008B1CE9">
          <w:rPr>
            <w:webHidden/>
          </w:rPr>
        </w:r>
        <w:r w:rsidR="00BC7D7F" w:rsidRPr="008B1CE9">
          <w:rPr>
            <w:webHidden/>
          </w:rPr>
          <w:fldChar w:fldCharType="separate"/>
        </w:r>
        <w:r w:rsidR="007964E5">
          <w:rPr>
            <w:webHidden/>
          </w:rPr>
          <w:t>2</w:t>
        </w:r>
        <w:r w:rsidR="00BC7D7F" w:rsidRPr="008B1CE9">
          <w:rPr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879" w:history="1">
        <w:r w:rsidR="00BC7D7F" w:rsidRPr="00052B8A">
          <w:rPr>
            <w:rStyle w:val="Hipercze"/>
          </w:rPr>
          <w:t>1.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Wprowadzenie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_Toc220505879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3</w:t>
        </w:r>
        <w:r w:rsidR="00BC7D7F">
          <w:rPr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880" w:history="1">
        <w:r w:rsidR="00BC7D7F" w:rsidRPr="00052B8A">
          <w:rPr>
            <w:rStyle w:val="Hipercze"/>
          </w:rPr>
          <w:t>2.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Cel i zakres pracy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_Toc220505880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881" w:history="1">
        <w:r w:rsidR="00BC7D7F" w:rsidRPr="00052B8A">
          <w:rPr>
            <w:rStyle w:val="Hipercze"/>
          </w:rPr>
          <w:t>3.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Część teoretyczna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_Toc220505881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82" w:history="1">
        <w:r w:rsidR="00BC7D7F" w:rsidRPr="00052B8A">
          <w:rPr>
            <w:rStyle w:val="Hipercze"/>
            <w:noProof/>
          </w:rPr>
          <w:t>3.1.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Forma pracy dyplomowej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_Toc220505882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83" w:history="1">
        <w:r w:rsidR="00BC7D7F" w:rsidRPr="00052B8A">
          <w:rPr>
            <w:rStyle w:val="Hipercze"/>
            <w:noProof/>
          </w:rPr>
          <w:t>3.2.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Technika pisania pracy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_Toc220505883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4" w:history="1">
        <w:r w:rsidR="00BC7D7F" w:rsidRPr="00052B8A">
          <w:rPr>
            <w:rStyle w:val="Hipercze"/>
            <w:noProof/>
          </w:rPr>
          <w:t>3.2.1.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Numeracja rozdziałów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_Toc220505884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5" w:history="1">
        <w:r w:rsidR="00BC7D7F" w:rsidRPr="00052B8A">
          <w:rPr>
            <w:rStyle w:val="Hipercze"/>
            <w:noProof/>
          </w:rPr>
          <w:t>3.2.2.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Numeracja rysunków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_Toc220505885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6" w:history="1">
        <w:r w:rsidR="00BC7D7F" w:rsidRPr="00052B8A">
          <w:rPr>
            <w:rStyle w:val="Hipercze"/>
            <w:noProof/>
          </w:rPr>
          <w:t>3.2.3.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Wzory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_Toc220505886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7" w:history="1">
        <w:r w:rsidR="00BC7D7F" w:rsidRPr="00052B8A">
          <w:rPr>
            <w:rStyle w:val="Hipercze"/>
            <w:noProof/>
          </w:rPr>
          <w:t>3.2.4.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Tabele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_Toc220505887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8" w:history="1">
        <w:r w:rsidR="00BC7D7F" w:rsidRPr="00052B8A">
          <w:rPr>
            <w:rStyle w:val="Hipercze"/>
            <w:noProof/>
          </w:rPr>
          <w:t>3.2.5.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Spacje i znaki interpunkcyjne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_Toc220505888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89" w:history="1">
        <w:r w:rsidR="00BC7D7F" w:rsidRPr="00052B8A">
          <w:rPr>
            <w:rStyle w:val="Hipercze"/>
            <w:noProof/>
          </w:rPr>
          <w:t>3.2.6.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Kod programu lub skryptu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_Toc220505889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3"/>
        <w:spacing w:after="120"/>
        <w:rPr>
          <w:rFonts w:asciiTheme="minorHAnsi" w:eastAsiaTheme="minorEastAsia" w:hAnsiTheme="minorHAnsi" w:cstheme="minorBidi"/>
          <w:iCs w:val="0"/>
          <w:noProof/>
          <w:szCs w:val="22"/>
        </w:rPr>
      </w:pPr>
      <w:hyperlink w:anchor="_Toc220505890" w:history="1">
        <w:r w:rsidR="00BC7D7F" w:rsidRPr="00052B8A">
          <w:rPr>
            <w:rStyle w:val="Hipercze"/>
            <w:noProof/>
          </w:rPr>
          <w:t>3.2.7.</w:t>
        </w:r>
        <w:r w:rsidR="00BC7D7F">
          <w:rPr>
            <w:rFonts w:asciiTheme="minorHAnsi" w:eastAsiaTheme="minorEastAsia" w:hAnsiTheme="minorHAnsi" w:cstheme="minorBidi"/>
            <w:iCs w:val="0"/>
            <w:noProof/>
            <w:szCs w:val="22"/>
          </w:rPr>
          <w:tab/>
        </w:r>
        <w:r w:rsidR="00BC7D7F" w:rsidRPr="00052B8A">
          <w:rPr>
            <w:rStyle w:val="Hipercze"/>
            <w:noProof/>
          </w:rPr>
          <w:t>Wyróżnienia w tekście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_Toc220505890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891" w:history="1">
        <w:r w:rsidR="00BC7D7F" w:rsidRPr="00052B8A">
          <w:rPr>
            <w:rStyle w:val="Hipercze"/>
          </w:rPr>
          <w:t>4.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Część analityczna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_Toc220505891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2" w:history="1">
        <w:r w:rsidR="00BC7D7F" w:rsidRPr="00052B8A">
          <w:rPr>
            <w:rStyle w:val="Hipercze"/>
            <w:noProof/>
          </w:rPr>
          <w:t>4.1.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Struktura systemu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_Toc220505892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3" w:history="1">
        <w:r w:rsidR="00BC7D7F" w:rsidRPr="00052B8A">
          <w:rPr>
            <w:rStyle w:val="Hipercze"/>
            <w:noProof/>
          </w:rPr>
          <w:t>4.2.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Zasada działania systemu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_Toc220505893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4" w:history="1">
        <w:r w:rsidR="00BC7D7F" w:rsidRPr="00052B8A">
          <w:rPr>
            <w:rStyle w:val="Hipercze"/>
            <w:noProof/>
          </w:rPr>
          <w:t>4.3.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Zastosowania...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_Toc220505894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895" w:history="1">
        <w:r w:rsidR="00BC7D7F" w:rsidRPr="00052B8A">
          <w:rPr>
            <w:rStyle w:val="Hipercze"/>
          </w:rPr>
          <w:t>5.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Część praktyczna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_Toc220505895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6" w:history="1">
        <w:r w:rsidR="00BC7D7F" w:rsidRPr="00052B8A">
          <w:rPr>
            <w:rStyle w:val="Hipercze"/>
            <w:noProof/>
          </w:rPr>
          <w:t>5.1.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Obiekt badań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_Toc220505896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7" w:history="1">
        <w:r w:rsidR="00BC7D7F" w:rsidRPr="00052B8A">
          <w:rPr>
            <w:rStyle w:val="Hipercze"/>
            <w:noProof/>
          </w:rPr>
          <w:t>5.2.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Środowisko badawcze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_Toc220505897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8" w:history="1">
        <w:r w:rsidR="00BC7D7F" w:rsidRPr="00052B8A">
          <w:rPr>
            <w:rStyle w:val="Hipercze"/>
            <w:noProof/>
          </w:rPr>
          <w:t>5.3.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Przebieg  badań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_Toc220505898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BC7D7F">
      <w:pPr>
        <w:pStyle w:val="Spistreci2"/>
        <w:tabs>
          <w:tab w:val="left" w:pos="960"/>
          <w:tab w:val="right" w:leader="dot" w:pos="8493"/>
        </w:tabs>
        <w:spacing w:after="1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20505899" w:history="1">
        <w:r w:rsidR="00BC7D7F" w:rsidRPr="00052B8A">
          <w:rPr>
            <w:rStyle w:val="Hipercze"/>
            <w:noProof/>
          </w:rPr>
          <w:t>5.4.</w:t>
        </w:r>
        <w:r w:rsidR="00BC7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C7D7F" w:rsidRPr="00052B8A">
          <w:rPr>
            <w:rStyle w:val="Hipercze"/>
            <w:noProof/>
          </w:rPr>
          <w:t>Wyniki badań i wnioski</w:t>
        </w:r>
        <w:r w:rsidR="00BC7D7F">
          <w:rPr>
            <w:noProof/>
            <w:webHidden/>
          </w:rPr>
          <w:tab/>
        </w:r>
        <w:r w:rsidR="00BC7D7F">
          <w:rPr>
            <w:noProof/>
            <w:webHidden/>
          </w:rPr>
          <w:fldChar w:fldCharType="begin"/>
        </w:r>
        <w:r w:rsidR="00BC7D7F">
          <w:rPr>
            <w:noProof/>
            <w:webHidden/>
          </w:rPr>
          <w:instrText xml:space="preserve"> PAGEREF _Toc220505899 \h </w:instrText>
        </w:r>
        <w:r w:rsidR="00BC7D7F">
          <w:rPr>
            <w:noProof/>
            <w:webHidden/>
          </w:rPr>
        </w:r>
        <w:r w:rsidR="00BC7D7F">
          <w:rPr>
            <w:noProof/>
            <w:webHidden/>
          </w:rPr>
          <w:fldChar w:fldCharType="separate"/>
        </w:r>
        <w:r w:rsidR="007964E5">
          <w:rPr>
            <w:noProof/>
            <w:webHidden/>
          </w:rPr>
          <w:t>4</w:t>
        </w:r>
        <w:r w:rsidR="00BC7D7F">
          <w:rPr>
            <w:noProof/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900" w:history="1">
        <w:r w:rsidR="00BC7D7F" w:rsidRPr="00052B8A">
          <w:rPr>
            <w:rStyle w:val="Hipercze"/>
          </w:rPr>
          <w:t>6.</w:t>
        </w:r>
        <w:r w:rsidR="00BC7D7F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BC7D7F" w:rsidRPr="00052B8A">
          <w:rPr>
            <w:rStyle w:val="Hipercze"/>
          </w:rPr>
          <w:t>Podsumowanie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_Toc220505900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901" w:history="1">
        <w:r w:rsidR="00BC7D7F" w:rsidRPr="00052B8A">
          <w:rPr>
            <w:rStyle w:val="Hipercze"/>
          </w:rPr>
          <w:t>Bibliografia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_Toc220505901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BC7D7F" w:rsidRDefault="00C64FAC" w:rsidP="008B1CE9">
      <w:pPr>
        <w:pStyle w:val="Spistreci1"/>
        <w:rPr>
          <w:rFonts w:asciiTheme="minorHAnsi" w:eastAsiaTheme="minorEastAsia" w:hAnsiTheme="minorHAnsi" w:cstheme="minorBidi"/>
          <w:sz w:val="22"/>
          <w:szCs w:val="22"/>
        </w:rPr>
      </w:pPr>
      <w:hyperlink w:anchor="_Toc220505902" w:history="1">
        <w:r w:rsidR="00BC7D7F" w:rsidRPr="00052B8A">
          <w:rPr>
            <w:rStyle w:val="Hipercze"/>
            <w:snapToGrid w:val="0"/>
          </w:rPr>
          <w:t>Dodatek A. Kod</w:t>
        </w:r>
        <w:r w:rsidR="00BC7D7F" w:rsidRPr="00052B8A">
          <w:rPr>
            <w:rStyle w:val="Hipercze"/>
          </w:rPr>
          <w:t xml:space="preserve"> programu komputerowego</w:t>
        </w:r>
        <w:r w:rsidR="00BC7D7F">
          <w:rPr>
            <w:webHidden/>
          </w:rPr>
          <w:tab/>
        </w:r>
        <w:r w:rsidR="00BC7D7F">
          <w:rPr>
            <w:webHidden/>
          </w:rPr>
          <w:fldChar w:fldCharType="begin"/>
        </w:r>
        <w:r w:rsidR="00BC7D7F">
          <w:rPr>
            <w:webHidden/>
          </w:rPr>
          <w:instrText xml:space="preserve"> PAGEREF _Toc220505902 \h </w:instrText>
        </w:r>
        <w:r w:rsidR="00BC7D7F">
          <w:rPr>
            <w:webHidden/>
          </w:rPr>
        </w:r>
        <w:r w:rsidR="00BC7D7F">
          <w:rPr>
            <w:webHidden/>
          </w:rPr>
          <w:fldChar w:fldCharType="separate"/>
        </w:r>
        <w:r w:rsidR="007964E5">
          <w:rPr>
            <w:webHidden/>
          </w:rPr>
          <w:t>4</w:t>
        </w:r>
        <w:r w:rsidR="00BC7D7F">
          <w:rPr>
            <w:webHidden/>
          </w:rPr>
          <w:fldChar w:fldCharType="end"/>
        </w:r>
      </w:hyperlink>
    </w:p>
    <w:p w:rsidR="003E3E22" w:rsidRDefault="00120684" w:rsidP="00BC7D7F">
      <w:pPr>
        <w:pStyle w:val="Tekstpodstawowy"/>
        <w:spacing w:line="360" w:lineRule="auto"/>
        <w:contextualSpacing/>
        <w:sectPr w:rsidR="003E3E22" w:rsidSect="004B4FAD">
          <w:headerReference w:type="default" r:id="rId11"/>
          <w:footerReference w:type="default" r:id="rId12"/>
          <w:headerReference w:type="first" r:id="rId13"/>
          <w:footnotePr>
            <w:numFmt w:val="chicago"/>
          </w:footnotePr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  <w:r>
        <w:fldChar w:fldCharType="end"/>
      </w:r>
    </w:p>
    <w:p w:rsidR="00E4741F" w:rsidRPr="00A365FE" w:rsidRDefault="00E4741F" w:rsidP="00CB0DFA">
      <w:pPr>
        <w:pStyle w:val="Nagwek1"/>
        <w:rPr>
          <w:rFonts w:ascii="Times New Roman" w:hAnsi="Times New Roman" w:cs="Times New Roman"/>
        </w:rPr>
      </w:pPr>
      <w:bookmarkStart w:id="8" w:name="_Toc39028588"/>
      <w:bookmarkStart w:id="9" w:name="_Toc65426897"/>
      <w:bookmarkStart w:id="10" w:name="_Toc65427130"/>
      <w:bookmarkStart w:id="11" w:name="_Toc148163524"/>
      <w:bookmarkStart w:id="12" w:name="_Toc258354204"/>
      <w:bookmarkStart w:id="13" w:name="_Toc258354991"/>
      <w:bookmarkStart w:id="14" w:name="_Toc258355453"/>
      <w:bookmarkStart w:id="15" w:name="_Toc220505879"/>
      <w:bookmarkStart w:id="16" w:name="_Toc65426899"/>
      <w:bookmarkStart w:id="17" w:name="_Toc65427132"/>
      <w:bookmarkStart w:id="18" w:name="_Toc39028589"/>
      <w:r w:rsidRPr="00A365FE">
        <w:rPr>
          <w:rFonts w:ascii="Times New Roman" w:hAnsi="Times New Roman" w:cs="Times New Roman"/>
        </w:rPr>
        <w:lastRenderedPageBreak/>
        <w:t>W</w:t>
      </w:r>
      <w:bookmarkEnd w:id="8"/>
      <w:bookmarkEnd w:id="9"/>
      <w:bookmarkEnd w:id="10"/>
      <w:bookmarkEnd w:id="11"/>
      <w:r w:rsidR="001B399E" w:rsidRPr="00A365FE">
        <w:rPr>
          <w:rFonts w:ascii="Times New Roman" w:hAnsi="Times New Roman" w:cs="Times New Roman"/>
        </w:rPr>
        <w:t>prowadzenie</w:t>
      </w:r>
      <w:bookmarkEnd w:id="12"/>
      <w:bookmarkEnd w:id="13"/>
      <w:bookmarkEnd w:id="14"/>
      <w:bookmarkEnd w:id="15"/>
    </w:p>
    <w:p w:rsidR="00096B78" w:rsidRDefault="001B399E" w:rsidP="009861CF">
      <w:pPr>
        <w:pStyle w:val="Tekstpodstawowy"/>
        <w:spacing w:line="360" w:lineRule="auto"/>
        <w:jc w:val="both"/>
      </w:pPr>
      <w:r>
        <w:t>Wprowadzenie powinno</w:t>
      </w:r>
      <w:r w:rsidR="00E4741F">
        <w:t xml:space="preserve"> </w:t>
      </w:r>
      <w:r>
        <w:t>zawierać</w:t>
      </w:r>
      <w:r w:rsidR="00E4741F">
        <w:t xml:space="preserve"> ogólne informacje na temat</w:t>
      </w:r>
      <w:r>
        <w:t xml:space="preserve"> problematyki</w:t>
      </w:r>
      <w:r w:rsidR="00E4741F">
        <w:t>, które</w:t>
      </w:r>
      <w:r>
        <w:t>j</w:t>
      </w:r>
      <w:r w:rsidR="00E4741F">
        <w:t xml:space="preserve"> d</w:t>
      </w:r>
      <w:r w:rsidR="00E4741F">
        <w:t>o</w:t>
      </w:r>
      <w:r w:rsidR="00E4741F">
        <w:t>tyczy praca</w:t>
      </w:r>
      <w:r w:rsidR="001D26E4">
        <w:t xml:space="preserve"> – </w:t>
      </w:r>
      <w:r w:rsidR="00755388">
        <w:t xml:space="preserve">krótki opis </w:t>
      </w:r>
      <w:r w:rsidR="00E4741F">
        <w:t>histo</w:t>
      </w:r>
      <w:r>
        <w:t>r</w:t>
      </w:r>
      <w:r w:rsidR="00755388">
        <w:t>ii</w:t>
      </w:r>
      <w:r w:rsidR="001D26E4">
        <w:t xml:space="preserve"> </w:t>
      </w:r>
      <w:r w:rsidR="00755388">
        <w:t xml:space="preserve">jej </w:t>
      </w:r>
      <w:r w:rsidR="001D26E4">
        <w:t>rozwoju</w:t>
      </w:r>
      <w:r>
        <w:t xml:space="preserve">, </w:t>
      </w:r>
      <w:r w:rsidR="00E91C0F">
        <w:t xml:space="preserve">omówienie </w:t>
      </w:r>
      <w:r>
        <w:t>stan</w:t>
      </w:r>
      <w:r w:rsidR="00E91C0F">
        <w:t>u</w:t>
      </w:r>
      <w:r>
        <w:t xml:space="preserve"> obecn</w:t>
      </w:r>
      <w:r w:rsidR="00E91C0F">
        <w:t>ego</w:t>
      </w:r>
      <w:r w:rsidR="00755388">
        <w:t>,</w:t>
      </w:r>
      <w:r>
        <w:t xml:space="preserve"> </w:t>
      </w:r>
      <w:r w:rsidR="00E4741F">
        <w:t>zakres</w:t>
      </w:r>
      <w:r w:rsidR="00E91C0F">
        <w:t>u</w:t>
      </w:r>
      <w:r w:rsidR="00E4741F">
        <w:t xml:space="preserve"> </w:t>
      </w:r>
      <w:r w:rsidR="00E91C0F">
        <w:t xml:space="preserve">jej </w:t>
      </w:r>
      <w:r w:rsidR="00E4741F">
        <w:t xml:space="preserve">zastosowań. </w:t>
      </w:r>
      <w:r w:rsidR="004E1643">
        <w:t>Wprowadzenie s</w:t>
      </w:r>
      <w:r>
        <w:t xml:space="preserve">tanowić </w:t>
      </w:r>
      <w:r w:rsidR="00755388">
        <w:t>będzie</w:t>
      </w:r>
      <w:r>
        <w:t xml:space="preserve"> tło, na którym nakreślony zostanie </w:t>
      </w:r>
      <w:r w:rsidR="00E91C0F">
        <w:t>w dr</w:t>
      </w:r>
      <w:r w:rsidR="00E91C0F">
        <w:t>u</w:t>
      </w:r>
      <w:r w:rsidR="00E91C0F">
        <w:t>gim rozdziale</w:t>
      </w:r>
      <w:r w:rsidR="004E1643">
        <w:t xml:space="preserve"> </w:t>
      </w:r>
      <w:r>
        <w:t xml:space="preserve">cel i zakres pracy. </w:t>
      </w:r>
      <w:r w:rsidR="00096B78">
        <w:t>Nieodzownym</w:t>
      </w:r>
      <w:r w:rsidR="001D26E4">
        <w:t xml:space="preserve"> </w:t>
      </w:r>
      <w:r w:rsidR="00096B78">
        <w:t xml:space="preserve">elementem tego rozdziału </w:t>
      </w:r>
      <w:r w:rsidR="008722BF">
        <w:t>jest</w:t>
      </w:r>
      <w:r w:rsidR="00096B78">
        <w:t xml:space="preserve"> </w:t>
      </w:r>
      <w:r w:rsidR="003238DD">
        <w:t>grunto</w:t>
      </w:r>
      <w:r w:rsidR="003238DD">
        <w:t>w</w:t>
      </w:r>
      <w:r w:rsidR="003238DD">
        <w:t xml:space="preserve">ny </w:t>
      </w:r>
      <w:r w:rsidR="00096B78">
        <w:t>przegląd literatury</w:t>
      </w:r>
      <w:r w:rsidR="003238DD">
        <w:t>, dotyczący poruszanej w pracy</w:t>
      </w:r>
      <w:r w:rsidR="00F30C26">
        <w:t xml:space="preserve"> problematyki</w:t>
      </w:r>
      <w:r w:rsidR="00096B78">
        <w:t xml:space="preserve">. </w:t>
      </w:r>
      <w:r w:rsidR="004E1643">
        <w:t>Przegląd ten n</w:t>
      </w:r>
      <w:r>
        <w:t xml:space="preserve">ie </w:t>
      </w:r>
      <w:r w:rsidR="00504292">
        <w:t>powinien</w:t>
      </w:r>
      <w:r>
        <w:t xml:space="preserve"> bazować wyłącznie </w:t>
      </w:r>
      <w:r w:rsidR="00D45B5E">
        <w:t xml:space="preserve">na jednym źródle, np. </w:t>
      </w:r>
      <w:r>
        <w:t xml:space="preserve">na </w:t>
      </w:r>
      <w:r w:rsidR="00051B29">
        <w:t xml:space="preserve">artykułach z </w:t>
      </w:r>
      <w:r w:rsidR="00051B29" w:rsidRPr="00D45B5E">
        <w:rPr>
          <w:i/>
        </w:rPr>
        <w:t>Wikipedii</w:t>
      </w:r>
      <w:r w:rsidR="00D45B5E">
        <w:t xml:space="preserve"> </w:t>
      </w:r>
      <w:r w:rsidR="00D45B5E" w:rsidRPr="00D45B5E">
        <w:t xml:space="preserve">– </w:t>
      </w:r>
      <w:r w:rsidR="00D45B5E">
        <w:t>patrz uwagi zamieszczone pod przykładowym wykazem bibliografii</w:t>
      </w:r>
      <w:r>
        <w:t xml:space="preserve">. </w:t>
      </w:r>
      <w:r w:rsidR="00504292">
        <w:t>Unikamy (podobnie jak w </w:t>
      </w:r>
      <w:r w:rsidR="00096A9D">
        <w:t>całej pracy) dużych partii tekstu przeniesionych „słowo w słowo” z innych źródeł</w:t>
      </w:r>
      <w:r w:rsidR="006967A0">
        <w:t xml:space="preserve">. Zamiast tego umiejętnie stosujemy </w:t>
      </w:r>
      <w:r w:rsidR="00504292">
        <w:t xml:space="preserve">tzw. </w:t>
      </w:r>
      <w:r w:rsidR="006967A0">
        <w:t>parafrazę – pamiętając, że</w:t>
      </w:r>
      <w:r w:rsidR="00E91C0F">
        <w:t xml:space="preserve"> praca będzie spra</w:t>
      </w:r>
      <w:r w:rsidR="00E91C0F">
        <w:t>w</w:t>
      </w:r>
      <w:r w:rsidR="00E91C0F">
        <w:t xml:space="preserve">dzana przez </w:t>
      </w:r>
      <w:r w:rsidR="006967A0">
        <w:t>system</w:t>
      </w:r>
      <w:r w:rsidR="00E91C0F">
        <w:t xml:space="preserve"> </w:t>
      </w:r>
      <w:proofErr w:type="spellStart"/>
      <w:r w:rsidR="00E91C0F">
        <w:t>antyplagiatowy</w:t>
      </w:r>
      <w:proofErr w:type="spellEnd"/>
      <w:r w:rsidR="00096A9D">
        <w:t>. Odnośniki literaturowe</w:t>
      </w:r>
      <w:r w:rsidR="00504292">
        <w:t xml:space="preserve"> powinny być wypisane w </w:t>
      </w:r>
      <w:r w:rsidR="00096B78">
        <w:t xml:space="preserve">nawiasach kwadratowych po spacji [1]. W przypadku odwołania do kilku pozycji </w:t>
      </w:r>
      <w:r w:rsidR="004E409B">
        <w:t xml:space="preserve">używamy zapisu </w:t>
      </w:r>
      <w:r w:rsidR="00096B78">
        <w:t>[</w:t>
      </w:r>
      <w:r w:rsidR="00051B29">
        <w:t>2</w:t>
      </w:r>
      <w:r w:rsidR="00096B78">
        <w:t xml:space="preserve">, 3, </w:t>
      </w:r>
      <w:r w:rsidR="00051B29">
        <w:t>5</w:t>
      </w:r>
      <w:r w:rsidR="00096B78">
        <w:t>]</w:t>
      </w:r>
      <w:r w:rsidR="004E1643">
        <w:t xml:space="preserve">. </w:t>
      </w:r>
      <w:r w:rsidR="00AD64F3">
        <w:t>Do każdej pozycji zamieszczonej w wykazie bibliografii p</w:t>
      </w:r>
      <w:r w:rsidR="00AD64F3">
        <w:t>o</w:t>
      </w:r>
      <w:r w:rsidR="00AD64F3">
        <w:t xml:space="preserve">winien </w:t>
      </w:r>
      <w:r w:rsidR="00D0670B">
        <w:t xml:space="preserve">znajdować się </w:t>
      </w:r>
      <w:r w:rsidR="008365F3">
        <w:t xml:space="preserve">w pracy </w:t>
      </w:r>
      <w:r w:rsidR="00AD64F3">
        <w:t xml:space="preserve">przynajmniej jeden odnośnik. </w:t>
      </w:r>
      <w:r w:rsidR="00456981">
        <w:t>Typowy r</w:t>
      </w:r>
      <w:r w:rsidR="004E1643">
        <w:t>ozdział wprow</w:t>
      </w:r>
      <w:r w:rsidR="004E1643">
        <w:t>a</w:t>
      </w:r>
      <w:r w:rsidR="004E1643">
        <w:t xml:space="preserve">dzający będzie </w:t>
      </w:r>
      <w:r w:rsidR="00456981">
        <w:t xml:space="preserve">liczył </w:t>
      </w:r>
      <w:r w:rsidR="004E1643">
        <w:t>kilk</w:t>
      </w:r>
      <w:r w:rsidR="00456981">
        <w:t>a</w:t>
      </w:r>
      <w:r w:rsidR="004E1643">
        <w:t xml:space="preserve"> stron.</w:t>
      </w:r>
    </w:p>
    <w:p w:rsidR="002C35B4" w:rsidRDefault="004E1643" w:rsidP="009861CF">
      <w:pPr>
        <w:pStyle w:val="Tekstpodstawowyzwciciem"/>
        <w:spacing w:line="360" w:lineRule="auto"/>
        <w:ind w:firstLine="425"/>
        <w:jc w:val="both"/>
      </w:pPr>
      <w:r>
        <w:t>Konsekwentnie stosujemy podział tekstu pracy na akapity. Pamiętamy przy tym, że akapit to p</w:t>
      </w:r>
      <w:r w:rsidRPr="004E1643">
        <w:t>odstawowa jednostka logiczna dłuższego tekstu, składająca się z jednego lub wielu zdań</w:t>
      </w:r>
      <w:r w:rsidR="00755388">
        <w:t>,</w:t>
      </w:r>
      <w:r w:rsidRPr="004E1643">
        <w:t xml:space="preserve"> stanowiących pewną całość treściową (myśl). Zadaniem akapitu jest wyra</w:t>
      </w:r>
      <w:r w:rsidRPr="004E1643">
        <w:t>ź</w:t>
      </w:r>
      <w:r w:rsidRPr="004E1643">
        <w:t>ne zaznaczenie nowej myśli w bieżącym wątku wypowiedzi.</w:t>
      </w:r>
      <w:r w:rsidR="00F30C26">
        <w:t xml:space="preserve"> </w:t>
      </w:r>
      <w:r w:rsidR="00254997">
        <w:t>Akapity nie powinny być zbyt krótkie ani zbyt długie</w:t>
      </w:r>
      <w:r w:rsidR="00504292">
        <w:t>;</w:t>
      </w:r>
      <w:r w:rsidR="00254997">
        <w:t xml:space="preserve"> zwykle </w:t>
      </w:r>
      <w:r w:rsidR="00F36464">
        <w:t xml:space="preserve">będą </w:t>
      </w:r>
      <w:r w:rsidR="00254997">
        <w:t>składa</w:t>
      </w:r>
      <w:r w:rsidR="00F36464">
        <w:t>ły</w:t>
      </w:r>
      <w:r w:rsidR="00254997">
        <w:t xml:space="preserve"> się z kilku zdań. </w:t>
      </w:r>
      <w:r w:rsidR="00F30C26">
        <w:t>W pierwszym ak</w:t>
      </w:r>
      <w:r w:rsidR="00F30C26">
        <w:t>a</w:t>
      </w:r>
      <w:r w:rsidR="00F30C26">
        <w:t xml:space="preserve">picie rozdziału lub podrozdziału nie stosujemy wcięcia. </w:t>
      </w:r>
      <w:r w:rsidR="005C12DB">
        <w:t>Akapity wyrównujemy ob</w:t>
      </w:r>
      <w:r w:rsidR="005C12DB">
        <w:t>u</w:t>
      </w:r>
      <w:r w:rsidR="005C12DB">
        <w:t>stronnie.</w:t>
      </w:r>
      <w:r w:rsidR="002C35B4">
        <w:t xml:space="preserve"> </w:t>
      </w:r>
    </w:p>
    <w:p w:rsidR="00DB0F9C" w:rsidRDefault="00F5442C" w:rsidP="00DB0F9C">
      <w:pPr>
        <w:pStyle w:val="Tekstpodstawowyzwciciem"/>
        <w:spacing w:line="360" w:lineRule="auto"/>
        <w:ind w:firstLine="425"/>
        <w:jc w:val="both"/>
      </w:pPr>
      <w:r>
        <w:t xml:space="preserve">Ponieważ praca </w:t>
      </w:r>
      <w:r w:rsidR="006A5937">
        <w:t>dyplomowa</w:t>
      </w:r>
      <w:r>
        <w:t xml:space="preserve"> jest pracą naukową, powinna być pisana językiem of</w:t>
      </w:r>
      <w:r>
        <w:t>i</w:t>
      </w:r>
      <w:r>
        <w:t>cjalnym</w:t>
      </w:r>
      <w:r w:rsidR="00504292">
        <w:t xml:space="preserve"> – </w:t>
      </w:r>
      <w:r>
        <w:t xml:space="preserve">nie </w:t>
      </w:r>
      <w:r w:rsidR="00F30C26">
        <w:t xml:space="preserve">piszemy </w:t>
      </w:r>
      <w:r w:rsidR="00D00D42">
        <w:t xml:space="preserve">jej </w:t>
      </w:r>
      <w:r>
        <w:t>w pierwszej osobie. Na przykład zamiast „przetestowałem” powinno się pisać „przetestowano”, zamiast „</w:t>
      </w:r>
      <w:r w:rsidR="00C4256A">
        <w:t>spodziewam się, że wystąpi</w:t>
      </w:r>
      <w:r>
        <w:t>” – „</w:t>
      </w:r>
      <w:r w:rsidR="00C4256A">
        <w:t>prawd</w:t>
      </w:r>
      <w:r w:rsidR="00C4256A">
        <w:t>o</w:t>
      </w:r>
      <w:r w:rsidR="00C4256A">
        <w:t>podobnie wystąpi</w:t>
      </w:r>
      <w:r>
        <w:t>”. Oczywist</w:t>
      </w:r>
      <w:r w:rsidR="006745F0">
        <w:t>ym</w:t>
      </w:r>
      <w:r>
        <w:t xml:space="preserve"> jest, że praca </w:t>
      </w:r>
      <w:r w:rsidR="00E17D3A">
        <w:t>nie może zawierać</w:t>
      </w:r>
      <w:r>
        <w:t xml:space="preserve"> błędów ortografic</w:t>
      </w:r>
      <w:r>
        <w:t>z</w:t>
      </w:r>
      <w:r>
        <w:t xml:space="preserve">nych, gramatycznych, interpunkcyjnych </w:t>
      </w:r>
      <w:r w:rsidR="00F30C26">
        <w:t>i </w:t>
      </w:r>
      <w:r>
        <w:t>stylistycznych.</w:t>
      </w:r>
      <w:r w:rsidR="00755388">
        <w:t xml:space="preserve"> Cudzysłowy formatujemy </w:t>
      </w:r>
      <w:r w:rsidR="00E91C0F">
        <w:t xml:space="preserve">tak, </w:t>
      </w:r>
      <w:r w:rsidR="00755388">
        <w:t>jak we wcześniejszych zdaniach.</w:t>
      </w:r>
      <w:r w:rsidR="00C4256A">
        <w:t xml:space="preserve"> Unikamy </w:t>
      </w:r>
      <w:r w:rsidR="00656DEE">
        <w:t xml:space="preserve">jednak </w:t>
      </w:r>
      <w:r w:rsidR="00C4256A">
        <w:t xml:space="preserve">stylu </w:t>
      </w:r>
      <w:r w:rsidR="00DB0F9C">
        <w:t>pretensjonal</w:t>
      </w:r>
      <w:r w:rsidR="00C4256A">
        <w:t>nego, np. nie p</w:t>
      </w:r>
      <w:r w:rsidR="00C4256A">
        <w:t>i</w:t>
      </w:r>
      <w:r w:rsidR="00C4256A">
        <w:t>szemy: „</w:t>
      </w:r>
      <w:r w:rsidR="00C4256A" w:rsidRPr="00C4256A">
        <w:t>jeden z najznamienitszych przykładów</w:t>
      </w:r>
      <w:r w:rsidR="00C4256A">
        <w:t>” ani „</w:t>
      </w:r>
      <w:r w:rsidR="00656DEE">
        <w:t>program niesamowicie prosty w </w:t>
      </w:r>
      <w:r w:rsidR="00C4256A" w:rsidRPr="00C4256A">
        <w:t>obsłudze</w:t>
      </w:r>
      <w:r w:rsidR="00C4256A">
        <w:t>”.</w:t>
      </w:r>
      <w:r w:rsidR="00DB0F9C">
        <w:t xml:space="preserve"> Pamiętamy</w:t>
      </w:r>
      <w:r w:rsidR="00CF1A6C">
        <w:t xml:space="preserve"> również</w:t>
      </w:r>
      <w:r w:rsidR="00DB0F9C">
        <w:t>, że praca powinna składać się ze zdań, a nie z ró</w:t>
      </w:r>
      <w:r w:rsidR="00DB0F9C">
        <w:t>w</w:t>
      </w:r>
      <w:r w:rsidR="00DB0F9C">
        <w:t xml:space="preserve">noważników zdań – powinno dać się ją czytać jak </w:t>
      </w:r>
      <w:r w:rsidR="00CF1A6C">
        <w:t>książkę</w:t>
      </w:r>
      <w:r w:rsidR="00DB0F9C">
        <w:t>.</w:t>
      </w:r>
    </w:p>
    <w:p w:rsidR="001D26E4" w:rsidRPr="00A365FE" w:rsidRDefault="001D26E4" w:rsidP="001D26E4">
      <w:pPr>
        <w:pStyle w:val="Nagwek1"/>
        <w:rPr>
          <w:rFonts w:ascii="Times New Roman" w:hAnsi="Times New Roman" w:cs="Times New Roman"/>
        </w:rPr>
      </w:pPr>
      <w:bookmarkStart w:id="19" w:name="_Toc65426898"/>
      <w:bookmarkStart w:id="20" w:name="_Toc65427131"/>
      <w:bookmarkStart w:id="21" w:name="_Toc148163523"/>
      <w:bookmarkStart w:id="22" w:name="_Toc258354205"/>
      <w:bookmarkStart w:id="23" w:name="_Toc258354992"/>
      <w:bookmarkStart w:id="24" w:name="_Toc258355454"/>
      <w:bookmarkStart w:id="25" w:name="_Toc220505880"/>
      <w:r w:rsidRPr="00A365FE">
        <w:rPr>
          <w:rFonts w:ascii="Times New Roman" w:hAnsi="Times New Roman" w:cs="Times New Roman"/>
        </w:rPr>
        <w:lastRenderedPageBreak/>
        <w:t>Cel i zakres pracy</w:t>
      </w:r>
      <w:bookmarkEnd w:id="19"/>
      <w:bookmarkEnd w:id="20"/>
      <w:bookmarkEnd w:id="21"/>
      <w:bookmarkEnd w:id="22"/>
      <w:bookmarkEnd w:id="23"/>
      <w:bookmarkEnd w:id="24"/>
      <w:bookmarkEnd w:id="25"/>
    </w:p>
    <w:p w:rsidR="002C35B4" w:rsidRDefault="00266E15" w:rsidP="009861CF">
      <w:pPr>
        <w:pStyle w:val="Tekstpodstawowy"/>
        <w:spacing w:line="360" w:lineRule="auto"/>
        <w:jc w:val="both"/>
      </w:pPr>
      <w:r>
        <w:t>W tym rozdziale powinno znaleźć się już szczegółowe</w:t>
      </w:r>
      <w:r w:rsidR="001D26E4">
        <w:t xml:space="preserve"> sformułowanie </w:t>
      </w:r>
      <w:r w:rsidR="000A609D">
        <w:t>celu</w:t>
      </w:r>
      <w:r w:rsidR="000A3FEF">
        <w:t xml:space="preserve"> </w:t>
      </w:r>
      <w:r w:rsidR="001D26E4">
        <w:t>pracy</w:t>
      </w:r>
      <w:r>
        <w:t xml:space="preserve"> oraz poruszanej w niej problematyki, której kontekst został nakreślony w rozdziale wprow</w:t>
      </w:r>
      <w:r>
        <w:t>a</w:t>
      </w:r>
      <w:r>
        <w:t>dzającym</w:t>
      </w:r>
      <w:r w:rsidR="001D26E4">
        <w:t>.</w:t>
      </w:r>
      <w:r w:rsidR="000A609D">
        <w:t xml:space="preserve"> </w:t>
      </w:r>
      <w:r w:rsidR="001D26E4">
        <w:t xml:space="preserve">Możliwe są </w:t>
      </w:r>
      <w:r w:rsidR="000A609D">
        <w:t xml:space="preserve">m.in. </w:t>
      </w:r>
      <w:r w:rsidR="001D26E4">
        <w:t>następujące cel</w:t>
      </w:r>
      <w:r w:rsidR="000A3FEF">
        <w:t>e: analiza istniejących metod i </w:t>
      </w:r>
      <w:r w:rsidR="001D26E4">
        <w:t>technik, ek</w:t>
      </w:r>
      <w:r w:rsidR="001D26E4">
        <w:t>s</w:t>
      </w:r>
      <w:r w:rsidR="001D26E4">
        <w:t xml:space="preserve">perymentalne badania różnych rozwiązań, zaprojektowanie i wykonanie </w:t>
      </w:r>
      <w:r>
        <w:t xml:space="preserve">urządzenia lub/oraz programu </w:t>
      </w:r>
      <w:r w:rsidR="001D26E4">
        <w:t xml:space="preserve">komputerowego. </w:t>
      </w:r>
    </w:p>
    <w:p w:rsidR="00D45B5E" w:rsidRDefault="00266E15" w:rsidP="00D45B5E">
      <w:pPr>
        <w:pStyle w:val="Tekstpodstawowy"/>
        <w:spacing w:line="360" w:lineRule="auto"/>
        <w:ind w:firstLine="425"/>
        <w:jc w:val="both"/>
      </w:pPr>
      <w:r>
        <w:t xml:space="preserve">Należy tu </w:t>
      </w:r>
      <w:r w:rsidR="000A609D">
        <w:t>p</w:t>
      </w:r>
      <w:r w:rsidR="001D26E4">
        <w:t>okrótce omówić zawartość kolejnych rozdziałów pracy.</w:t>
      </w:r>
      <w:r w:rsidR="000A609D">
        <w:t xml:space="preserve"> </w:t>
      </w:r>
      <w:r w:rsidR="00226DEE">
        <w:t xml:space="preserve">Skoncentrować się </w:t>
      </w:r>
      <w:r w:rsidR="00276927">
        <w:t xml:space="preserve">przede wszystkim </w:t>
      </w:r>
      <w:r w:rsidR="00226DEE">
        <w:t>na opisaniu własnego wkładu</w:t>
      </w:r>
      <w:r w:rsidR="00276927">
        <w:t xml:space="preserve"> w rozwój dziedziny, będącej przedmiotem pracy</w:t>
      </w:r>
      <w:r w:rsidR="00226DEE">
        <w:t xml:space="preserve">. </w:t>
      </w:r>
      <w:r w:rsidR="001D26E4">
        <w:t xml:space="preserve">Praca dyplomowa ma na celu rozwiązanie lub analizę konkretnego problemu. </w:t>
      </w:r>
      <w:r w:rsidR="00276927">
        <w:t xml:space="preserve">Praca magisterska powinna ponadto posiadać element nowatorstwa – należy go tu wskazać. </w:t>
      </w:r>
      <w:r w:rsidR="001D26E4">
        <w:t>Na jej podstawie ocenia się zdol</w:t>
      </w:r>
      <w:r w:rsidR="00ED476D">
        <w:t xml:space="preserve">ność </w:t>
      </w:r>
      <w:r w:rsidR="001D26E4">
        <w:t>dyplomanta do prawidłowego fo</w:t>
      </w:r>
      <w:r w:rsidR="001D26E4">
        <w:t>r</w:t>
      </w:r>
      <w:r w:rsidR="001D26E4">
        <w:t>mułowania i analizy problemów, umiejętność wyciągania wniosków, zbierania materi</w:t>
      </w:r>
      <w:r w:rsidR="001D26E4">
        <w:t>a</w:t>
      </w:r>
      <w:r w:rsidR="001D26E4">
        <w:t>łów, przeprowadzania badań oraz analizy wyników.</w:t>
      </w:r>
      <w:r w:rsidR="00D45B5E">
        <w:t xml:space="preserve"> </w:t>
      </w:r>
    </w:p>
    <w:p w:rsidR="00D45B5E" w:rsidRPr="00D45B5E" w:rsidRDefault="00213A88" w:rsidP="00213A88">
      <w:pPr>
        <w:pStyle w:val="Tekstpodstawowy"/>
        <w:spacing w:line="360" w:lineRule="auto"/>
        <w:ind w:firstLine="425"/>
        <w:sectPr w:rsidR="00D45B5E" w:rsidRPr="00D45B5E" w:rsidSect="00483383">
          <w:headerReference w:type="default" r:id="rId14"/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  <w:r>
        <w:t>„P</w:t>
      </w:r>
      <w:r w:rsidR="00D45B5E">
        <w:t>usty obszar</w:t>
      </w:r>
      <w:r>
        <w:t>”</w:t>
      </w:r>
      <w:r w:rsidR="00D45B5E">
        <w:t xml:space="preserve"> jak poniżej może w pracy pojawić się wyłącznie na końcu głównego rozdziału</w:t>
      </w:r>
      <w:r>
        <w:t>. N</w:t>
      </w:r>
      <w:r w:rsidR="00D45B5E">
        <w:t>owy rozdział zaczynamy od nowej strony.</w:t>
      </w:r>
    </w:p>
    <w:p w:rsidR="00E4741F" w:rsidRPr="00A365FE" w:rsidRDefault="00E4741F" w:rsidP="009861CF">
      <w:pPr>
        <w:pStyle w:val="Nagwek1"/>
        <w:ind w:left="431" w:hanging="431"/>
        <w:rPr>
          <w:rFonts w:ascii="Times New Roman" w:hAnsi="Times New Roman" w:cs="Times New Roman"/>
        </w:rPr>
      </w:pPr>
      <w:bookmarkStart w:id="26" w:name="_Toc148163525"/>
      <w:bookmarkStart w:id="27" w:name="_Toc258354206"/>
      <w:bookmarkStart w:id="28" w:name="_Toc258354993"/>
      <w:bookmarkStart w:id="29" w:name="_Toc258355455"/>
      <w:bookmarkStart w:id="30" w:name="_Toc220505881"/>
      <w:r w:rsidRPr="00A365FE">
        <w:rPr>
          <w:rFonts w:ascii="Times New Roman" w:hAnsi="Times New Roman" w:cs="Times New Roman"/>
        </w:rPr>
        <w:lastRenderedPageBreak/>
        <w:t xml:space="preserve">Część </w:t>
      </w:r>
      <w:bookmarkEnd w:id="16"/>
      <w:bookmarkEnd w:id="17"/>
      <w:bookmarkEnd w:id="26"/>
      <w:bookmarkEnd w:id="27"/>
      <w:bookmarkEnd w:id="28"/>
      <w:bookmarkEnd w:id="29"/>
      <w:r w:rsidR="00A90510">
        <w:rPr>
          <w:rFonts w:ascii="Times New Roman" w:hAnsi="Times New Roman" w:cs="Times New Roman"/>
        </w:rPr>
        <w:t>teoretyczna</w:t>
      </w:r>
      <w:bookmarkEnd w:id="30"/>
    </w:p>
    <w:p w:rsidR="00E4741F" w:rsidRDefault="00E4741F" w:rsidP="009861CF">
      <w:pPr>
        <w:pStyle w:val="Tekstpodstawowy"/>
        <w:spacing w:line="360" w:lineRule="auto"/>
        <w:jc w:val="both"/>
      </w:pPr>
      <w:r>
        <w:t xml:space="preserve">Tytuł rozdziału musi </w:t>
      </w:r>
      <w:r w:rsidR="00783D39">
        <w:t>dobrze odzwierciedlać</w:t>
      </w:r>
      <w:r>
        <w:t xml:space="preserve"> </w:t>
      </w:r>
      <w:r w:rsidR="000A3FEF">
        <w:t xml:space="preserve">jego </w:t>
      </w:r>
      <w:r>
        <w:t>treś</w:t>
      </w:r>
      <w:r w:rsidR="00783D39">
        <w:t>ć, ale jednocześnie nie powinien być zbyt długi</w:t>
      </w:r>
      <w:r>
        <w:t xml:space="preserve">. </w:t>
      </w:r>
      <w:r w:rsidR="008B1CE9">
        <w:t xml:space="preserve">Dobrze byłoby, gdyby jego długość nie przekraczała jednej linii. </w:t>
      </w:r>
      <w:r>
        <w:t>Na początku każdego rozdziału</w:t>
      </w:r>
      <w:r w:rsidR="000A3FEF">
        <w:t>,</w:t>
      </w:r>
      <w:r>
        <w:t xml:space="preserve"> przed podrozdziałem, </w:t>
      </w:r>
      <w:r w:rsidR="000A3FEF">
        <w:t>powinny znaleźć się przynajmniej</w:t>
      </w:r>
      <w:r>
        <w:t xml:space="preserve"> </w:t>
      </w:r>
      <w:r w:rsidR="000A3FEF">
        <w:t>dwa,</w:t>
      </w:r>
      <w:r>
        <w:t xml:space="preserve"> trzy zdania </w:t>
      </w:r>
      <w:r w:rsidR="000A3FEF">
        <w:t xml:space="preserve">wprowadzenia, </w:t>
      </w:r>
      <w:r>
        <w:t xml:space="preserve">opisujące </w:t>
      </w:r>
      <w:r w:rsidR="00504292">
        <w:t xml:space="preserve">jego </w:t>
      </w:r>
      <w:r>
        <w:t xml:space="preserve">zawartość. </w:t>
      </w:r>
      <w:r w:rsidR="00364DFF">
        <w:t>Od nowej strony rozpocz</w:t>
      </w:r>
      <w:r w:rsidR="00364DFF">
        <w:t>y</w:t>
      </w:r>
      <w:r w:rsidR="00364DFF">
        <w:t>namy jedynie rozdziały</w:t>
      </w:r>
      <w:r w:rsidR="000A3FEF">
        <w:t xml:space="preserve"> główne</w:t>
      </w:r>
      <w:r w:rsidR="00364DFF">
        <w:t>; podrozdziały kontynuujemy na tej samej stronie.</w:t>
      </w:r>
      <w:r w:rsidR="00072961">
        <w:t xml:space="preserve"> Oczywiście liczba rozdziałów pracy może być inna niż w niniejszym opracowaniu, inne będą także tytuły rozdziałów (z wyjątkiem dwóch pierwszych </w:t>
      </w:r>
      <w:r w:rsidR="000A3FEF">
        <w:t>i </w:t>
      </w:r>
      <w:r w:rsidR="00072961">
        <w:t>ostatniego)</w:t>
      </w:r>
      <w:r w:rsidR="00E3403E">
        <w:t>.</w:t>
      </w:r>
      <w:r w:rsidR="004B4FAD">
        <w:t xml:space="preserve"> W nagłó</w:t>
      </w:r>
      <w:r w:rsidR="004B4FAD">
        <w:t>w</w:t>
      </w:r>
      <w:r w:rsidR="004B4FAD">
        <w:t>k</w:t>
      </w:r>
      <w:r w:rsidR="00AC7A8E">
        <w:t xml:space="preserve">ach stron </w:t>
      </w:r>
      <w:r w:rsidR="00276927">
        <w:t xml:space="preserve">(z wyjątkiem </w:t>
      </w:r>
      <w:r w:rsidR="007A5937">
        <w:t xml:space="preserve">strony tytułowej, spisu treści oraz </w:t>
      </w:r>
      <w:r w:rsidR="00276927">
        <w:t>pierwszych stron</w:t>
      </w:r>
      <w:r w:rsidR="00AC7A8E">
        <w:t xml:space="preserve"> rozdzi</w:t>
      </w:r>
      <w:r w:rsidR="00AC7A8E">
        <w:t>a</w:t>
      </w:r>
      <w:r w:rsidR="00AC7A8E">
        <w:t xml:space="preserve">łów) </w:t>
      </w:r>
      <w:r w:rsidR="004B4FAD">
        <w:t xml:space="preserve">umieszczamy tytuł rozdziału oraz numer strony. </w:t>
      </w:r>
    </w:p>
    <w:p w:rsidR="00F31C66" w:rsidRDefault="00F31C66" w:rsidP="00F31C66">
      <w:pPr>
        <w:pStyle w:val="Tekstpodstawowyzwciciem"/>
        <w:spacing w:line="360" w:lineRule="auto"/>
        <w:ind w:firstLine="425"/>
        <w:jc w:val="both"/>
      </w:pPr>
      <w:r>
        <w:t>W tym rozdziale autor m.in. opisuje koncepcje, modele, wzory matematyczne, kt</w:t>
      </w:r>
      <w:r>
        <w:t>ó</w:t>
      </w:r>
      <w:r>
        <w:t>re są kluczowe dla pracy, a także definiuje wykorzystywane w niej podstawowe pojęcia.</w:t>
      </w:r>
    </w:p>
    <w:p w:rsidR="00E4741F" w:rsidRPr="00A365FE" w:rsidRDefault="00E4741F" w:rsidP="009861CF">
      <w:pPr>
        <w:pStyle w:val="Nagwek2"/>
        <w:tabs>
          <w:tab w:val="clear" w:pos="1144"/>
        </w:tabs>
        <w:spacing w:line="360" w:lineRule="auto"/>
        <w:rPr>
          <w:rFonts w:ascii="Times New Roman" w:hAnsi="Times New Roman" w:cs="Times New Roman"/>
        </w:rPr>
      </w:pPr>
      <w:bookmarkStart w:id="31" w:name="_Toc148163526"/>
      <w:bookmarkStart w:id="32" w:name="_Toc258354207"/>
      <w:bookmarkStart w:id="33" w:name="_Toc258354994"/>
      <w:bookmarkStart w:id="34" w:name="_Toc258355456"/>
      <w:bookmarkStart w:id="35" w:name="_Toc220505882"/>
      <w:bookmarkStart w:id="36" w:name="_Toc65426900"/>
      <w:bookmarkStart w:id="37" w:name="_Toc65427133"/>
      <w:r w:rsidRPr="00A365FE">
        <w:rPr>
          <w:rFonts w:ascii="Times New Roman" w:hAnsi="Times New Roman" w:cs="Times New Roman"/>
        </w:rPr>
        <w:t xml:space="preserve">Forma pracy </w:t>
      </w:r>
      <w:bookmarkEnd w:id="31"/>
      <w:bookmarkEnd w:id="32"/>
      <w:bookmarkEnd w:id="33"/>
      <w:bookmarkEnd w:id="34"/>
      <w:r w:rsidR="006A5937" w:rsidRPr="00A365FE">
        <w:rPr>
          <w:rFonts w:ascii="Times New Roman" w:hAnsi="Times New Roman" w:cs="Times New Roman"/>
        </w:rPr>
        <w:t>dyplomowej</w:t>
      </w:r>
      <w:bookmarkEnd w:id="35"/>
    </w:p>
    <w:p w:rsidR="00E4741F" w:rsidRDefault="00B836A6" w:rsidP="009861CF">
      <w:pPr>
        <w:spacing w:line="360" w:lineRule="auto"/>
        <w:jc w:val="both"/>
      </w:pPr>
      <w:r>
        <w:t xml:space="preserve">Poniżej zademonstrowano formatowanie list </w:t>
      </w:r>
      <w:r w:rsidR="00B32868">
        <w:t xml:space="preserve">numerowanych oraz </w:t>
      </w:r>
      <w:r>
        <w:t>wypunktowanych.</w:t>
      </w:r>
      <w:r w:rsidR="00307B2D">
        <w:t xml:space="preserve"> </w:t>
      </w:r>
      <w:r w:rsidR="004E3257">
        <w:t>Składniki list należy traktować jako elementy zdania, tzn. należy używać odpowiednich znaków interpunkcyjnych.</w:t>
      </w:r>
      <w:r w:rsidR="004E3257" w:rsidRPr="00881BED">
        <w:t xml:space="preserve"> </w:t>
      </w:r>
      <w:r w:rsidR="00E4741F">
        <w:t>Praca powinna spełniać następujące wymogi:</w:t>
      </w:r>
    </w:p>
    <w:p w:rsidR="00E4741F" w:rsidRDefault="00E4741F" w:rsidP="009861CF">
      <w:pPr>
        <w:pStyle w:val="StylNumerowanie"/>
        <w:spacing w:line="360" w:lineRule="auto"/>
        <w:jc w:val="both"/>
      </w:pPr>
      <w:r>
        <w:t xml:space="preserve">format pracy </w:t>
      </w:r>
      <w:r w:rsidR="00D6446B">
        <w:t xml:space="preserve">– </w:t>
      </w:r>
      <w:r>
        <w:t>A4</w:t>
      </w:r>
      <w:r w:rsidR="000068A0">
        <w:t>,</w:t>
      </w:r>
    </w:p>
    <w:p w:rsidR="00E4741F" w:rsidRDefault="00E4741F" w:rsidP="009861CF">
      <w:pPr>
        <w:pStyle w:val="StylNumerowanie"/>
        <w:spacing w:line="360" w:lineRule="auto"/>
        <w:jc w:val="both"/>
      </w:pPr>
      <w:r>
        <w:t>kolejność stron w pracy:</w:t>
      </w:r>
    </w:p>
    <w:p w:rsidR="00E4741F" w:rsidRDefault="00E4741F" w:rsidP="009861CF">
      <w:pPr>
        <w:pStyle w:val="StylPunktowane"/>
        <w:spacing w:line="360" w:lineRule="auto"/>
        <w:jc w:val="both"/>
      </w:pPr>
      <w:r>
        <w:t>strona tytułowa</w:t>
      </w:r>
      <w:r w:rsidR="000068A0">
        <w:t>,</w:t>
      </w:r>
    </w:p>
    <w:p w:rsidR="00E4741F" w:rsidRDefault="00E4741F" w:rsidP="009861CF">
      <w:pPr>
        <w:pStyle w:val="StylPunktowane"/>
        <w:spacing w:line="360" w:lineRule="auto"/>
        <w:jc w:val="both"/>
      </w:pPr>
      <w:r>
        <w:t xml:space="preserve">spis treści </w:t>
      </w:r>
      <w:r w:rsidR="00D6446B">
        <w:t xml:space="preserve">– </w:t>
      </w:r>
      <w:r w:rsidR="008860F2">
        <w:t xml:space="preserve">generowany </w:t>
      </w:r>
      <w:r>
        <w:t>automatyczn</w:t>
      </w:r>
      <w:r w:rsidR="008860F2">
        <w:t>ie</w:t>
      </w:r>
      <w:r w:rsidR="000068A0">
        <w:t>,</w:t>
      </w:r>
    </w:p>
    <w:p w:rsidR="00E4741F" w:rsidRDefault="00307B2D" w:rsidP="009861CF">
      <w:pPr>
        <w:pStyle w:val="StylPunktowane"/>
        <w:spacing w:line="360" w:lineRule="auto"/>
        <w:jc w:val="both"/>
      </w:pPr>
      <w:r>
        <w:t xml:space="preserve">rozdział </w:t>
      </w:r>
      <w:r w:rsidR="00E4741F">
        <w:t>w</w:t>
      </w:r>
      <w:r w:rsidR="000068A0">
        <w:t>prowadz</w:t>
      </w:r>
      <w:r>
        <w:t>ający</w:t>
      </w:r>
      <w:r w:rsidR="000068A0">
        <w:t>,</w:t>
      </w:r>
    </w:p>
    <w:p w:rsidR="000068A0" w:rsidRDefault="00307B2D" w:rsidP="009861CF">
      <w:pPr>
        <w:pStyle w:val="StylPunktowane"/>
        <w:spacing w:line="360" w:lineRule="auto"/>
        <w:jc w:val="both"/>
      </w:pPr>
      <w:r>
        <w:t xml:space="preserve">rozdział zawierający </w:t>
      </w:r>
      <w:r w:rsidR="000068A0">
        <w:t>cel i zakres pracy,</w:t>
      </w:r>
    </w:p>
    <w:p w:rsidR="00E4741F" w:rsidRDefault="00E4741F" w:rsidP="009861CF">
      <w:pPr>
        <w:pStyle w:val="StylPunktowane"/>
        <w:spacing w:line="360" w:lineRule="auto"/>
        <w:jc w:val="both"/>
      </w:pPr>
      <w:r>
        <w:t>rozdziały</w:t>
      </w:r>
      <w:r w:rsidR="00B836A6">
        <w:t xml:space="preserve"> teoretyczne (opisowe) oraz praktyczne,</w:t>
      </w:r>
    </w:p>
    <w:p w:rsidR="00E4741F" w:rsidRDefault="00307B2D" w:rsidP="009861CF">
      <w:pPr>
        <w:pStyle w:val="StylPunktowane"/>
        <w:spacing w:line="360" w:lineRule="auto"/>
        <w:jc w:val="both"/>
      </w:pPr>
      <w:r>
        <w:t xml:space="preserve">rozdział </w:t>
      </w:r>
      <w:r w:rsidR="00E4741F">
        <w:t>podsumow</w:t>
      </w:r>
      <w:r>
        <w:t>ujący pracę</w:t>
      </w:r>
      <w:r w:rsidR="000068A0">
        <w:t>,</w:t>
      </w:r>
    </w:p>
    <w:p w:rsidR="00E4741F" w:rsidRDefault="00307B2D" w:rsidP="009861CF">
      <w:pPr>
        <w:pStyle w:val="StylPunktowane"/>
        <w:spacing w:line="360" w:lineRule="auto"/>
        <w:jc w:val="both"/>
      </w:pPr>
      <w:r>
        <w:t xml:space="preserve">wykaz </w:t>
      </w:r>
      <w:r w:rsidR="004168FF">
        <w:t>bibliografi</w:t>
      </w:r>
      <w:r>
        <w:t>i</w:t>
      </w:r>
      <w:r w:rsidR="000068A0">
        <w:t>,</w:t>
      </w:r>
    </w:p>
    <w:p w:rsidR="00E4741F" w:rsidRDefault="00307B2D" w:rsidP="009861CF">
      <w:pPr>
        <w:pStyle w:val="StylPunktowane"/>
        <w:spacing w:line="360" w:lineRule="auto"/>
        <w:jc w:val="both"/>
      </w:pPr>
      <w:r>
        <w:t xml:space="preserve">ewentualne </w:t>
      </w:r>
      <w:r w:rsidR="00E4741F">
        <w:t>załączniki</w:t>
      </w:r>
      <w:r w:rsidR="000068A0">
        <w:t>.</w:t>
      </w:r>
    </w:p>
    <w:p w:rsidR="00EF198F" w:rsidRDefault="00307B2D" w:rsidP="00EF198F">
      <w:pPr>
        <w:pStyle w:val="StylNumerowanie"/>
        <w:numPr>
          <w:ilvl w:val="1"/>
          <w:numId w:val="3"/>
        </w:numPr>
        <w:tabs>
          <w:tab w:val="clear" w:pos="1440"/>
          <w:tab w:val="num" w:pos="709"/>
        </w:tabs>
        <w:spacing w:line="360" w:lineRule="auto"/>
        <w:ind w:left="709"/>
        <w:contextualSpacing w:val="0"/>
        <w:jc w:val="both"/>
      </w:pPr>
      <w:r>
        <w:t xml:space="preserve">Krój </w:t>
      </w:r>
      <w:r w:rsidR="00E4741F">
        <w:t>czcionk</w:t>
      </w:r>
      <w:r>
        <w:t>i</w:t>
      </w:r>
      <w:r w:rsidR="00E4741F">
        <w:t xml:space="preserve"> </w:t>
      </w:r>
      <w:r w:rsidR="00D642B8">
        <w:t xml:space="preserve">tekstu </w:t>
      </w:r>
      <w:r w:rsidR="00A15ED5">
        <w:t xml:space="preserve">– </w:t>
      </w:r>
      <w:r w:rsidRPr="00307B2D">
        <w:rPr>
          <w:i/>
        </w:rPr>
        <w:t>Times New Roman</w:t>
      </w:r>
      <w:r w:rsidR="000E1554">
        <w:t>;</w:t>
      </w:r>
      <w:r>
        <w:t xml:space="preserve"> rozmiar – </w:t>
      </w:r>
      <w:r w:rsidR="00E4741F">
        <w:t>12</w:t>
      </w:r>
      <w:r w:rsidR="00055FDE">
        <w:t xml:space="preserve"> pkt</w:t>
      </w:r>
      <w:r w:rsidR="00E4741F">
        <w:t xml:space="preserve">; </w:t>
      </w:r>
      <w:r>
        <w:t xml:space="preserve">rozmiar </w:t>
      </w:r>
      <w:r w:rsidR="00D642B8">
        <w:t>czcionk</w:t>
      </w:r>
      <w:r>
        <w:t>i</w:t>
      </w:r>
      <w:r w:rsidR="00D642B8">
        <w:t xml:space="preserve"> podpisów tabel</w:t>
      </w:r>
      <w:r w:rsidR="00A15ED5">
        <w:t>,</w:t>
      </w:r>
      <w:r w:rsidR="00D642B8">
        <w:t xml:space="preserve"> rysunków </w:t>
      </w:r>
      <w:r w:rsidR="00A15ED5">
        <w:t xml:space="preserve">oraz listingów – </w:t>
      </w:r>
      <w:r w:rsidR="009D24BF">
        <w:t>11 pkt.</w:t>
      </w:r>
    </w:p>
    <w:p w:rsidR="00EF198F" w:rsidRDefault="009D24BF" w:rsidP="00EF198F">
      <w:pPr>
        <w:pStyle w:val="StylNumerowanie"/>
        <w:numPr>
          <w:ilvl w:val="1"/>
          <w:numId w:val="3"/>
        </w:numPr>
        <w:tabs>
          <w:tab w:val="clear" w:pos="1440"/>
          <w:tab w:val="num" w:pos="709"/>
        </w:tabs>
        <w:spacing w:line="360" w:lineRule="auto"/>
        <w:ind w:left="709"/>
        <w:contextualSpacing w:val="0"/>
        <w:jc w:val="both"/>
      </w:pPr>
      <w:r>
        <w:t xml:space="preserve">Rozmiar marginesów: </w:t>
      </w:r>
      <w:r w:rsidR="00EF198F">
        <w:t>lewego</w:t>
      </w:r>
      <w:r>
        <w:t xml:space="preserve"> – 3,5 cm; </w:t>
      </w:r>
      <w:r w:rsidR="00EF198F">
        <w:t xml:space="preserve">prawego, </w:t>
      </w:r>
      <w:r>
        <w:t>górn</w:t>
      </w:r>
      <w:r w:rsidR="00EF198F">
        <w:t>ego</w:t>
      </w:r>
      <w:r>
        <w:t xml:space="preserve"> i doln</w:t>
      </w:r>
      <w:r w:rsidR="00EF198F">
        <w:t>ego</w:t>
      </w:r>
      <w:r>
        <w:t xml:space="preserve"> – 2,5 cm.</w:t>
      </w:r>
      <w:r w:rsidR="00EF198F">
        <w:t xml:space="preserve">  </w:t>
      </w:r>
    </w:p>
    <w:p w:rsidR="000068A0" w:rsidRPr="00B32868" w:rsidRDefault="009D24BF" w:rsidP="00EF198F">
      <w:pPr>
        <w:pStyle w:val="StylNumerowanie"/>
        <w:numPr>
          <w:ilvl w:val="1"/>
          <w:numId w:val="3"/>
        </w:numPr>
        <w:tabs>
          <w:tab w:val="clear" w:pos="1440"/>
        </w:tabs>
        <w:spacing w:line="360" w:lineRule="auto"/>
        <w:ind w:left="709"/>
        <w:contextualSpacing w:val="0"/>
        <w:jc w:val="both"/>
      </w:pPr>
      <w:r>
        <w:lastRenderedPageBreak/>
        <w:t xml:space="preserve">Formatowanie akapitów: </w:t>
      </w:r>
      <w:r w:rsidR="00C07A48">
        <w:t xml:space="preserve">interlinia </w:t>
      </w:r>
      <w:r w:rsidR="00E4741F">
        <w:t xml:space="preserve">1,5 </w:t>
      </w:r>
      <w:r w:rsidR="00C07A48">
        <w:t>wiersza</w:t>
      </w:r>
      <w:r w:rsidR="00E4741F">
        <w:t xml:space="preserve">; </w:t>
      </w:r>
      <w:r>
        <w:t>justowanie obustronne; odl</w:t>
      </w:r>
      <w:r>
        <w:t>e</w:t>
      </w:r>
      <w:r>
        <w:t xml:space="preserve">głość między akapitami: 6 </w:t>
      </w:r>
      <w:proofErr w:type="spellStart"/>
      <w:r>
        <w:t>pt</w:t>
      </w:r>
      <w:proofErr w:type="spellEnd"/>
      <w:r>
        <w:t>; wcięcie akapitowe: 0,75 cm (</w:t>
      </w:r>
      <w:r w:rsidR="00EF198F">
        <w:t xml:space="preserve">z wyjątkiem </w:t>
      </w:r>
      <w:r>
        <w:t>pier</w:t>
      </w:r>
      <w:r>
        <w:t>w</w:t>
      </w:r>
      <w:r>
        <w:t>sz</w:t>
      </w:r>
      <w:r w:rsidR="00EF198F">
        <w:t>ego</w:t>
      </w:r>
      <w:r>
        <w:t xml:space="preserve"> akapit</w:t>
      </w:r>
      <w:r w:rsidR="00EF198F">
        <w:t>u</w:t>
      </w:r>
      <w:r>
        <w:t xml:space="preserve"> w rozdziale lub podrozdziale </w:t>
      </w:r>
      <w:r w:rsidR="00EF198F">
        <w:t xml:space="preserve">– ten pozostawiamy bez </w:t>
      </w:r>
      <w:r>
        <w:t>wcięcia)</w:t>
      </w:r>
      <w:r w:rsidR="00EF198F">
        <w:t>.</w:t>
      </w:r>
    </w:p>
    <w:p w:rsidR="00E4741F" w:rsidRPr="001E3BE6" w:rsidRDefault="00D00D42" w:rsidP="009861CF">
      <w:pPr>
        <w:pStyle w:val="StylNumerowanie"/>
        <w:numPr>
          <w:ilvl w:val="0"/>
          <w:numId w:val="0"/>
        </w:numPr>
        <w:spacing w:line="360" w:lineRule="auto"/>
        <w:jc w:val="both"/>
        <w:rPr>
          <w:color w:val="000000" w:themeColor="text1"/>
        </w:rPr>
      </w:pPr>
      <w:r>
        <w:t>Dalsze instrukcje dotyczące przygotowania pracy do obrony znajdują się na stronie</w:t>
      </w:r>
      <w:r w:rsidR="004168FF">
        <w:t xml:space="preserve"> </w:t>
      </w:r>
      <w:hyperlink r:id="rId15" w:history="1">
        <w:r w:rsidR="001E3BE6" w:rsidRPr="001E3BE6">
          <w:rPr>
            <w:rStyle w:val="Hipercze"/>
            <w:color w:val="000000" w:themeColor="text1"/>
          </w:rPr>
          <w:t>https://cos.po.edu.pl</w:t>
        </w:r>
      </w:hyperlink>
      <w:r w:rsidR="001E3BE6" w:rsidRPr="001E3BE6">
        <w:rPr>
          <w:color w:val="000000" w:themeColor="text1"/>
        </w:rPr>
        <w:t>.</w:t>
      </w:r>
    </w:p>
    <w:p w:rsidR="00E4741F" w:rsidRPr="00A365FE" w:rsidRDefault="00E4741F" w:rsidP="009861CF">
      <w:pPr>
        <w:pStyle w:val="Nagwek2"/>
        <w:tabs>
          <w:tab w:val="clear" w:pos="1144"/>
        </w:tabs>
        <w:spacing w:line="360" w:lineRule="auto"/>
        <w:rPr>
          <w:rFonts w:ascii="Times New Roman" w:hAnsi="Times New Roman" w:cs="Times New Roman"/>
        </w:rPr>
      </w:pPr>
      <w:bookmarkStart w:id="38" w:name="_Toc148163527"/>
      <w:bookmarkStart w:id="39" w:name="_Toc258354208"/>
      <w:bookmarkStart w:id="40" w:name="_Toc258354995"/>
      <w:bookmarkStart w:id="41" w:name="_Toc258355457"/>
      <w:bookmarkStart w:id="42" w:name="_Toc220505883"/>
      <w:r w:rsidRPr="00A365FE">
        <w:rPr>
          <w:rFonts w:ascii="Times New Roman" w:hAnsi="Times New Roman" w:cs="Times New Roman"/>
        </w:rPr>
        <w:t>Technika pisania pracy</w:t>
      </w:r>
      <w:bookmarkEnd w:id="36"/>
      <w:bookmarkEnd w:id="37"/>
      <w:bookmarkEnd w:id="38"/>
      <w:bookmarkEnd w:id="39"/>
      <w:bookmarkEnd w:id="40"/>
      <w:bookmarkEnd w:id="41"/>
      <w:bookmarkEnd w:id="42"/>
    </w:p>
    <w:p w:rsidR="0007509C" w:rsidRDefault="00504292" w:rsidP="009861CF">
      <w:pPr>
        <w:pStyle w:val="Tekstpodstawowy"/>
        <w:spacing w:line="360" w:lineRule="auto"/>
        <w:jc w:val="both"/>
      </w:pPr>
      <w:r>
        <w:t>Podrozdziały nie powinny być zbyt krótkie, dlatego t</w:t>
      </w:r>
      <w:r w:rsidR="0007509C">
        <w:t xml:space="preserve">utaj powinno znaleźć się </w:t>
      </w:r>
      <w:r>
        <w:t>więcej</w:t>
      </w:r>
      <w:r w:rsidR="0007509C">
        <w:t xml:space="preserve"> zdań.</w:t>
      </w:r>
    </w:p>
    <w:p w:rsidR="00E4741F" w:rsidRPr="00A365FE" w:rsidRDefault="00E4741F" w:rsidP="009861CF">
      <w:pPr>
        <w:pStyle w:val="Nagwek3"/>
        <w:spacing w:line="360" w:lineRule="auto"/>
        <w:rPr>
          <w:rFonts w:ascii="Times New Roman" w:hAnsi="Times New Roman" w:cs="Times New Roman"/>
        </w:rPr>
      </w:pPr>
      <w:bookmarkStart w:id="43" w:name="_Toc258354209"/>
      <w:bookmarkStart w:id="44" w:name="_Toc258354996"/>
      <w:bookmarkStart w:id="45" w:name="_Toc258355458"/>
      <w:bookmarkStart w:id="46" w:name="_Toc220505884"/>
      <w:bookmarkStart w:id="47" w:name="_Toc65427105"/>
      <w:bookmarkStart w:id="48" w:name="_Toc100555506"/>
      <w:r w:rsidRPr="00A365FE">
        <w:rPr>
          <w:rFonts w:ascii="Times New Roman" w:hAnsi="Times New Roman" w:cs="Times New Roman"/>
        </w:rPr>
        <w:t>Numeracja rozdziałów</w:t>
      </w:r>
      <w:bookmarkEnd w:id="43"/>
      <w:bookmarkEnd w:id="44"/>
      <w:bookmarkEnd w:id="45"/>
      <w:bookmarkEnd w:id="46"/>
    </w:p>
    <w:p w:rsidR="00E4741F" w:rsidRDefault="00E4741F" w:rsidP="009861CF">
      <w:pPr>
        <w:pStyle w:val="Tekstpodstawowy"/>
        <w:spacing w:line="360" w:lineRule="auto"/>
        <w:jc w:val="both"/>
      </w:pPr>
      <w:r>
        <w:t xml:space="preserve">Rozdziały numeruje się do </w:t>
      </w:r>
      <w:r w:rsidR="00055FDE">
        <w:t>trzeciego</w:t>
      </w:r>
      <w:r>
        <w:t xml:space="preserve"> poziomu</w:t>
      </w:r>
      <w:r w:rsidR="00580C54">
        <w:t>,</w:t>
      </w:r>
      <w:r>
        <w:t xml:space="preserve"> tzn. 1</w:t>
      </w:r>
      <w:r w:rsidR="00055FDE">
        <w:t>.,</w:t>
      </w:r>
      <w:r>
        <w:t xml:space="preserve"> 1.1, </w:t>
      </w:r>
      <w:r w:rsidR="00055FDE">
        <w:t xml:space="preserve">1.1.1, </w:t>
      </w:r>
      <w:r>
        <w:t>1.2</w:t>
      </w:r>
      <w:r w:rsidR="00055FDE">
        <w:t>.</w:t>
      </w:r>
      <w:r>
        <w:t xml:space="preserve">, </w:t>
      </w:r>
      <w:r w:rsidR="00055FDE">
        <w:t>1.2.1</w:t>
      </w:r>
      <w:r w:rsidR="00864D45">
        <w:t>.</w:t>
      </w:r>
      <w:r w:rsidR="00055FDE">
        <w:t xml:space="preserve">, </w:t>
      </w:r>
      <w:r w:rsidR="007A559F">
        <w:t xml:space="preserve">… itd. </w:t>
      </w:r>
      <w:r w:rsidR="008B2224">
        <w:t xml:space="preserve">Rozdziały i podrozdziały powinny tworzyć logiczną, spójną hierarchię. </w:t>
      </w:r>
      <w:r w:rsidR="007A559F">
        <w:t xml:space="preserve">Nie </w:t>
      </w:r>
      <w:r w:rsidR="008B2224">
        <w:t>tworzymy</w:t>
      </w:r>
      <w:r w:rsidR="007A559F">
        <w:t xml:space="preserve"> pojedynczych </w:t>
      </w:r>
      <w:r w:rsidR="008B2224">
        <w:t xml:space="preserve">podrozdziałów, np. podrozdział 4.1. ma sens tylko wtedy, gdy istnieje także podrozdział 4.2. oraz ewentualnie kolejne. </w:t>
      </w:r>
    </w:p>
    <w:p w:rsidR="00E4741F" w:rsidRPr="00A365FE" w:rsidRDefault="00E4741F" w:rsidP="009861CF">
      <w:pPr>
        <w:pStyle w:val="Nagwek3"/>
        <w:spacing w:line="360" w:lineRule="auto"/>
        <w:rPr>
          <w:rFonts w:ascii="Times New Roman" w:hAnsi="Times New Roman" w:cs="Times New Roman"/>
        </w:rPr>
      </w:pPr>
      <w:bookmarkStart w:id="49" w:name="_Toc258354210"/>
      <w:bookmarkStart w:id="50" w:name="_Toc258354997"/>
      <w:bookmarkStart w:id="51" w:name="_Toc258355459"/>
      <w:bookmarkStart w:id="52" w:name="_Toc220505885"/>
      <w:r w:rsidRPr="00A365FE">
        <w:rPr>
          <w:rFonts w:ascii="Times New Roman" w:hAnsi="Times New Roman" w:cs="Times New Roman"/>
        </w:rPr>
        <w:t>Numeracja rysunków</w:t>
      </w:r>
      <w:bookmarkEnd w:id="49"/>
      <w:bookmarkEnd w:id="50"/>
      <w:bookmarkEnd w:id="51"/>
      <w:bookmarkEnd w:id="52"/>
    </w:p>
    <w:p w:rsidR="000740DD" w:rsidRDefault="00E965F2" w:rsidP="00EF198F">
      <w:pPr>
        <w:pStyle w:val="Tekstpodstawowy"/>
        <w:spacing w:after="240" w:line="360" w:lineRule="auto"/>
        <w:jc w:val="both"/>
      </w:pPr>
      <w:r>
        <w:t xml:space="preserve">Wszystkie </w:t>
      </w:r>
      <w:r w:rsidR="00E4741F">
        <w:t xml:space="preserve">rysunki </w:t>
      </w:r>
      <w:r>
        <w:t>powinny</w:t>
      </w:r>
      <w:r w:rsidR="00E4741F">
        <w:t xml:space="preserve"> mieć szczegółow</w:t>
      </w:r>
      <w:r>
        <w:t>e</w:t>
      </w:r>
      <w:r w:rsidR="00E4741F">
        <w:t xml:space="preserve"> podpis</w:t>
      </w:r>
      <w:r>
        <w:t>y</w:t>
      </w:r>
      <w:r w:rsidR="00E4741F">
        <w:t xml:space="preserve"> i powinny być numerowane dwoma cyframi rozdzielonymi kropk</w:t>
      </w:r>
      <w:r w:rsidR="00A74265">
        <w:t>ą</w:t>
      </w:r>
      <w:r w:rsidR="00E4741F">
        <w:t>. Pierwsza cyfr</w:t>
      </w:r>
      <w:r w:rsidR="00A74265">
        <w:t>a</w:t>
      </w:r>
      <w:r w:rsidR="00E4741F">
        <w:t xml:space="preserve"> </w:t>
      </w:r>
      <w:r w:rsidR="00A74265">
        <w:t>oznacza</w:t>
      </w:r>
      <w:r w:rsidR="00E4741F">
        <w:t xml:space="preserve"> numer </w:t>
      </w:r>
      <w:r w:rsidR="00A74265">
        <w:t>głównego</w:t>
      </w:r>
      <w:r w:rsidR="00E4741F">
        <w:t xml:space="preserve"> ro</w:t>
      </w:r>
      <w:r w:rsidR="00E4741F">
        <w:t>z</w:t>
      </w:r>
      <w:r w:rsidR="00E4741F">
        <w:t xml:space="preserve">działu, </w:t>
      </w:r>
      <w:r w:rsidR="00A74265">
        <w:t xml:space="preserve">zaś </w:t>
      </w:r>
      <w:r w:rsidR="00E4741F">
        <w:t xml:space="preserve">druga </w:t>
      </w:r>
      <w:r w:rsidR="00A74265">
        <w:t>–</w:t>
      </w:r>
      <w:r w:rsidR="006A5937">
        <w:t xml:space="preserve"> </w:t>
      </w:r>
      <w:r w:rsidR="00E4741F">
        <w:t xml:space="preserve">numer </w:t>
      </w:r>
      <w:r w:rsidR="00A74265">
        <w:t xml:space="preserve">kolejny </w:t>
      </w:r>
      <w:r w:rsidR="00E4741F">
        <w:t xml:space="preserve">rysunku w rozdziale. </w:t>
      </w:r>
      <w:r w:rsidR="00CB126D">
        <w:t>Podpisy pod rysunkami powi</w:t>
      </w:r>
      <w:r w:rsidR="00CB126D">
        <w:t>n</w:t>
      </w:r>
      <w:r w:rsidR="00CB126D">
        <w:t>ny być w</w:t>
      </w:r>
      <w:r w:rsidR="00E4741F">
        <w:t>yśrodkowane.</w:t>
      </w:r>
      <w:r w:rsidR="00A74265">
        <w:t xml:space="preserve"> Po podpisie</w:t>
      </w:r>
      <w:r w:rsidR="00DA1DF5">
        <w:t>, podobnie jak po tytułach rozdziałów i podrozdzi</w:t>
      </w:r>
      <w:r w:rsidR="00DA1DF5">
        <w:t>a</w:t>
      </w:r>
      <w:r w:rsidR="00DA1DF5">
        <w:t xml:space="preserve">łów, </w:t>
      </w:r>
      <w:r w:rsidR="00A74265">
        <w:t>nie stawiamy</w:t>
      </w:r>
      <w:r w:rsidR="000740DD" w:rsidRPr="000740DD">
        <w:t xml:space="preserve"> </w:t>
      </w:r>
      <w:r w:rsidR="00A74265">
        <w:t>kropki.</w:t>
      </w:r>
      <w:r w:rsidR="006A5937">
        <w:t xml:space="preserve"> </w:t>
      </w:r>
      <w:r w:rsidR="009D24BF">
        <w:t xml:space="preserve">Odległość </w:t>
      </w:r>
      <w:r w:rsidR="00EF198F">
        <w:t xml:space="preserve">między akapitem a rysunkiem: 12 </w:t>
      </w:r>
      <w:proofErr w:type="spellStart"/>
      <w:r w:rsidR="00EF198F">
        <w:t>pt</w:t>
      </w:r>
      <w:proofErr w:type="spellEnd"/>
      <w:r w:rsidR="00EF198F">
        <w:t xml:space="preserve">; </w:t>
      </w:r>
      <w:r w:rsidR="009D24BF">
        <w:t>między r</w:t>
      </w:r>
      <w:r w:rsidR="009D24BF">
        <w:t>y</w:t>
      </w:r>
      <w:r w:rsidR="009D24BF">
        <w:t xml:space="preserve">sunkiem a jego podpisem: 6 </w:t>
      </w:r>
      <w:proofErr w:type="spellStart"/>
      <w:r w:rsidR="009D24BF">
        <w:t>pt</w:t>
      </w:r>
      <w:proofErr w:type="spellEnd"/>
      <w:r w:rsidR="009D24BF">
        <w:t xml:space="preserve">; między podpisem </w:t>
      </w:r>
      <w:r w:rsidR="00EF198F">
        <w:t xml:space="preserve">rysunku </w:t>
      </w:r>
      <w:r w:rsidR="009D24BF">
        <w:t xml:space="preserve">a </w:t>
      </w:r>
      <w:r w:rsidR="00EF198F">
        <w:t xml:space="preserve">kolejnym </w:t>
      </w:r>
      <w:r w:rsidR="009D24BF">
        <w:t xml:space="preserve">akapitem: 12 pt. </w:t>
      </w:r>
      <w:r w:rsidR="00F17C7A">
        <w:t>To samo dotyczy tabel, listingów oraz ich podpisów.</w:t>
      </w:r>
    </w:p>
    <w:p w:rsidR="008B2224" w:rsidRDefault="001E6B65" w:rsidP="005211C6">
      <w:pPr>
        <w:jc w:val="center"/>
      </w:pPr>
      <w:r>
        <w:rPr>
          <w:noProof/>
        </w:rPr>
        <w:drawing>
          <wp:inline distT="0" distB="0" distL="0" distR="0" wp14:anchorId="2627F1EF" wp14:editId="657929F3">
            <wp:extent cx="4109916" cy="1733550"/>
            <wp:effectExtent l="0" t="0" r="5080" b="0"/>
            <wp:docPr id="2" name="Obraz 2" descr="C:\Users\krzys\Nextcloud\Praca\Praca_naukowa\Artykuły_Moje\2023_Applied_Soft_Computing\figures\unsupervis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krzys\Nextcloud\Praca\Praca_naukowa\Artykuły_Moje\2023_Applied_Soft_Computing\figures\unsupervised.pn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4181" cy="17353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4741F" w:rsidRPr="002C35B4" w:rsidRDefault="00E4741F" w:rsidP="002C35B4">
      <w:pPr>
        <w:pStyle w:val="Rysunek"/>
      </w:pPr>
      <w:r w:rsidRPr="002C35B4">
        <w:t xml:space="preserve">Rys. </w:t>
      </w:r>
      <w:r w:rsidR="000740DD" w:rsidRPr="002C35B4">
        <w:t>3.1</w:t>
      </w:r>
      <w:r w:rsidR="00055FDE" w:rsidRPr="002C35B4">
        <w:t>.</w:t>
      </w:r>
      <w:r w:rsidRPr="002C35B4">
        <w:t xml:space="preserve"> </w:t>
      </w:r>
      <w:r w:rsidR="008200DB">
        <w:t>Schemat uczenia nienadzorowanego sieci neuronowej</w:t>
      </w:r>
      <w:r w:rsidR="00BB73C5" w:rsidRPr="002C35B4">
        <w:t xml:space="preserve"> </w:t>
      </w:r>
      <w:r w:rsidR="008200DB">
        <w:t xml:space="preserve">w zadaniu kompresji obrazu </w:t>
      </w:r>
      <w:r w:rsidR="00BB73C5" w:rsidRPr="002C35B4">
        <w:t>[</w:t>
      </w:r>
      <w:r w:rsidR="00051B29">
        <w:t>2</w:t>
      </w:r>
      <w:r w:rsidR="00BB73C5" w:rsidRPr="002C35B4">
        <w:t>]</w:t>
      </w:r>
    </w:p>
    <w:p w:rsidR="00457029" w:rsidRDefault="00E4741F" w:rsidP="00EF198F">
      <w:pPr>
        <w:pStyle w:val="Tekstpodstawowyzwciciem"/>
        <w:spacing w:line="360" w:lineRule="auto"/>
        <w:ind w:firstLine="425"/>
        <w:jc w:val="both"/>
      </w:pPr>
      <w:r>
        <w:lastRenderedPageBreak/>
        <w:t>Rysunek musi być czytelny i mieścić się w granicach tekstu</w:t>
      </w:r>
      <w:r w:rsidR="000D46F6">
        <w:t>; nie może wychodzić na margines</w:t>
      </w:r>
      <w:r w:rsidR="00DA1DF5">
        <w:t>.</w:t>
      </w:r>
      <w:r>
        <w:t xml:space="preserve"> </w:t>
      </w:r>
      <w:r w:rsidR="00504292">
        <w:t>Należy z</w:t>
      </w:r>
      <w:r w:rsidR="00776D92">
        <w:t>astosować u</w:t>
      </w:r>
      <w:r w:rsidR="00C56E55">
        <w:t xml:space="preserve">kład formatowania „Równo z tekstem”. </w:t>
      </w:r>
      <w:r w:rsidR="00DA1DF5">
        <w:t>W</w:t>
      </w:r>
      <w:r>
        <w:t xml:space="preserve"> przypa</w:t>
      </w:r>
      <w:r>
        <w:t>d</w:t>
      </w:r>
      <w:r>
        <w:t>kach dużych</w:t>
      </w:r>
      <w:r w:rsidR="00D93A70">
        <w:t>,</w:t>
      </w:r>
      <w:r>
        <w:t xml:space="preserve"> szerokich rysunków zastosować </w:t>
      </w:r>
      <w:r w:rsidR="000C3ECB">
        <w:t xml:space="preserve">należy </w:t>
      </w:r>
      <w:r>
        <w:t>poziomą orientację strony.</w:t>
      </w:r>
      <w:r w:rsidR="000740DD">
        <w:t xml:space="preserve"> </w:t>
      </w:r>
      <w:r w:rsidR="008C6FFA">
        <w:t>Rysu</w:t>
      </w:r>
      <w:r w:rsidR="008C6FFA">
        <w:t>n</w:t>
      </w:r>
      <w:r w:rsidR="008C6FFA">
        <w:t xml:space="preserve">ki </w:t>
      </w:r>
      <w:r w:rsidR="00DA1DF5">
        <w:t>należy wykonywać</w:t>
      </w:r>
      <w:r w:rsidR="008C6FFA">
        <w:t xml:space="preserve"> samo</w:t>
      </w:r>
      <w:r w:rsidR="00DA1DF5">
        <w:t>dzielnie;</w:t>
      </w:r>
      <w:r w:rsidR="008C6FFA">
        <w:t xml:space="preserve"> w wyjątkowych przypadkach (np. bardzo złożony schemat) </w:t>
      </w:r>
      <w:r w:rsidR="000D46F6">
        <w:t xml:space="preserve">dopuszczalne jest </w:t>
      </w:r>
      <w:r w:rsidR="00CD1EE8">
        <w:t>wy</w:t>
      </w:r>
      <w:r w:rsidR="000D46F6">
        <w:t>korzyst</w:t>
      </w:r>
      <w:r w:rsidR="00CD1EE8">
        <w:t>ywanie</w:t>
      </w:r>
      <w:r w:rsidR="00D93A70">
        <w:t xml:space="preserve"> </w:t>
      </w:r>
      <w:r w:rsidR="000D46F6">
        <w:t>„</w:t>
      </w:r>
      <w:r w:rsidR="00D93A70">
        <w:t>skan</w:t>
      </w:r>
      <w:r w:rsidR="000D46F6">
        <w:t>ów”</w:t>
      </w:r>
      <w:r w:rsidR="00CD1EE8">
        <w:t xml:space="preserve"> z książek</w:t>
      </w:r>
      <w:r w:rsidR="00322358">
        <w:t xml:space="preserve"> lub grafik ze źródeł internetowych</w:t>
      </w:r>
      <w:r w:rsidR="008C6FFA">
        <w:t xml:space="preserve">. </w:t>
      </w:r>
      <w:r w:rsidR="00CD1EE8">
        <w:t xml:space="preserve">Rysunki przedstawiające </w:t>
      </w:r>
      <w:r w:rsidR="00DA322F">
        <w:t>„</w:t>
      </w:r>
      <w:r w:rsidR="00CD1EE8">
        <w:t>zrzuty</w:t>
      </w:r>
      <w:r w:rsidR="00DA322F">
        <w:t>”</w:t>
      </w:r>
      <w:r w:rsidR="00CD1EE8">
        <w:t xml:space="preserve"> okien programów nie powinny być zbyt duże (estetyka) ani zbyt małe (czytelność), ich r</w:t>
      </w:r>
      <w:r w:rsidR="00DA322F">
        <w:t>ozmiar powinien być jednakowy w </w:t>
      </w:r>
      <w:r w:rsidR="00CD1EE8">
        <w:t xml:space="preserve">całej pracy. </w:t>
      </w:r>
      <w:r w:rsidR="000C3ECB">
        <w:t xml:space="preserve">Jeżeli rysunek pochodzi z innego źródła, odnośnik do tego źródła należy umieścić </w:t>
      </w:r>
      <w:r w:rsidR="006F5CC7">
        <w:t xml:space="preserve">po podpisie </w:t>
      </w:r>
      <w:r w:rsidR="000C3ECB">
        <w:t>w nawiasach kwadratowych</w:t>
      </w:r>
      <w:r w:rsidR="006F5CC7">
        <w:t>, analogicznie jak w przypadku odn</w:t>
      </w:r>
      <w:r w:rsidR="006F5CC7">
        <w:t>o</w:t>
      </w:r>
      <w:r w:rsidR="006F5CC7">
        <w:t xml:space="preserve">śników </w:t>
      </w:r>
      <w:r w:rsidR="000D46F6">
        <w:t xml:space="preserve">znajdujących się </w:t>
      </w:r>
      <w:r w:rsidR="00AE646D">
        <w:t>w </w:t>
      </w:r>
      <w:r w:rsidR="006F5CC7">
        <w:t>tekście</w:t>
      </w:r>
      <w:r w:rsidR="000D46F6">
        <w:t xml:space="preserve"> pracy</w:t>
      </w:r>
      <w:r w:rsidR="006F5CC7">
        <w:t>.</w:t>
      </w:r>
      <w:r w:rsidR="000C3ECB">
        <w:t xml:space="preserve"> </w:t>
      </w:r>
    </w:p>
    <w:p w:rsidR="00457029" w:rsidRDefault="007F3377" w:rsidP="00457029">
      <w:pPr>
        <w:pStyle w:val="Tekstpodstawowyzwciciem"/>
        <w:jc w:val="center"/>
      </w:pPr>
      <w:r>
        <w:rPr>
          <w:rFonts w:eastAsiaTheme="minorEastAsia"/>
          <w:iCs/>
          <w:noProof/>
          <w:sz w:val="20"/>
          <w:szCs w:val="20"/>
        </w:rPr>
        <w:drawing>
          <wp:inline distT="0" distB="0" distL="0" distR="0" wp14:anchorId="744B3E18" wp14:editId="059A115D">
            <wp:extent cx="5331677" cy="3643312"/>
            <wp:effectExtent l="0" t="0" r="0" b="0"/>
            <wp:docPr id="38" name="Obraz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5292" cy="3645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57029" w:rsidRPr="00457029" w:rsidRDefault="00457029" w:rsidP="00444698">
      <w:pPr>
        <w:pStyle w:val="Rysunek"/>
      </w:pPr>
      <w:r w:rsidRPr="0004050E">
        <w:t>Rys. 3.</w:t>
      </w:r>
      <w:r>
        <w:t>2</w:t>
      </w:r>
      <w:r w:rsidRPr="0004050E">
        <w:t xml:space="preserve">. </w:t>
      </w:r>
      <w:r w:rsidR="00444698">
        <w:t xml:space="preserve">Wpływ wartości współczynnika przenikania ciepła </w:t>
      </w:r>
      <m:oMath>
        <m:r>
          <w:rPr>
            <w:rFonts w:ascii="Cambria Math" w:hAnsi="Cambria Math"/>
          </w:rPr>
          <m:t>U</m:t>
        </m:r>
      </m:oMath>
      <w:r w:rsidR="00444698">
        <w:t xml:space="preserve"> na przebieg reakcji</w:t>
      </w:r>
      <w:r w:rsidR="00444698">
        <w:br/>
        <w:t>(opracowanie własne)</w:t>
      </w:r>
      <w:r w:rsidR="001472C2">
        <w:t>:</w:t>
      </w:r>
      <w:r w:rsidR="00444698">
        <w:t xml:space="preserve"> </w:t>
      </w:r>
      <w:r w:rsidR="00444698">
        <w:br/>
        <w:t xml:space="preserve">a) Zmiany temperatury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B</m:t>
            </m:r>
          </m:sub>
        </m:sSub>
        <m:r>
          <w:rPr>
            <w:rFonts w:ascii="Cambria Math" w:hAnsi="Cambria Math"/>
          </w:rPr>
          <m:t>(t)</m:t>
        </m:r>
      </m:oMath>
      <w:r w:rsidR="00444698">
        <w:tab/>
        <w:t xml:space="preserve"> </w:t>
      </w:r>
      <w:r w:rsidR="00444698">
        <w:tab/>
        <w:t xml:space="preserve">b) Zmiany zawartości produktu reakcji </w:t>
      </w:r>
      <m:oMath>
        <m:r>
          <w:rPr>
            <w:rFonts w:ascii="Cambria Math" w:hAnsi="Cambria Math"/>
          </w:rPr>
          <m:t>X(t)</m:t>
        </m:r>
      </m:oMath>
    </w:p>
    <w:p w:rsidR="00E4741F" w:rsidRDefault="000740DD" w:rsidP="009861CF">
      <w:pPr>
        <w:pStyle w:val="Tekstpodstawowyzwciciem"/>
        <w:spacing w:line="360" w:lineRule="auto"/>
        <w:ind w:firstLine="425"/>
        <w:jc w:val="both"/>
      </w:pPr>
      <w:r>
        <w:t xml:space="preserve">Do każdego </w:t>
      </w:r>
      <w:r w:rsidR="008365F3">
        <w:t xml:space="preserve">zamieszczonego w pracy </w:t>
      </w:r>
      <w:r>
        <w:t xml:space="preserve">rysunku </w:t>
      </w:r>
      <w:r w:rsidR="00D93A70">
        <w:t>powinno</w:t>
      </w:r>
      <w:r>
        <w:t xml:space="preserve"> być </w:t>
      </w:r>
      <w:r w:rsidR="008365F3">
        <w:t xml:space="preserve">przynajmniej jedno </w:t>
      </w:r>
      <w:r>
        <w:t>odwoła</w:t>
      </w:r>
      <w:r w:rsidR="006F5CC7">
        <w:t>nie z </w:t>
      </w:r>
      <w:r w:rsidR="008365F3">
        <w:t xml:space="preserve">jej </w:t>
      </w:r>
      <w:r>
        <w:t>treści</w:t>
      </w:r>
      <w:r w:rsidR="008365F3">
        <w:t>.</w:t>
      </w:r>
      <w:r>
        <w:t xml:space="preserve"> </w:t>
      </w:r>
      <w:r w:rsidR="008365F3">
        <w:t xml:space="preserve">Odwołujemy się </w:t>
      </w:r>
      <w:r>
        <w:t>wyłącznie poprzez numer</w:t>
      </w:r>
      <w:r w:rsidR="008365F3">
        <w:t xml:space="preserve"> rysunku</w:t>
      </w:r>
      <w:r>
        <w:t>, nigdy z uż</w:t>
      </w:r>
      <w:r>
        <w:t>y</w:t>
      </w:r>
      <w:r>
        <w:t>ciem słów „powyżej”, „poniżej”.</w:t>
      </w:r>
      <w:r w:rsidR="00D93A70">
        <w:t xml:space="preserve"> Na </w:t>
      </w:r>
      <w:r w:rsidR="008365F3">
        <w:t>rys.</w:t>
      </w:r>
      <w:r w:rsidR="00D93A70">
        <w:t xml:space="preserve"> 3.1. </w:t>
      </w:r>
      <w:r w:rsidR="00DA1DF5">
        <w:t xml:space="preserve">przedstawiono </w:t>
      </w:r>
      <w:r w:rsidR="008200DB">
        <w:t>schemat ilustrujący</w:t>
      </w:r>
      <w:r w:rsidR="00DA1DF5">
        <w:t xml:space="preserve"> proces </w:t>
      </w:r>
      <w:r w:rsidR="008200DB">
        <w:t>uczenia nienadzorowanego sieci neuronowej, wykorzystywanej w zadaniu stratnej kompresji obrazu</w:t>
      </w:r>
      <w:r w:rsidR="00457029">
        <w:t xml:space="preserve">. </w:t>
      </w:r>
      <w:r w:rsidR="008365F3">
        <w:t>Rysunek</w:t>
      </w:r>
      <w:r w:rsidR="00457029">
        <w:t xml:space="preserve"> 3.2.</w:t>
      </w:r>
      <w:r w:rsidR="00D84583">
        <w:t>a)</w:t>
      </w:r>
      <w:r w:rsidR="00457029">
        <w:t xml:space="preserve"> przedstawia </w:t>
      </w:r>
      <w:r w:rsidR="00444698">
        <w:t>wykres ilustrując</w:t>
      </w:r>
      <w:r w:rsidR="00D84583">
        <w:t>y</w:t>
      </w:r>
      <w:r w:rsidR="00444698">
        <w:t xml:space="preserve"> wpływ wartości współczynnika przenikania ciepła </w:t>
      </w:r>
      <w:r w:rsidR="00F77E98" w:rsidRPr="00F77E98">
        <w:rPr>
          <w:i/>
        </w:rPr>
        <w:t>U</w:t>
      </w:r>
      <w:r w:rsidR="00F77E98">
        <w:t xml:space="preserve"> </w:t>
      </w:r>
      <w:r w:rsidR="00444698">
        <w:t>na…</w:t>
      </w:r>
      <w:r w:rsidR="00D84583">
        <w:t xml:space="preserve"> Z kolei na rys. 3.2.b) zamieszczono wykres </w:t>
      </w:r>
      <w:r w:rsidR="001E6B65">
        <w:t>pokazujący</w:t>
      </w:r>
      <w:r w:rsidR="00D84583">
        <w:t>…</w:t>
      </w:r>
    </w:p>
    <w:p w:rsidR="00E4741F" w:rsidRPr="00A365FE" w:rsidRDefault="00E4741F" w:rsidP="00A97894">
      <w:pPr>
        <w:pStyle w:val="Nagwek3"/>
        <w:spacing w:line="360" w:lineRule="auto"/>
        <w:rPr>
          <w:rFonts w:ascii="Times New Roman" w:hAnsi="Times New Roman" w:cs="Times New Roman"/>
        </w:rPr>
      </w:pPr>
      <w:bookmarkStart w:id="53" w:name="_Toc258354211"/>
      <w:bookmarkStart w:id="54" w:name="_Toc258354998"/>
      <w:bookmarkStart w:id="55" w:name="_Toc258355460"/>
      <w:bookmarkStart w:id="56" w:name="_Toc220505886"/>
      <w:r w:rsidRPr="00A365FE">
        <w:rPr>
          <w:rFonts w:ascii="Times New Roman" w:hAnsi="Times New Roman" w:cs="Times New Roman"/>
        </w:rPr>
        <w:lastRenderedPageBreak/>
        <w:t>Wzory</w:t>
      </w:r>
      <w:bookmarkEnd w:id="53"/>
      <w:bookmarkEnd w:id="54"/>
      <w:bookmarkEnd w:id="55"/>
      <w:bookmarkEnd w:id="56"/>
    </w:p>
    <w:bookmarkEnd w:id="47"/>
    <w:bookmarkEnd w:id="48"/>
    <w:p w:rsidR="00E4741F" w:rsidRDefault="00E4741F" w:rsidP="009861CF">
      <w:pPr>
        <w:pStyle w:val="Tekstpodstawowy"/>
        <w:spacing w:line="360" w:lineRule="auto"/>
        <w:jc w:val="both"/>
      </w:pPr>
      <w:r>
        <w:t xml:space="preserve">Jeżeli w pracy występują wzory, do ich wpisywania </w:t>
      </w:r>
      <w:r w:rsidR="00FE2AEC">
        <w:t xml:space="preserve">należy użyć </w:t>
      </w:r>
      <w:r>
        <w:t>edytor</w:t>
      </w:r>
      <w:r w:rsidR="00FE2AEC">
        <w:t>a</w:t>
      </w:r>
      <w:r>
        <w:t xml:space="preserve"> równań. </w:t>
      </w:r>
      <w:r w:rsidR="00BF0F71">
        <w:t>Ni</w:t>
      </w:r>
      <w:r w:rsidR="00BF0F71">
        <w:t>e</w:t>
      </w:r>
      <w:r w:rsidR="00BF0F71">
        <w:t>dopuszczalne jest</w:t>
      </w:r>
      <w:r w:rsidR="00881BED" w:rsidRPr="00881BED">
        <w:t xml:space="preserve"> wstawia</w:t>
      </w:r>
      <w:r w:rsidR="00BF0F71">
        <w:t>nie</w:t>
      </w:r>
      <w:r w:rsidR="00881BED" w:rsidRPr="00881BED">
        <w:t xml:space="preserve"> wzorów w postaci skanów bądź rysunków</w:t>
      </w:r>
      <w:r w:rsidR="00881BED">
        <w:t>.</w:t>
      </w:r>
      <w:r w:rsidR="005363B5">
        <w:t xml:space="preserve"> </w:t>
      </w:r>
      <w:r w:rsidR="00FE2AEC">
        <w:t>Wzory w</w:t>
      </w:r>
      <w:r w:rsidR="00FE2AEC">
        <w:t>y</w:t>
      </w:r>
      <w:r w:rsidR="00FE2AEC">
        <w:t>równujemy do środka (tabulator)</w:t>
      </w:r>
      <w:r w:rsidR="00BF0F71">
        <w:t xml:space="preserve"> i</w:t>
      </w:r>
      <w:r w:rsidR="00FE2AEC">
        <w:t xml:space="preserve"> </w:t>
      </w:r>
      <w:r w:rsidR="00120684">
        <w:fldChar w:fldCharType="begin"/>
      </w:r>
      <w:r>
        <w:instrText xml:space="preserve"> XE "Edytor równań" </w:instrText>
      </w:r>
      <w:r w:rsidR="00120684">
        <w:fldChar w:fldCharType="end"/>
      </w:r>
      <w:r>
        <w:t xml:space="preserve">numerujemy </w:t>
      </w:r>
      <w:r w:rsidR="00912D5F">
        <w:t>w analogiczny sposób</w:t>
      </w:r>
      <w:r>
        <w:t xml:space="preserve"> </w:t>
      </w:r>
      <w:r w:rsidR="00912D5F">
        <w:t>jak rysunki</w:t>
      </w:r>
      <w:r w:rsidR="00BF0F71">
        <w:t>.</w:t>
      </w:r>
      <w:r w:rsidR="00EB268E">
        <w:t xml:space="preserve"> </w:t>
      </w:r>
      <w:r w:rsidR="00BF0F71">
        <w:t>N</w:t>
      </w:r>
      <w:r>
        <w:t>u</w:t>
      </w:r>
      <w:r>
        <w:t xml:space="preserve">mer </w:t>
      </w:r>
      <w:r w:rsidR="007F0AA6">
        <w:t xml:space="preserve">wzoru </w:t>
      </w:r>
      <w:r>
        <w:t xml:space="preserve">umieszczamy </w:t>
      </w:r>
      <w:r w:rsidR="00912D5F">
        <w:t xml:space="preserve">w nawiasie, </w:t>
      </w:r>
      <w:r>
        <w:t>z prawej strony przy marginesie.</w:t>
      </w:r>
      <w:r w:rsidR="00B3406B">
        <w:t xml:space="preserve"> Rozmiar znaków we wzorach powinien odpowiadać rozmiarowi w tek</w:t>
      </w:r>
      <w:r>
        <w:t>ście pra</w:t>
      </w:r>
      <w:r w:rsidR="00881BED">
        <w:t xml:space="preserve">cy. </w:t>
      </w:r>
      <w:r w:rsidR="002466D1">
        <w:t>Wzory należy trakt</w:t>
      </w:r>
      <w:r w:rsidR="002466D1">
        <w:t>o</w:t>
      </w:r>
      <w:r w:rsidR="002466D1">
        <w:t>wać jako element zdania, tzn. należy używać po nich znaków interpunkcyjnych.</w:t>
      </w:r>
      <w:r w:rsidR="002466D1" w:rsidRPr="00881BED">
        <w:t xml:space="preserve"> </w:t>
      </w:r>
      <w:r w:rsidR="00BF0F71">
        <w:t xml:space="preserve">Pod wzorem </w:t>
      </w:r>
      <w:r w:rsidR="004015B4">
        <w:t>wyjaśni</w:t>
      </w:r>
      <w:r w:rsidR="00BF0F71">
        <w:t>amy</w:t>
      </w:r>
      <w:r w:rsidR="004015B4">
        <w:t xml:space="preserve"> wszystki</w:t>
      </w:r>
      <w:r w:rsidR="00BF0F71">
        <w:t>e</w:t>
      </w:r>
      <w:r w:rsidR="004015B4">
        <w:t xml:space="preserve"> </w:t>
      </w:r>
      <w:r w:rsidR="00BF0F71">
        <w:t xml:space="preserve">występujące w nim oznaczenia, chyba, że zostały wprowadzone już wcześniej. </w:t>
      </w:r>
      <w:r w:rsidR="004015B4">
        <w:t>Przyrosty</w:t>
      </w:r>
      <w:r w:rsidR="004015B4" w:rsidRPr="004015B4">
        <w:t xml:space="preserve"> współczynników wagowych ∆</w:t>
      </w:r>
      <w:r w:rsidR="004015B4" w:rsidRPr="004015B4">
        <w:rPr>
          <w:rFonts w:ascii="Cambria Math" w:hAnsi="Cambria Math" w:cs="Cambria Math"/>
        </w:rPr>
        <w:t>𝒘</w:t>
      </w:r>
      <w:r w:rsidR="004015B4" w:rsidRPr="004015B4">
        <w:t>(</w:t>
      </w:r>
      <w:r w:rsidR="004015B4" w:rsidRPr="004015B4">
        <w:rPr>
          <w:rFonts w:ascii="Cambria Math" w:hAnsi="Cambria Math" w:cs="Cambria Math"/>
        </w:rPr>
        <w:t>𝑖</w:t>
      </w:r>
      <w:r w:rsidR="004015B4" w:rsidRPr="004015B4">
        <w:t xml:space="preserve">) wyznaczane są w </w:t>
      </w:r>
      <w:r w:rsidR="004015B4" w:rsidRPr="004015B4">
        <w:rPr>
          <w:i/>
        </w:rPr>
        <w:t>i</w:t>
      </w:r>
      <w:r w:rsidR="004015B4" w:rsidRPr="004015B4">
        <w:t xml:space="preserve">-tym kroku uczenia </w:t>
      </w:r>
      <w:r w:rsidR="00504292">
        <w:t xml:space="preserve">sztucznego neuronu </w:t>
      </w:r>
      <w:r w:rsidR="004015B4">
        <w:t>zgodnie</w:t>
      </w:r>
      <w:r w:rsidR="004015B4" w:rsidRPr="004015B4">
        <w:t xml:space="preserve"> </w:t>
      </w:r>
      <w:r w:rsidR="004015B4">
        <w:t xml:space="preserve">z </w:t>
      </w:r>
      <w:r w:rsidR="004015B4" w:rsidRPr="004015B4">
        <w:t>następując</w:t>
      </w:r>
      <w:r w:rsidR="004015B4">
        <w:t>ą</w:t>
      </w:r>
      <w:r w:rsidR="004015B4" w:rsidRPr="004015B4">
        <w:t xml:space="preserve"> zależności</w:t>
      </w:r>
      <w:r w:rsidR="004015B4">
        <w:t>ą</w:t>
      </w:r>
      <w:r w:rsidR="004015B4" w:rsidRPr="004015B4">
        <w:t>:</w:t>
      </w:r>
    </w:p>
    <w:p w:rsidR="00E4741F" w:rsidRDefault="002466D1" w:rsidP="009861CF">
      <w:pPr>
        <w:pStyle w:val="Wzor"/>
        <w:spacing w:after="120" w:line="360" w:lineRule="auto"/>
        <w:contextualSpacing/>
      </w:pPr>
      <w:r>
        <w:rPr>
          <w:iCs/>
        </w:rPr>
        <w:tab/>
      </w:r>
      <m:oMath>
        <m:r>
          <w:rPr>
            <w:rFonts w:ascii="Cambria Math" w:hAnsi="Cambria Math"/>
          </w:rPr>
          <m:t>∆</m:t>
        </m:r>
        <m:r>
          <m:rPr>
            <m:sty m:val="bi"/>
          </m:rPr>
          <w:rPr>
            <w:rFonts w:ascii="Cambria Math" w:hAnsi="Cambria Math"/>
          </w:rPr>
          <m:t>w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</w:rPr>
          <m:t>=-</m:t>
        </m:r>
        <m:r>
          <w:rPr>
            <w:rFonts w:ascii="Cambria Math" w:hAnsi="Cambria Math"/>
            <w:lang w:val="el-GR"/>
          </w:rPr>
          <m:t>η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el-GR"/>
          </w:rPr>
          <m:t>∇</m:t>
        </m:r>
        <m:r>
          <w:rPr>
            <w:rFonts w:ascii="Cambria Math" w:hAnsi="Cambria Math"/>
          </w:rPr>
          <m:t>E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w</m:t>
            </m:r>
            <m:d>
              <m:dPr>
                <m:ctrlPr>
                  <w:rPr>
                    <w:rFonts w:ascii="Cambria Math" w:hAnsi="Cambria Math"/>
                    <w:i/>
                    <w:iCs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d>
        <m:r>
          <w:rPr>
            <w:rFonts w:ascii="Cambria Math" w:hAnsi="Cambria Math"/>
          </w:rPr>
          <m:t>+α∆</m:t>
        </m:r>
        <m:r>
          <m:rPr>
            <m:sty m:val="bi"/>
          </m:rPr>
          <w:rPr>
            <w:rFonts w:ascii="Cambria Math" w:hAnsi="Cambria Math"/>
          </w:rPr>
          <m:t>w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i-1</m:t>
            </m:r>
          </m:e>
        </m:d>
        <m:r>
          <m:rPr>
            <m:sty m:val="p"/>
          </m:rPr>
          <w:rPr>
            <w:rFonts w:ascii="Cambria Math" w:hAnsi="Cambria Math"/>
          </w:rPr>
          <m:t>,</m:t>
        </m:r>
      </m:oMath>
      <w:r>
        <w:tab/>
        <w:t>(3.1)</w:t>
      </w:r>
      <w:r>
        <w:br/>
      </w:r>
      <w:r w:rsidR="00E4741F">
        <w:t>gdzie:</w:t>
      </w:r>
    </w:p>
    <w:p w:rsidR="002466D1" w:rsidRDefault="004015B4" w:rsidP="00F17C7A">
      <w:pPr>
        <w:spacing w:line="360" w:lineRule="auto"/>
        <w:ind w:left="426"/>
      </w:pPr>
      <m:oMath>
        <m:r>
          <m:rPr>
            <m:sty m:val="bi"/>
          </m:rPr>
          <w:rPr>
            <w:rFonts w:ascii="Cambria Math" w:hAnsi="Cambria Math"/>
          </w:rPr>
          <m:t>w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2466D1">
        <w:t xml:space="preserve"> – wektor współczynników wagowych w </w:t>
      </w:r>
      <w:r w:rsidR="002466D1" w:rsidRPr="002466D1">
        <w:rPr>
          <w:i/>
        </w:rPr>
        <w:t>i</w:t>
      </w:r>
      <w:r w:rsidR="002466D1">
        <w:t>-tym kroku uczenia,</w:t>
      </w:r>
    </w:p>
    <w:p w:rsidR="004015B4" w:rsidRDefault="00285FAC" w:rsidP="00F17C7A">
      <w:pPr>
        <w:spacing w:line="360" w:lineRule="auto"/>
        <w:ind w:left="426"/>
      </w:pPr>
      <m:oMath>
        <m:r>
          <m:rPr>
            <m:sty m:val="p"/>
          </m:rPr>
          <w:rPr>
            <w:rFonts w:ascii="Cambria Math" w:hAnsi="Cambria Math"/>
            <w:lang w:val="el-GR"/>
          </w:rPr>
          <m:t>∇</m:t>
        </m:r>
        <m:r>
          <w:rPr>
            <w:rFonts w:ascii="Cambria Math" w:hAnsi="Cambria Math"/>
          </w:rPr>
          <m:t>E</m:t>
        </m:r>
      </m:oMath>
      <w:r w:rsidR="004015B4">
        <w:t xml:space="preserve"> – gradient funkcji błędu sieci,</w:t>
      </w:r>
    </w:p>
    <w:p w:rsidR="004015B4" w:rsidRDefault="004015B4" w:rsidP="00F17C7A">
      <w:pPr>
        <w:spacing w:line="360" w:lineRule="auto"/>
        <w:ind w:left="426"/>
      </w:pPr>
      <m:oMath>
        <m:r>
          <w:rPr>
            <w:rFonts w:ascii="Cambria Math" w:hAnsi="Cambria Math"/>
            <w:lang w:val="el-GR"/>
          </w:rPr>
          <m:t>η</m:t>
        </m:r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t xml:space="preserve"> – współczynnik prędkości uczenia</w:t>
      </w:r>
      <w:r w:rsidR="00BF0F71">
        <w:t xml:space="preserve"> (0-1)</w:t>
      </w:r>
      <w:r w:rsidR="00285FAC">
        <w:t xml:space="preserve"> w </w:t>
      </w:r>
      <w:r w:rsidR="00285FAC" w:rsidRPr="002466D1">
        <w:rPr>
          <w:i/>
        </w:rPr>
        <w:t>i</w:t>
      </w:r>
      <w:r w:rsidR="00285FAC">
        <w:t>-tym kroku uczenia</w:t>
      </w:r>
      <w:r>
        <w:t xml:space="preserve">, </w:t>
      </w:r>
    </w:p>
    <w:p w:rsidR="00BF0F71" w:rsidRDefault="00BF0F71" w:rsidP="00F17C7A">
      <w:pPr>
        <w:spacing w:after="120" w:line="360" w:lineRule="auto"/>
        <w:ind w:left="426"/>
      </w:pPr>
      <w:r w:rsidRPr="00BF0F71">
        <w:rPr>
          <w:i/>
        </w:rPr>
        <w:t>α</w:t>
      </w:r>
      <w:r>
        <w:t xml:space="preserve"> – stała </w:t>
      </w:r>
      <w:proofErr w:type="spellStart"/>
      <w:r w:rsidRPr="003113A7">
        <w:rPr>
          <w:i/>
        </w:rPr>
        <w:t>momentum</w:t>
      </w:r>
      <w:proofErr w:type="spellEnd"/>
      <w:r>
        <w:t xml:space="preserve"> (0-1).</w:t>
      </w:r>
    </w:p>
    <w:p w:rsidR="00EB268E" w:rsidRDefault="002B004D" w:rsidP="009861CF">
      <w:pPr>
        <w:pStyle w:val="Tekstpodstawowyzwciciem"/>
        <w:spacing w:line="360" w:lineRule="auto"/>
        <w:ind w:firstLine="425"/>
        <w:jc w:val="both"/>
      </w:pPr>
      <w:r>
        <w:t>Odwołania do wzorów z treści pracy oraz wtrącenia obcojęzyczne powinny wygl</w:t>
      </w:r>
      <w:r>
        <w:t>ą</w:t>
      </w:r>
      <w:r>
        <w:t xml:space="preserve">dać jak w </w:t>
      </w:r>
      <w:r w:rsidR="00BB17C2">
        <w:t>kolejnym</w:t>
      </w:r>
      <w:r>
        <w:t xml:space="preserve"> zdaniu. Zależność (</w:t>
      </w:r>
      <w:r w:rsidR="00F5442C">
        <w:t>3.</w:t>
      </w:r>
      <w:r>
        <w:t xml:space="preserve">1) opisuje </w:t>
      </w:r>
      <w:r w:rsidR="003113A7">
        <w:t>modyfikację współczynników w</w:t>
      </w:r>
      <w:r w:rsidR="003113A7">
        <w:t>a</w:t>
      </w:r>
      <w:r w:rsidR="003113A7">
        <w:t xml:space="preserve">gowych neuronu przy użyciu </w:t>
      </w:r>
      <w:r w:rsidR="00BF0F71">
        <w:t>GD</w:t>
      </w:r>
      <w:r w:rsidR="003113A7">
        <w:t>M</w:t>
      </w:r>
      <w:r w:rsidR="00E4741F" w:rsidRPr="00E4741F">
        <w:t xml:space="preserve"> (ang. </w:t>
      </w:r>
      <w:r w:rsidR="003113A7">
        <w:rPr>
          <w:i/>
          <w:iCs/>
        </w:rPr>
        <w:t>g</w:t>
      </w:r>
      <w:r w:rsidR="00BF0F71">
        <w:rPr>
          <w:i/>
          <w:iCs/>
        </w:rPr>
        <w:t xml:space="preserve">radient </w:t>
      </w:r>
      <w:proofErr w:type="spellStart"/>
      <w:r w:rsidR="00BF0F71">
        <w:rPr>
          <w:i/>
          <w:iCs/>
        </w:rPr>
        <w:t>descent</w:t>
      </w:r>
      <w:proofErr w:type="spellEnd"/>
      <w:r w:rsidR="00BF0F71">
        <w:rPr>
          <w:i/>
          <w:iCs/>
        </w:rPr>
        <w:t xml:space="preserve"> </w:t>
      </w:r>
      <w:r w:rsidR="003113A7">
        <w:rPr>
          <w:i/>
          <w:iCs/>
        </w:rPr>
        <w:t xml:space="preserve">with </w:t>
      </w:r>
      <w:proofErr w:type="spellStart"/>
      <w:r w:rsidR="003113A7">
        <w:rPr>
          <w:i/>
          <w:iCs/>
        </w:rPr>
        <w:t>momentum</w:t>
      </w:r>
      <w:proofErr w:type="spellEnd"/>
      <w:r w:rsidR="00E4741F" w:rsidRPr="00E4741F">
        <w:t>)</w:t>
      </w:r>
      <w:r>
        <w:t xml:space="preserve">, </w:t>
      </w:r>
      <w:r w:rsidR="003113A7">
        <w:t>czyli alg</w:t>
      </w:r>
      <w:r w:rsidR="003113A7">
        <w:t>o</w:t>
      </w:r>
      <w:r w:rsidR="003113A7">
        <w:t xml:space="preserve">rytmu największego spadku uwzględniającego tzw. człon </w:t>
      </w:r>
      <w:proofErr w:type="spellStart"/>
      <w:r w:rsidR="003113A7" w:rsidRPr="003113A7">
        <w:t>momentum</w:t>
      </w:r>
      <w:proofErr w:type="spellEnd"/>
      <w:r w:rsidR="003113A7">
        <w:t xml:space="preserve"> (pędu). </w:t>
      </w:r>
      <w:r w:rsidR="008A5E47" w:rsidRPr="008A5E47">
        <w:t xml:space="preserve">Każdy </w:t>
      </w:r>
      <w:r w:rsidR="00A1703D">
        <w:t xml:space="preserve">akronim czyli </w:t>
      </w:r>
      <w:r w:rsidR="008A5E47" w:rsidRPr="008A5E47">
        <w:t>skrót</w:t>
      </w:r>
      <w:r w:rsidR="008A5E47">
        <w:t>owiec</w:t>
      </w:r>
      <w:r w:rsidR="008A5E47" w:rsidRPr="008A5E47">
        <w:t xml:space="preserve"> musi być wyjaśniony </w:t>
      </w:r>
      <w:r w:rsidR="008A5E47">
        <w:t xml:space="preserve">(rozwinięty) przy </w:t>
      </w:r>
      <w:r w:rsidR="00A1703D">
        <w:t xml:space="preserve">jego </w:t>
      </w:r>
      <w:r w:rsidR="008A5E47">
        <w:t>pierwszym uż</w:t>
      </w:r>
      <w:r w:rsidR="008A5E47">
        <w:t>y</w:t>
      </w:r>
      <w:r w:rsidR="008A5E47">
        <w:t>ciu</w:t>
      </w:r>
      <w:r w:rsidR="008A5E47" w:rsidRPr="008A5E47">
        <w:t>.</w:t>
      </w:r>
      <w:r w:rsidR="00285FAC">
        <w:t xml:space="preserve"> W dalszej części pracy taki akronim należy stosować już bez jego rozwijania. </w:t>
      </w:r>
    </w:p>
    <w:p w:rsidR="001E5D37" w:rsidRPr="00E4741F" w:rsidRDefault="001E5D37" w:rsidP="009861CF">
      <w:pPr>
        <w:pStyle w:val="Tekstpodstawowyzwciciem"/>
        <w:spacing w:line="360" w:lineRule="auto"/>
        <w:ind w:firstLine="425"/>
        <w:jc w:val="both"/>
      </w:pPr>
      <w:r>
        <w:t>Symbole wielkości fizycznych piszemy kursywą, zaś ich wartości liczbowe oraz symbole jednostek – czcionką prostą. Pamiętamy przy tym, że wartość liczbowa i sy</w:t>
      </w:r>
      <w:r>
        <w:t>m</w:t>
      </w:r>
      <w:r>
        <w:t xml:space="preserve">bol jednostki wielkości fizycznej muszą być oddzielone pojedynczą spacją, np. </w:t>
      </w:r>
      <w:r w:rsidR="005363B5">
        <w:br/>
      </w:r>
      <w:proofErr w:type="spellStart"/>
      <w:r w:rsidRPr="001E5D37">
        <w:rPr>
          <w:i/>
        </w:rPr>
        <w:t>U</w:t>
      </w:r>
      <w:r w:rsidR="005363B5" w:rsidRPr="001E6B65">
        <w:rPr>
          <w:vertAlign w:val="subscript"/>
        </w:rPr>
        <w:t>sk</w:t>
      </w:r>
      <w:proofErr w:type="spellEnd"/>
      <w:r w:rsidR="005363B5">
        <w:rPr>
          <w:i/>
          <w:vertAlign w:val="subscript"/>
        </w:rPr>
        <w:t xml:space="preserve"> </w:t>
      </w:r>
      <w:r>
        <w:t>=</w:t>
      </w:r>
      <w:r w:rsidR="005363B5">
        <w:t xml:space="preserve"> </w:t>
      </w:r>
      <w:r>
        <w:t xml:space="preserve">230 V. Symbole </w:t>
      </w:r>
      <w:r w:rsidR="005363B5">
        <w:t xml:space="preserve">oraz argumenty </w:t>
      </w:r>
      <w:r>
        <w:t xml:space="preserve">funkcji, takie jak </w:t>
      </w:r>
      <w:r w:rsidR="00881BED">
        <w:t xml:space="preserve">np. </w:t>
      </w:r>
      <w:r w:rsidRPr="001E5D37">
        <w:rPr>
          <w:i/>
        </w:rPr>
        <w:t>f</w:t>
      </w:r>
      <w:r>
        <w:t>(</w:t>
      </w:r>
      <w:r w:rsidRPr="001E5D37">
        <w:rPr>
          <w:i/>
        </w:rPr>
        <w:t>x</w:t>
      </w:r>
      <w:r>
        <w:t>)</w:t>
      </w:r>
      <w:r w:rsidR="005363B5">
        <w:t xml:space="preserve">, </w:t>
      </w:r>
      <w:r w:rsidR="005363B5" w:rsidRPr="005363B5">
        <w:rPr>
          <w:i/>
        </w:rPr>
        <w:sym w:font="Symbol" w:char="F06A"/>
      </w:r>
      <w:r w:rsidR="00F60F44">
        <w:rPr>
          <w:i/>
        </w:rPr>
        <w:t xml:space="preserve"> </w:t>
      </w:r>
      <w:r w:rsidR="005363B5">
        <w:t>(</w:t>
      </w:r>
      <w:r w:rsidR="005363B5" w:rsidRPr="005363B5">
        <w:rPr>
          <w:i/>
        </w:rPr>
        <w:sym w:font="Symbol" w:char="F077"/>
      </w:r>
      <w:r w:rsidR="005363B5">
        <w:t>)</w:t>
      </w:r>
      <w:r w:rsidR="00881BED">
        <w:t>,</w:t>
      </w:r>
      <w:r>
        <w:t xml:space="preserve"> piszemy czcio</w:t>
      </w:r>
      <w:r>
        <w:t>n</w:t>
      </w:r>
      <w:r>
        <w:t>k</w:t>
      </w:r>
      <w:r w:rsidR="005363B5">
        <w:t>ą</w:t>
      </w:r>
      <w:r>
        <w:t xml:space="preserve"> pochyłą, zaś nawiasy – czcionk</w:t>
      </w:r>
      <w:r w:rsidR="005363B5">
        <w:t>ą</w:t>
      </w:r>
      <w:r>
        <w:t xml:space="preserve"> prost</w:t>
      </w:r>
      <w:r w:rsidR="005363B5">
        <w:t>ą</w:t>
      </w:r>
      <w:r>
        <w:t>.</w:t>
      </w:r>
      <w:r w:rsidR="00945449">
        <w:t xml:space="preserve"> </w:t>
      </w:r>
      <w:r w:rsidR="00F509ED">
        <w:t>S</w:t>
      </w:r>
      <w:r w:rsidR="00945449" w:rsidRPr="00945449">
        <w:t>ymbole stałych matematycznych</w:t>
      </w:r>
      <w:r w:rsidR="00F509ED">
        <w:t xml:space="preserve">, takich jak e oraz π, a także </w:t>
      </w:r>
      <w:r w:rsidR="00F509ED" w:rsidRPr="00F509ED">
        <w:t>symbol</w:t>
      </w:r>
      <w:r w:rsidR="00F509ED">
        <w:t>e</w:t>
      </w:r>
      <w:r w:rsidR="00F509ED" w:rsidRPr="00F509ED">
        <w:t xml:space="preserve"> nazw funkcji matematycznych</w:t>
      </w:r>
      <w:r w:rsidR="00F509ED">
        <w:t>, takie jak sin</w:t>
      </w:r>
      <w:r w:rsidR="00F509ED" w:rsidRPr="00F509ED">
        <w:rPr>
          <w:sz w:val="12"/>
          <w:szCs w:val="12"/>
        </w:rPr>
        <w:t xml:space="preserve"> </w:t>
      </w:r>
      <w:r w:rsidR="00F509ED" w:rsidRPr="00F509ED">
        <w:rPr>
          <w:i/>
        </w:rPr>
        <w:t>x</w:t>
      </w:r>
      <w:r w:rsidR="009D49DB">
        <w:rPr>
          <w:i/>
        </w:rPr>
        <w:t xml:space="preserve"> </w:t>
      </w:r>
      <w:r w:rsidR="009D49DB">
        <w:t>oraz</w:t>
      </w:r>
      <w:r w:rsidR="00F509ED">
        <w:t xml:space="preserve"> log</w:t>
      </w:r>
      <w:r w:rsidR="00F509ED" w:rsidRPr="00F509ED">
        <w:rPr>
          <w:sz w:val="12"/>
          <w:szCs w:val="12"/>
        </w:rPr>
        <w:t xml:space="preserve"> </w:t>
      </w:r>
      <w:r w:rsidR="00F509ED" w:rsidRPr="00F509ED">
        <w:rPr>
          <w:i/>
        </w:rPr>
        <w:t>x</w:t>
      </w:r>
      <w:r w:rsidR="00F509ED">
        <w:t>,</w:t>
      </w:r>
      <w:r w:rsidR="00945449" w:rsidRPr="00945449">
        <w:t xml:space="preserve"> </w:t>
      </w:r>
      <w:r w:rsidR="00F509ED">
        <w:br/>
      </w:r>
      <w:r w:rsidR="00945449" w:rsidRPr="00945449">
        <w:t>piszemy czcionką prostą</w:t>
      </w:r>
      <w:r w:rsidR="00F509ED">
        <w:t>.</w:t>
      </w:r>
    </w:p>
    <w:p w:rsidR="00E4741F" w:rsidRPr="00A365FE" w:rsidRDefault="00E4741F" w:rsidP="00A97894">
      <w:pPr>
        <w:pStyle w:val="Nagwek3"/>
        <w:spacing w:line="360" w:lineRule="auto"/>
        <w:rPr>
          <w:rFonts w:ascii="Times New Roman" w:hAnsi="Times New Roman" w:cs="Times New Roman"/>
        </w:rPr>
      </w:pPr>
      <w:bookmarkStart w:id="57" w:name="_Toc258354212"/>
      <w:bookmarkStart w:id="58" w:name="_Toc258354999"/>
      <w:bookmarkStart w:id="59" w:name="_Toc258355461"/>
      <w:bookmarkStart w:id="60" w:name="_Toc220505887"/>
      <w:r w:rsidRPr="00A365FE">
        <w:rPr>
          <w:rFonts w:ascii="Times New Roman" w:hAnsi="Times New Roman" w:cs="Times New Roman"/>
        </w:rPr>
        <w:lastRenderedPageBreak/>
        <w:t>Tabele</w:t>
      </w:r>
      <w:bookmarkEnd w:id="57"/>
      <w:bookmarkEnd w:id="58"/>
      <w:bookmarkEnd w:id="59"/>
      <w:bookmarkEnd w:id="60"/>
    </w:p>
    <w:p w:rsidR="00E4741F" w:rsidRPr="00912D5F" w:rsidRDefault="00E4741F" w:rsidP="009861CF">
      <w:pPr>
        <w:pStyle w:val="Tekstpodstawowy"/>
        <w:spacing w:line="360" w:lineRule="auto"/>
        <w:jc w:val="both"/>
      </w:pPr>
      <w:r>
        <w:t>Tabele numerujemy tak jak wzory</w:t>
      </w:r>
      <w:r w:rsidR="004B4156">
        <w:t>, jednak</w:t>
      </w:r>
      <w:r>
        <w:t xml:space="preserve"> </w:t>
      </w:r>
      <w:r w:rsidR="004B4156">
        <w:t>p</w:t>
      </w:r>
      <w:r>
        <w:t xml:space="preserve">odpis </w:t>
      </w:r>
      <w:r w:rsidR="00A45118">
        <w:t xml:space="preserve">umieszczamy </w:t>
      </w:r>
      <w:r>
        <w:t>nad tabelą</w:t>
      </w:r>
      <w:r w:rsidR="009D49DB">
        <w:t xml:space="preserve"> (bez kropki na końcu)</w:t>
      </w:r>
      <w:r w:rsidR="00A45118">
        <w:t>.</w:t>
      </w:r>
      <w:r w:rsidR="00912D5F">
        <w:t xml:space="preserve"> </w:t>
      </w:r>
      <w:r w:rsidR="004B4156">
        <w:t>Należy pamiętać o </w:t>
      </w:r>
      <w:r w:rsidR="00912D5F" w:rsidRPr="00912D5F">
        <w:t>tym, żeby w całej pracy tabele miały podobny wygląd (rodzaj czcionki, ewentualne pogrubienia w nagłówku</w:t>
      </w:r>
      <w:r w:rsidR="00912D5F">
        <w:t>,</w:t>
      </w:r>
      <w:r w:rsidR="00912D5F" w:rsidRPr="00912D5F">
        <w:t xml:space="preserve"> itp.)</w:t>
      </w:r>
      <w:r w:rsidR="007F0AA6">
        <w:t>.</w:t>
      </w:r>
    </w:p>
    <w:p w:rsidR="00E4741F" w:rsidRPr="002C35B4" w:rsidRDefault="00A45118" w:rsidP="009B7588">
      <w:pPr>
        <w:pStyle w:val="Tabela"/>
        <w:spacing w:line="360" w:lineRule="auto"/>
        <w:rPr>
          <w:b w:val="0"/>
          <w:sz w:val="22"/>
          <w:szCs w:val="22"/>
        </w:rPr>
      </w:pPr>
      <w:r w:rsidRPr="002C35B4">
        <w:rPr>
          <w:b w:val="0"/>
          <w:sz w:val="22"/>
          <w:szCs w:val="22"/>
        </w:rPr>
        <w:t>Tab. 3.</w:t>
      </w:r>
      <w:r w:rsidR="00120684" w:rsidRPr="002C35B4">
        <w:rPr>
          <w:b w:val="0"/>
          <w:sz w:val="22"/>
          <w:szCs w:val="22"/>
        </w:rPr>
        <w:fldChar w:fldCharType="begin"/>
      </w:r>
      <w:r w:rsidR="00F9527E" w:rsidRPr="002C35B4">
        <w:rPr>
          <w:b w:val="0"/>
          <w:sz w:val="22"/>
          <w:szCs w:val="22"/>
        </w:rPr>
        <w:instrText xml:space="preserve"> SEQ Tabela \* ARABIC </w:instrText>
      </w:r>
      <w:r w:rsidR="00120684" w:rsidRPr="002C35B4">
        <w:rPr>
          <w:b w:val="0"/>
          <w:sz w:val="22"/>
          <w:szCs w:val="22"/>
        </w:rPr>
        <w:fldChar w:fldCharType="separate"/>
      </w:r>
      <w:r w:rsidR="007964E5">
        <w:rPr>
          <w:b w:val="0"/>
          <w:noProof/>
          <w:sz w:val="22"/>
          <w:szCs w:val="22"/>
        </w:rPr>
        <w:t>1</w:t>
      </w:r>
      <w:r w:rsidR="00120684" w:rsidRPr="002C35B4">
        <w:rPr>
          <w:b w:val="0"/>
          <w:noProof/>
          <w:sz w:val="22"/>
          <w:szCs w:val="22"/>
        </w:rPr>
        <w:fldChar w:fldCharType="end"/>
      </w:r>
      <w:r w:rsidRPr="002C35B4">
        <w:rPr>
          <w:b w:val="0"/>
          <w:sz w:val="22"/>
          <w:szCs w:val="22"/>
        </w:rPr>
        <w:t>.</w:t>
      </w:r>
      <w:r w:rsidR="00E4741F" w:rsidRPr="002C35B4">
        <w:rPr>
          <w:b w:val="0"/>
          <w:sz w:val="22"/>
          <w:szCs w:val="22"/>
        </w:rPr>
        <w:t xml:space="preserve"> Charakterystyka poszczególnych warstw standardu MPEG-1</w:t>
      </w:r>
    </w:p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134"/>
        <w:gridCol w:w="3665"/>
        <w:gridCol w:w="1870"/>
        <w:gridCol w:w="1586"/>
      </w:tblGrid>
      <w:tr w:rsidR="00E4741F" w:rsidRPr="00F53EFC" w:rsidTr="00F53EFC">
        <w:trPr>
          <w:trHeight w:hRule="exact" w:val="427"/>
          <w:jc w:val="center"/>
        </w:trPr>
        <w:tc>
          <w:tcPr>
            <w:tcW w:w="1134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Warstwa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3665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Przepływność dla CD</w:t>
            </w:r>
            <w:r w:rsidR="00BF0F71">
              <w:t xml:space="preserve"> </w:t>
            </w:r>
            <w:r>
              <w:t>(44,1 kHz)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870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Pełny zakres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586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Zastosowanie</w:t>
            </w:r>
          </w:p>
          <w:p w:rsidR="00E4741F" w:rsidRDefault="00E4741F" w:rsidP="005211C6">
            <w:pPr>
              <w:pStyle w:val="Tabela-wntrze"/>
            </w:pPr>
          </w:p>
        </w:tc>
      </w:tr>
      <w:tr w:rsidR="00E4741F" w:rsidRPr="00F53EFC" w:rsidTr="00F53EFC">
        <w:trPr>
          <w:trHeight w:hRule="exact" w:val="370"/>
          <w:jc w:val="center"/>
        </w:trPr>
        <w:tc>
          <w:tcPr>
            <w:tcW w:w="1134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I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3665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 xml:space="preserve">256-384 </w:t>
            </w:r>
            <w:proofErr w:type="spellStart"/>
            <w:r>
              <w:t>Kb</w:t>
            </w:r>
            <w:proofErr w:type="spellEnd"/>
            <w:r>
              <w:t>/s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870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 xml:space="preserve">32-448 </w:t>
            </w:r>
            <w:proofErr w:type="spellStart"/>
            <w:r>
              <w:t>Kb</w:t>
            </w:r>
            <w:proofErr w:type="spellEnd"/>
            <w:r>
              <w:t>/s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586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DCC (PASC)</w:t>
            </w:r>
          </w:p>
          <w:p w:rsidR="00E4741F" w:rsidRDefault="00E4741F" w:rsidP="005211C6">
            <w:pPr>
              <w:pStyle w:val="Tabela-wntrze"/>
            </w:pPr>
          </w:p>
        </w:tc>
      </w:tr>
      <w:tr w:rsidR="00E4741F" w:rsidRPr="00F53EFC" w:rsidTr="00F53EFC">
        <w:trPr>
          <w:trHeight w:hRule="exact" w:val="342"/>
          <w:jc w:val="center"/>
        </w:trPr>
        <w:tc>
          <w:tcPr>
            <w:tcW w:w="1134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>II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3665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 xml:space="preserve">192-256 </w:t>
            </w:r>
            <w:proofErr w:type="spellStart"/>
            <w:r>
              <w:t>Kb</w:t>
            </w:r>
            <w:proofErr w:type="spellEnd"/>
            <w:r>
              <w:t>/s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870" w:type="dxa"/>
            <w:shd w:val="clear" w:color="auto" w:fill="auto"/>
          </w:tcPr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  <w:r w:rsidRPr="00F53EFC">
              <w:rPr>
                <w:lang w:val="en-US"/>
              </w:rPr>
              <w:t>32-384 Kb/s</w:t>
            </w:r>
          </w:p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</w:p>
        </w:tc>
        <w:tc>
          <w:tcPr>
            <w:tcW w:w="1586" w:type="dxa"/>
            <w:shd w:val="clear" w:color="auto" w:fill="auto"/>
          </w:tcPr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  <w:r w:rsidRPr="00F53EFC">
              <w:rPr>
                <w:lang w:val="en-US"/>
              </w:rPr>
              <w:t>DAB Video CD</w:t>
            </w:r>
          </w:p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</w:p>
        </w:tc>
      </w:tr>
      <w:tr w:rsidR="00E4741F" w:rsidRPr="00F53EFC" w:rsidTr="00F53EFC">
        <w:trPr>
          <w:trHeight w:hRule="exact" w:val="337"/>
          <w:jc w:val="center"/>
        </w:trPr>
        <w:tc>
          <w:tcPr>
            <w:tcW w:w="1134" w:type="dxa"/>
            <w:shd w:val="clear" w:color="auto" w:fill="auto"/>
          </w:tcPr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  <w:r w:rsidRPr="00F53EFC">
              <w:rPr>
                <w:lang w:val="en-US"/>
              </w:rPr>
              <w:t>III</w:t>
            </w:r>
          </w:p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</w:p>
        </w:tc>
        <w:tc>
          <w:tcPr>
            <w:tcW w:w="3665" w:type="dxa"/>
            <w:shd w:val="clear" w:color="auto" w:fill="auto"/>
          </w:tcPr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  <w:r w:rsidRPr="00F53EFC">
              <w:rPr>
                <w:lang w:val="en-US"/>
              </w:rPr>
              <w:t>128-192 Kb/s</w:t>
            </w:r>
          </w:p>
          <w:p w:rsidR="00E4741F" w:rsidRPr="00F53EFC" w:rsidRDefault="00E4741F" w:rsidP="005211C6">
            <w:pPr>
              <w:pStyle w:val="Tabela-wntrze"/>
              <w:rPr>
                <w:lang w:val="en-US"/>
              </w:rPr>
            </w:pPr>
          </w:p>
        </w:tc>
        <w:tc>
          <w:tcPr>
            <w:tcW w:w="1870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 xml:space="preserve">32-320 </w:t>
            </w:r>
            <w:proofErr w:type="spellStart"/>
            <w:r>
              <w:t>Kb</w:t>
            </w:r>
            <w:proofErr w:type="spellEnd"/>
            <w:r>
              <w:t>/s</w:t>
            </w:r>
          </w:p>
          <w:p w:rsidR="00E4741F" w:rsidRDefault="00E4741F" w:rsidP="005211C6">
            <w:pPr>
              <w:pStyle w:val="Tabela-wntrze"/>
            </w:pPr>
          </w:p>
        </w:tc>
        <w:tc>
          <w:tcPr>
            <w:tcW w:w="1586" w:type="dxa"/>
            <w:shd w:val="clear" w:color="auto" w:fill="auto"/>
          </w:tcPr>
          <w:p w:rsidR="00E4741F" w:rsidRDefault="00E4741F" w:rsidP="005211C6">
            <w:pPr>
              <w:pStyle w:val="Tabela-wntrze"/>
            </w:pPr>
            <w:r>
              <w:t xml:space="preserve">ISDN 64 </w:t>
            </w:r>
            <w:proofErr w:type="spellStart"/>
            <w:r>
              <w:t>Kb</w:t>
            </w:r>
            <w:proofErr w:type="spellEnd"/>
            <w:r>
              <w:t>/s</w:t>
            </w:r>
          </w:p>
          <w:p w:rsidR="00E4741F" w:rsidRDefault="00E4741F" w:rsidP="005211C6">
            <w:pPr>
              <w:pStyle w:val="Tabela-wntrze"/>
            </w:pPr>
          </w:p>
        </w:tc>
      </w:tr>
    </w:tbl>
    <w:p w:rsidR="00E4741F" w:rsidRDefault="00E4741F">
      <w:pPr>
        <w:pStyle w:val="Tekstpodstawowyzwciciem"/>
      </w:pPr>
    </w:p>
    <w:p w:rsidR="00183EB3" w:rsidRDefault="00183EB3" w:rsidP="009861CF">
      <w:pPr>
        <w:pStyle w:val="Tekstpodstawowyzwciciem"/>
        <w:spacing w:line="360" w:lineRule="auto"/>
        <w:ind w:firstLine="425"/>
        <w:jc w:val="both"/>
      </w:pPr>
      <w:r>
        <w:t xml:space="preserve">Rozdziału lub podrozdziału </w:t>
      </w:r>
      <w:r w:rsidR="008860F2">
        <w:t xml:space="preserve">nigdy </w:t>
      </w:r>
      <w:r>
        <w:t xml:space="preserve">nie </w:t>
      </w:r>
      <w:r w:rsidR="009D49DB">
        <w:t xml:space="preserve">rozpoczynamy ani </w:t>
      </w:r>
      <w:r>
        <w:t>kończymy rysunkiem, t</w:t>
      </w:r>
      <w:r>
        <w:t>a</w:t>
      </w:r>
      <w:r>
        <w:t xml:space="preserve">belą, wzorem. Powinny zawsze znaleźć się tu przynajmniej 2-3 zdania </w:t>
      </w:r>
      <w:r w:rsidR="009D49DB">
        <w:t>wprowadz</w:t>
      </w:r>
      <w:r w:rsidR="00256A08">
        <w:t>enia</w:t>
      </w:r>
      <w:r w:rsidR="009D49DB">
        <w:t xml:space="preserve"> </w:t>
      </w:r>
      <w:r>
        <w:t>lub podsumowania.</w:t>
      </w:r>
      <w:r w:rsidR="00CA7ECD">
        <w:t xml:space="preserve"> W omawianym przypadku będzie to komentarz do </w:t>
      </w:r>
      <w:r w:rsidR="00397C7F">
        <w:t>tab</w:t>
      </w:r>
      <w:r w:rsidR="008365F3">
        <w:t>.</w:t>
      </w:r>
      <w:r w:rsidR="00397C7F">
        <w:t xml:space="preserve"> 3.1.</w:t>
      </w:r>
      <w:r w:rsidR="00CA7ECD">
        <w:t xml:space="preserve"> </w:t>
      </w:r>
    </w:p>
    <w:p w:rsidR="00E4741F" w:rsidRPr="00A365FE" w:rsidRDefault="00E4741F" w:rsidP="00A97894">
      <w:pPr>
        <w:pStyle w:val="Nagwek3"/>
        <w:spacing w:line="360" w:lineRule="auto"/>
        <w:rPr>
          <w:rFonts w:ascii="Times New Roman" w:hAnsi="Times New Roman" w:cs="Times New Roman"/>
        </w:rPr>
      </w:pPr>
      <w:bookmarkStart w:id="61" w:name="_Toc98557028"/>
      <w:bookmarkStart w:id="62" w:name="_Toc258354213"/>
      <w:bookmarkStart w:id="63" w:name="_Toc258355000"/>
      <w:bookmarkStart w:id="64" w:name="_Toc258355462"/>
      <w:bookmarkStart w:id="65" w:name="_Toc220505888"/>
      <w:bookmarkStart w:id="66" w:name="_Toc65426902"/>
      <w:bookmarkStart w:id="67" w:name="_Toc65427135"/>
      <w:r w:rsidRPr="00A365FE">
        <w:rPr>
          <w:rFonts w:ascii="Times New Roman" w:hAnsi="Times New Roman" w:cs="Times New Roman"/>
        </w:rPr>
        <w:t>Spacje i znaki interpunkcyjne</w:t>
      </w:r>
      <w:bookmarkEnd w:id="61"/>
      <w:bookmarkEnd w:id="62"/>
      <w:bookmarkEnd w:id="63"/>
      <w:bookmarkEnd w:id="64"/>
      <w:bookmarkEnd w:id="65"/>
    </w:p>
    <w:p w:rsidR="002C35B4" w:rsidRDefault="00E4741F" w:rsidP="009861CF">
      <w:pPr>
        <w:pStyle w:val="Tekstpodstawowy"/>
        <w:spacing w:line="360" w:lineRule="auto"/>
        <w:jc w:val="both"/>
      </w:pPr>
      <w:r>
        <w:t>W pracy nie należy używać wielokrotnych spacji, ani wielokrotnych znaków nowego akapitu. Znaki interpunkcyjne</w:t>
      </w:r>
      <w:r w:rsidR="00E13AF5">
        <w:t>,</w:t>
      </w:r>
      <w:r>
        <w:t xml:space="preserve"> takie jak przecinek (,), kropka (.), dwukropek (:), średnik (;), znak zapytania (?), wykrzyknik (!), zamknięcie dowolnego nawiasu (]})&gt;), z</w:t>
      </w:r>
      <w:r>
        <w:t>a</w:t>
      </w:r>
      <w:r>
        <w:t xml:space="preserve">mknięcie cudzysłowu (” lub ’) </w:t>
      </w:r>
      <w:r w:rsidRPr="00FD30D0">
        <w:t xml:space="preserve">nie mogą być </w:t>
      </w:r>
      <w:r>
        <w:t>poprzedzone spacją. Bezpośrednio po w</w:t>
      </w:r>
      <w:r>
        <w:t>y</w:t>
      </w:r>
      <w:r>
        <w:t xml:space="preserve">mienionych znakach może wystąpić </w:t>
      </w:r>
      <w:r w:rsidRPr="00FD30D0">
        <w:t>wyłącznie</w:t>
      </w:r>
      <w:r>
        <w:t xml:space="preserve"> spacja, znak nowego akapitu lub inny znak interpunkcyjny. Po znakach otwierających dowolnego nawiasu ([{(&lt;) lub cudz</w:t>
      </w:r>
      <w:r>
        <w:t>y</w:t>
      </w:r>
      <w:r>
        <w:t xml:space="preserve">słowu („ lub ‘) </w:t>
      </w:r>
      <w:r w:rsidRPr="00FD30D0">
        <w:t>nigdy</w:t>
      </w:r>
      <w:r>
        <w:t xml:space="preserve"> nie należy używać spacji. Spację używamy przed tymi znakami. Nie należy pozostawiać spacji na końcu akapitu – przed znakiem nowego akapitu. Tyt</w:t>
      </w:r>
      <w:r>
        <w:t>u</w:t>
      </w:r>
      <w:r>
        <w:t>ł</w:t>
      </w:r>
      <w:r w:rsidR="00E13AF5">
        <w:t>y</w:t>
      </w:r>
      <w:r>
        <w:t xml:space="preserve"> rozdzia</w:t>
      </w:r>
      <w:r w:rsidR="00E13AF5">
        <w:t>łów i </w:t>
      </w:r>
      <w:r>
        <w:t>podrozdziałów</w:t>
      </w:r>
      <w:r w:rsidR="00EF6ED2">
        <w:t>, a także rysunków, tabel, listingów</w:t>
      </w:r>
      <w:r>
        <w:t xml:space="preserve"> pozostawiamy </w:t>
      </w:r>
      <w:r w:rsidRPr="00FD30D0">
        <w:t>bez kropki</w:t>
      </w:r>
      <w:r>
        <w:t xml:space="preserve"> na końcu. </w:t>
      </w:r>
    </w:p>
    <w:p w:rsidR="00226DEE" w:rsidRDefault="00226DEE" w:rsidP="009861CF">
      <w:pPr>
        <w:pStyle w:val="Tekstpodstawowy"/>
        <w:spacing w:line="360" w:lineRule="auto"/>
        <w:ind w:firstLine="425"/>
        <w:jc w:val="both"/>
      </w:pPr>
      <w:r>
        <w:t xml:space="preserve">Pamiętamy, że w roli myślnika nie używamy </w:t>
      </w:r>
      <w:r w:rsidR="003E42C5">
        <w:t xml:space="preserve">łącznika ani </w:t>
      </w:r>
      <w:r>
        <w:t>znaku „minus” (-) lecz tzw. półpauz</w:t>
      </w:r>
      <w:r w:rsidR="00E13AF5">
        <w:t>y</w:t>
      </w:r>
      <w:r w:rsidR="003E42C5">
        <w:t xml:space="preserve"> </w:t>
      </w:r>
      <w:r>
        <w:t xml:space="preserve">(–). Znak ten można uzyskać, </w:t>
      </w:r>
      <w:r w:rsidRPr="004E75A1">
        <w:t>wciska</w:t>
      </w:r>
      <w:r>
        <w:t>jąc</w:t>
      </w:r>
      <w:r w:rsidRPr="004E75A1">
        <w:t xml:space="preserve"> jednocześnie </w:t>
      </w:r>
      <w:r>
        <w:t>klawisz &lt;</w:t>
      </w:r>
      <w:proofErr w:type="spellStart"/>
      <w:r w:rsidRPr="007F0AA6">
        <w:rPr>
          <w:i/>
          <w:iCs/>
        </w:rPr>
        <w:t>Ctrl</w:t>
      </w:r>
      <w:proofErr w:type="spellEnd"/>
      <w:r>
        <w:t>&gt;</w:t>
      </w:r>
      <w:r w:rsidRPr="004E75A1">
        <w:t xml:space="preserve"> </w:t>
      </w:r>
      <w:r w:rsidR="00CD65E0">
        <w:br/>
      </w:r>
      <w:r w:rsidRPr="004E75A1">
        <w:t>i minus z klawiatury numerycznej</w:t>
      </w:r>
      <w:r>
        <w:t>.</w:t>
      </w:r>
      <w:r w:rsidR="00FD47F8">
        <w:t xml:space="preserve"> Przykłady użycia łącznika oraz półpauzy zademo</w:t>
      </w:r>
      <w:r w:rsidR="00FD47F8">
        <w:t>n</w:t>
      </w:r>
      <w:r w:rsidR="00FD47F8">
        <w:t>strowano np. w rozdziale 3.2.3, w opisie wielkości pod wzorem (3.1).</w:t>
      </w:r>
    </w:p>
    <w:p w:rsidR="00C22FCC" w:rsidRPr="00C22FCC" w:rsidRDefault="00C22FCC" w:rsidP="002E705F">
      <w:pPr>
        <w:pStyle w:val="Tekstpodstawowyzwciciem"/>
        <w:spacing w:line="360" w:lineRule="auto"/>
        <w:ind w:firstLine="426"/>
        <w:jc w:val="both"/>
      </w:pPr>
      <w:r>
        <w:t xml:space="preserve">Apostrof stawiamy wyłącznie przy tych wyrazach, których końcówka jest niema. Jeśli w wymowie nie opuszcza się żadnej głoski, jego użycie jest niepoprawne, np. </w:t>
      </w:r>
      <w:proofErr w:type="spellStart"/>
      <w:r w:rsidRPr="001133FC">
        <w:rPr>
          <w:strike/>
        </w:rPr>
        <w:t>John’a</w:t>
      </w:r>
      <w:proofErr w:type="spellEnd"/>
      <w:r w:rsidRPr="001133FC">
        <w:rPr>
          <w:strike/>
        </w:rPr>
        <w:t xml:space="preserve">, </w:t>
      </w:r>
      <w:proofErr w:type="spellStart"/>
      <w:r w:rsidRPr="001133FC">
        <w:rPr>
          <w:strike/>
        </w:rPr>
        <w:t>Oliver’a</w:t>
      </w:r>
      <w:proofErr w:type="spellEnd"/>
      <w:r>
        <w:t xml:space="preserve">. W obu przypadkach powinno stosować się tutaj zapis fonetyczny, tj. </w:t>
      </w:r>
      <w:r>
        <w:lastRenderedPageBreak/>
        <w:t xml:space="preserve">Johna, Olivera. Natomiast poprawnie będzie np.: skorzystać z </w:t>
      </w:r>
      <w:proofErr w:type="spellStart"/>
      <w:r>
        <w:t>pendrive’a</w:t>
      </w:r>
      <w:proofErr w:type="spellEnd"/>
      <w:r>
        <w:t xml:space="preserve">, </w:t>
      </w:r>
      <w:r w:rsidR="001133FC">
        <w:t xml:space="preserve">zastosować </w:t>
      </w:r>
      <w:r>
        <w:t>transformacj</w:t>
      </w:r>
      <w:r w:rsidR="001133FC">
        <w:t>ę</w:t>
      </w:r>
      <w:r>
        <w:t xml:space="preserve"> Laplace’a, </w:t>
      </w:r>
      <w:r w:rsidR="001133FC">
        <w:t xml:space="preserve">omówić </w:t>
      </w:r>
      <w:r w:rsidR="002E705F">
        <w:t xml:space="preserve">prawo </w:t>
      </w:r>
      <w:proofErr w:type="spellStart"/>
      <w:r w:rsidR="002E705F">
        <w:t>Joule’a</w:t>
      </w:r>
      <w:proofErr w:type="spellEnd"/>
      <w:r w:rsidR="002E705F">
        <w:t>–</w:t>
      </w:r>
      <w:proofErr w:type="spellStart"/>
      <w:r>
        <w:t>Lenza</w:t>
      </w:r>
      <w:proofErr w:type="spellEnd"/>
      <w:r>
        <w:t>.</w:t>
      </w:r>
    </w:p>
    <w:p w:rsidR="00E4741F" w:rsidRPr="00A365FE" w:rsidRDefault="00F60F44" w:rsidP="00A97894">
      <w:pPr>
        <w:pStyle w:val="Nagwek3"/>
        <w:spacing w:line="360" w:lineRule="auto"/>
        <w:rPr>
          <w:rFonts w:ascii="Times New Roman" w:hAnsi="Times New Roman" w:cs="Times New Roman"/>
        </w:rPr>
      </w:pPr>
      <w:bookmarkStart w:id="68" w:name="_Toc220505889"/>
      <w:bookmarkEnd w:id="66"/>
      <w:bookmarkEnd w:id="67"/>
      <w:r>
        <w:rPr>
          <w:rFonts w:ascii="Times New Roman" w:hAnsi="Times New Roman" w:cs="Times New Roman"/>
        </w:rPr>
        <w:t>Kod programu lub skryptu</w:t>
      </w:r>
      <w:bookmarkEnd w:id="68"/>
    </w:p>
    <w:p w:rsidR="00E4741F" w:rsidRDefault="00DF2220" w:rsidP="009861CF">
      <w:pPr>
        <w:pStyle w:val="Tekstpodstawowy"/>
        <w:spacing w:line="360" w:lineRule="auto"/>
        <w:jc w:val="both"/>
      </w:pPr>
      <w:r>
        <w:t>Krótki f</w:t>
      </w:r>
      <w:r w:rsidR="00E4741F">
        <w:t xml:space="preserve">ragment kodu </w:t>
      </w:r>
      <w:r w:rsidR="000E1554">
        <w:t xml:space="preserve">programu, </w:t>
      </w:r>
      <w:r w:rsidR="00E25017">
        <w:t>procedury</w:t>
      </w:r>
      <w:r w:rsidR="000E1554">
        <w:t xml:space="preserve"> lub</w:t>
      </w:r>
      <w:r w:rsidR="00BC3242">
        <w:t xml:space="preserve"> skryp</w:t>
      </w:r>
      <w:r w:rsidR="00E25017">
        <w:t xml:space="preserve">tu </w:t>
      </w:r>
      <w:r w:rsidR="00E4741F">
        <w:t xml:space="preserve">piszemy </w:t>
      </w:r>
      <w:r w:rsidR="00776755">
        <w:t>używając czcionki maszynowej (</w:t>
      </w:r>
      <w:r w:rsidR="00776755" w:rsidRPr="00F75D63">
        <w:rPr>
          <w:rStyle w:val="listingznak"/>
        </w:rPr>
        <w:t>Courier</w:t>
      </w:r>
      <w:r w:rsidR="00213A88">
        <w:rPr>
          <w:rStyle w:val="listingznak"/>
        </w:rPr>
        <w:t xml:space="preserve"> </w:t>
      </w:r>
      <w:r w:rsidR="00213A88" w:rsidRPr="00213A88">
        <w:rPr>
          <w:rStyle w:val="listingznak"/>
          <w:rFonts w:ascii="Times New Roman" w:hAnsi="Times New Roman"/>
          <w:sz w:val="24"/>
        </w:rPr>
        <w:t xml:space="preserve">lub </w:t>
      </w:r>
      <w:r w:rsidR="00213A88" w:rsidRPr="00213A88">
        <w:rPr>
          <w:rStyle w:val="listingznak"/>
          <w:rFonts w:ascii="Consolas" w:hAnsi="Consolas"/>
          <w:szCs w:val="22"/>
        </w:rPr>
        <w:t>Consolas</w:t>
      </w:r>
      <w:r w:rsidR="00776755">
        <w:t>)</w:t>
      </w:r>
      <w:r w:rsidR="00F17C7A">
        <w:t xml:space="preserve"> o rozmiarze 11 </w:t>
      </w:r>
      <w:proofErr w:type="spellStart"/>
      <w:r w:rsidR="00F17C7A">
        <w:t>pt</w:t>
      </w:r>
      <w:proofErr w:type="spellEnd"/>
      <w:r w:rsidR="00776755">
        <w:t>:</w:t>
      </w:r>
    </w:p>
    <w:p w:rsidR="00AE03D7" w:rsidRPr="00AE03D7" w:rsidRDefault="00AE03D7" w:rsidP="00AE03D7">
      <w:pPr>
        <w:pStyle w:val="listing"/>
        <w:ind w:left="0"/>
        <w:rPr>
          <w:lang w:val="pl-PL"/>
        </w:rPr>
      </w:pPr>
      <w:r w:rsidRPr="00AE03D7">
        <w:rPr>
          <w:lang w:val="pl-PL"/>
        </w:rPr>
        <w:t xml:space="preserve">wynik = </w:t>
      </w:r>
      <w:proofErr w:type="spellStart"/>
      <w:r w:rsidRPr="00AE03D7">
        <w:rPr>
          <w:lang w:val="pl-PL"/>
        </w:rPr>
        <w:t>add</w:t>
      </w:r>
      <w:proofErr w:type="spellEnd"/>
      <w:r w:rsidRPr="00AE03D7">
        <w:rPr>
          <w:lang w:val="pl-PL"/>
        </w:rPr>
        <w:t>(10,20);</w:t>
      </w:r>
      <w:r>
        <w:rPr>
          <w:lang w:val="pl-PL"/>
        </w:rPr>
        <w:tab/>
      </w:r>
      <w:r>
        <w:rPr>
          <w:lang w:val="pl-PL"/>
        </w:rPr>
        <w:tab/>
      </w:r>
      <w:r>
        <w:rPr>
          <w:lang w:val="pl-PL"/>
        </w:rPr>
        <w:tab/>
        <w:t>/* przykład 1 */</w:t>
      </w:r>
    </w:p>
    <w:p w:rsidR="00BE6ED7" w:rsidRPr="00860430" w:rsidRDefault="00AE03D7" w:rsidP="00AE03D7">
      <w:pPr>
        <w:pStyle w:val="listing"/>
        <w:ind w:left="0"/>
        <w:rPr>
          <w:lang w:val="pl-PL"/>
        </w:rPr>
      </w:pPr>
      <w:r w:rsidRPr="00AE03D7">
        <w:rPr>
          <w:lang w:val="pl-PL"/>
        </w:rPr>
        <w:t xml:space="preserve">wynik = </w:t>
      </w:r>
      <w:proofErr w:type="spellStart"/>
      <w:r w:rsidRPr="00AE03D7">
        <w:rPr>
          <w:lang w:val="pl-PL"/>
        </w:rPr>
        <w:t>add</w:t>
      </w:r>
      <w:proofErr w:type="spellEnd"/>
      <w:r w:rsidRPr="00AE03D7">
        <w:rPr>
          <w:lang w:val="pl-PL"/>
        </w:rPr>
        <w:t>(x1*20+4,x1/x2);</w:t>
      </w:r>
      <w:r w:rsidR="00BC3242">
        <w:rPr>
          <w:lang w:val="pl-PL"/>
        </w:rPr>
        <w:tab/>
      </w:r>
      <w:r>
        <w:rPr>
          <w:lang w:val="pl-PL"/>
        </w:rPr>
        <w:t>/* przykład 2 */</w:t>
      </w:r>
    </w:p>
    <w:p w:rsidR="004E3257" w:rsidRDefault="00DF2220" w:rsidP="004E3257">
      <w:pPr>
        <w:pStyle w:val="Tekstpodstawowyzwciciem"/>
        <w:spacing w:after="240" w:line="360" w:lineRule="auto"/>
        <w:ind w:firstLine="425"/>
        <w:jc w:val="both"/>
      </w:pPr>
      <w:r>
        <w:t xml:space="preserve">Inną możliwością prezentacji </w:t>
      </w:r>
      <w:r w:rsidR="00AE03D7">
        <w:t xml:space="preserve">dłuższego </w:t>
      </w:r>
      <w:r>
        <w:t>kodu</w:t>
      </w:r>
      <w:r w:rsidR="00AE03D7">
        <w:t xml:space="preserve">, </w:t>
      </w:r>
      <w:r>
        <w:t xml:space="preserve">np. </w:t>
      </w:r>
      <w:r w:rsidR="00BC3242">
        <w:t xml:space="preserve">całej </w:t>
      </w:r>
      <w:r>
        <w:t>procedury</w:t>
      </w:r>
      <w:r w:rsidR="00BC3242">
        <w:t>, skryptu</w:t>
      </w:r>
      <w:r w:rsidR="00F52E9C">
        <w:t>,</w:t>
      </w:r>
      <w:r>
        <w:t xml:space="preserve"> pr</w:t>
      </w:r>
      <w:r>
        <w:t>o</w:t>
      </w:r>
      <w:r>
        <w:t>gramu</w:t>
      </w:r>
      <w:r w:rsidR="00F52E9C">
        <w:t xml:space="preserve"> lub wyników ich działania</w:t>
      </w:r>
      <w:r w:rsidR="00AE03D7">
        <w:t>,</w:t>
      </w:r>
      <w:r>
        <w:t xml:space="preserve"> jest użycie </w:t>
      </w:r>
      <w:r w:rsidR="00700626">
        <w:t>tabeli (</w:t>
      </w:r>
      <w:r>
        <w:t>ramki</w:t>
      </w:r>
      <w:r w:rsidR="00700626">
        <w:t>)</w:t>
      </w:r>
      <w:r>
        <w:t xml:space="preserve"> </w:t>
      </w:r>
      <w:r w:rsidR="00BC3242">
        <w:t xml:space="preserve">w </w:t>
      </w:r>
      <w:r>
        <w:t xml:space="preserve">postaci </w:t>
      </w:r>
      <w:r w:rsidR="00BC3242">
        <w:t>zaprezentowanej</w:t>
      </w:r>
      <w:r>
        <w:t xml:space="preserve"> na </w:t>
      </w:r>
      <w:r w:rsidR="00397C7F">
        <w:t>l</w:t>
      </w:r>
      <w:r>
        <w:t>ist</w:t>
      </w:r>
      <w:r w:rsidR="00397C7F">
        <w:t>ingu</w:t>
      </w:r>
      <w:r>
        <w:t xml:space="preserve"> 3.1.</w:t>
      </w:r>
      <w:r w:rsidR="00DA322F">
        <w:t xml:space="preserve"> Zdecydowanie </w:t>
      </w:r>
      <w:r w:rsidR="00F52E9C">
        <w:t>preferowane</w:t>
      </w:r>
      <w:r w:rsidR="00DA322F">
        <w:t xml:space="preserve"> jest zamieszczanie </w:t>
      </w:r>
      <w:r w:rsidR="00F52E9C">
        <w:t xml:space="preserve">kodu </w:t>
      </w:r>
      <w:r w:rsidR="00DA322F">
        <w:t xml:space="preserve">w </w:t>
      </w:r>
      <w:r w:rsidR="00F52E9C">
        <w:t>postaci</w:t>
      </w:r>
      <w:r w:rsidR="00DA322F">
        <w:t xml:space="preserve"> tekst</w:t>
      </w:r>
      <w:r w:rsidR="00DA322F">
        <w:t>o</w:t>
      </w:r>
      <w:r w:rsidR="00DA322F">
        <w:t xml:space="preserve">wej. </w:t>
      </w:r>
      <w:r w:rsidR="004E3257">
        <w:t>W</w:t>
      </w:r>
      <w:r w:rsidR="00DA322F">
        <w:t xml:space="preserve"> </w:t>
      </w:r>
      <w:r w:rsidR="004E3257">
        <w:t>niektórych</w:t>
      </w:r>
      <w:r w:rsidR="00DA322F">
        <w:t xml:space="preserve"> przypadkach (np. gdy zależy nam na pokazaniu całego okna progr</w:t>
      </w:r>
      <w:r w:rsidR="00DA322F">
        <w:t>a</w:t>
      </w:r>
      <w:r w:rsidR="00DA322F">
        <w:t xml:space="preserve">mu lub gdy nie jest możliwe </w:t>
      </w:r>
      <w:r w:rsidR="00F52E9C">
        <w:t>łatwe skopiowanie</w:t>
      </w:r>
      <w:r w:rsidR="00DA322F">
        <w:t xml:space="preserve"> kodu w </w:t>
      </w:r>
      <w:r w:rsidR="00F52E9C">
        <w:t>postaci</w:t>
      </w:r>
      <w:r w:rsidR="00DA322F">
        <w:t xml:space="preserve"> tekst</w:t>
      </w:r>
      <w:r w:rsidR="00F52E9C">
        <w:t>owej</w:t>
      </w:r>
      <w:r w:rsidR="00DA322F">
        <w:t>)</w:t>
      </w:r>
      <w:r w:rsidR="00F52E9C">
        <w:t xml:space="preserve"> można użyć listingu w formie graficznej, np. „zrzutu” okna programu.</w:t>
      </w:r>
      <w:r w:rsidR="000E1554">
        <w:t xml:space="preserve"> Jednak podpisujemy </w:t>
      </w:r>
      <w:r w:rsidR="004E3257">
        <w:t xml:space="preserve">go </w:t>
      </w:r>
      <w:r w:rsidR="000E1554">
        <w:t>jako listing</w:t>
      </w:r>
      <w:r w:rsidR="004E3257">
        <w:t>,</w:t>
      </w:r>
      <w:r w:rsidR="000E1554">
        <w:t xml:space="preserve"> a nie </w:t>
      </w:r>
      <w:r w:rsidR="004E3257">
        <w:t xml:space="preserve">jako </w:t>
      </w:r>
      <w:r w:rsidR="000E1554">
        <w:t xml:space="preserve">„rysunek” – liczy się </w:t>
      </w:r>
      <w:r w:rsidR="000E1554" w:rsidRPr="000E1554">
        <w:t>forma logiczna, a nie techniczna.</w:t>
      </w:r>
      <w:r w:rsidR="000E1554">
        <w:t xml:space="preserve"> Ta sama uw</w:t>
      </w:r>
      <w:r w:rsidR="000E1554">
        <w:t>a</w:t>
      </w:r>
      <w:r w:rsidR="000E1554">
        <w:t>ga dotyczy np. tabel wstawi</w:t>
      </w:r>
      <w:r w:rsidR="004E3257">
        <w:t>anych w formie graficznej – są to tabele, a nie „rysunki”.</w:t>
      </w:r>
    </w:p>
    <w:p w:rsidR="00DF2220" w:rsidRPr="002C35B4" w:rsidRDefault="00DF2220" w:rsidP="009B7588">
      <w:pPr>
        <w:pStyle w:val="Tabela"/>
        <w:spacing w:line="360" w:lineRule="auto"/>
        <w:rPr>
          <w:b w:val="0"/>
          <w:sz w:val="22"/>
          <w:szCs w:val="22"/>
        </w:rPr>
      </w:pPr>
      <w:r w:rsidRPr="002C35B4">
        <w:rPr>
          <w:b w:val="0"/>
          <w:sz w:val="22"/>
          <w:szCs w:val="22"/>
        </w:rPr>
        <w:t>List. 3.</w:t>
      </w:r>
      <w:r w:rsidR="00DE0539">
        <w:rPr>
          <w:b w:val="0"/>
          <w:sz w:val="22"/>
          <w:szCs w:val="22"/>
        </w:rPr>
        <w:t>1</w:t>
      </w:r>
      <w:r w:rsidRPr="002C35B4">
        <w:rPr>
          <w:b w:val="0"/>
          <w:sz w:val="22"/>
          <w:szCs w:val="22"/>
        </w:rPr>
        <w:t xml:space="preserve">. </w:t>
      </w:r>
      <w:r w:rsidR="00E25017" w:rsidRPr="002C35B4">
        <w:rPr>
          <w:b w:val="0"/>
          <w:sz w:val="22"/>
          <w:szCs w:val="22"/>
        </w:rPr>
        <w:t xml:space="preserve">Prosty program w języku </w:t>
      </w:r>
      <w:r w:rsidR="00E25017" w:rsidRPr="002C35B4">
        <w:rPr>
          <w:b w:val="0"/>
          <w:i/>
          <w:sz w:val="22"/>
          <w:szCs w:val="22"/>
        </w:rPr>
        <w:t>C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643"/>
      </w:tblGrid>
      <w:tr w:rsidR="00DF2220" w:rsidTr="00D642B8">
        <w:trPr>
          <w:trHeight w:val="2456"/>
        </w:trPr>
        <w:tc>
          <w:tcPr>
            <w:tcW w:w="8643" w:type="dxa"/>
            <w:shd w:val="clear" w:color="auto" w:fill="auto"/>
          </w:tcPr>
          <w:p w:rsidR="00DF2220" w:rsidRDefault="00DF2220" w:rsidP="00BE2CFB">
            <w:pPr>
              <w:pStyle w:val="listing"/>
              <w:spacing w:after="0"/>
              <w:rPr>
                <w:lang w:val="pl-PL"/>
              </w:rPr>
            </w:pPr>
          </w:p>
          <w:p w:rsidR="00E25017" w:rsidRDefault="00E25017" w:rsidP="00BE2CFB">
            <w:pPr>
              <w:pStyle w:val="listing"/>
              <w:spacing w:after="120"/>
            </w:pPr>
            <w:r>
              <w:t>#include &lt;</w:t>
            </w:r>
            <w:proofErr w:type="spellStart"/>
            <w:r>
              <w:t>stdio.h</w:t>
            </w:r>
            <w:proofErr w:type="spellEnd"/>
            <w:r>
              <w:t>&gt;</w:t>
            </w:r>
            <w:r>
              <w:br/>
            </w:r>
            <w:r w:rsidR="00381732">
              <w:br/>
            </w:r>
            <w:proofErr w:type="spellStart"/>
            <w:r>
              <w:t>int</w:t>
            </w:r>
            <w:proofErr w:type="spellEnd"/>
            <w:r>
              <w:t xml:space="preserve"> main (void)</w:t>
            </w:r>
          </w:p>
          <w:p w:rsidR="00E25017" w:rsidRDefault="00E25017" w:rsidP="00BE2CFB">
            <w:pPr>
              <w:pStyle w:val="listing"/>
              <w:spacing w:after="120"/>
            </w:pPr>
            <w:r>
              <w:t>{</w:t>
            </w:r>
          </w:p>
          <w:p w:rsidR="00E25017" w:rsidRDefault="00E25017" w:rsidP="00BE2CFB">
            <w:pPr>
              <w:pStyle w:val="listing"/>
              <w:spacing w:after="120"/>
            </w:pPr>
            <w:r>
              <w:t xml:space="preserve">   puts ("Hello World!");</w:t>
            </w:r>
          </w:p>
          <w:p w:rsidR="00E25017" w:rsidRDefault="00E25017" w:rsidP="00BE2CFB">
            <w:pPr>
              <w:pStyle w:val="listing"/>
              <w:spacing w:after="120"/>
            </w:pPr>
            <w:r>
              <w:t xml:space="preserve">   </w:t>
            </w:r>
            <w:proofErr w:type="spellStart"/>
            <w:r>
              <w:t>getch</w:t>
            </w:r>
            <w:proofErr w:type="spellEnd"/>
            <w:r>
              <w:t>();</w:t>
            </w:r>
          </w:p>
          <w:p w:rsidR="00E25017" w:rsidRDefault="00E25017" w:rsidP="00BE2CFB">
            <w:pPr>
              <w:pStyle w:val="listing"/>
              <w:spacing w:after="120"/>
            </w:pPr>
            <w:r>
              <w:t xml:space="preserve">   return 0;</w:t>
            </w:r>
          </w:p>
          <w:p w:rsidR="00D642B8" w:rsidRPr="00D642B8" w:rsidRDefault="00E25017" w:rsidP="00EF198F">
            <w:pPr>
              <w:pStyle w:val="listing"/>
              <w:spacing w:after="120"/>
            </w:pPr>
            <w:r>
              <w:t>}</w:t>
            </w:r>
          </w:p>
        </w:tc>
      </w:tr>
    </w:tbl>
    <w:p w:rsidR="00E4741F" w:rsidRDefault="00AF2059" w:rsidP="00F60F44">
      <w:pPr>
        <w:pStyle w:val="Tekstpodstawowyzwciciem"/>
        <w:spacing w:before="240" w:line="360" w:lineRule="auto"/>
        <w:ind w:firstLine="425"/>
        <w:jc w:val="both"/>
      </w:pPr>
      <w:r>
        <w:t xml:space="preserve">Należy unikać pozostawiania pojedynczych liter (np. </w:t>
      </w:r>
      <w:r w:rsidR="005D27CF">
        <w:t xml:space="preserve">spójników </w:t>
      </w:r>
      <w:r>
        <w:t>„w”, „i”, „o”</w:t>
      </w:r>
      <w:r w:rsidR="005D27CF">
        <w:t>, „z”</w:t>
      </w:r>
      <w:r>
        <w:t xml:space="preserve">) na końcu wierszy, zarówno w standardowym tekście rozdziału, jak i w nagłówkach, podpisach rysunków, itp. W tym celu można wykorzystać tzw. twardą spację (ang. </w:t>
      </w:r>
      <w:r w:rsidRPr="00ED3E94">
        <w:rPr>
          <w:i/>
          <w:iCs/>
        </w:rPr>
        <w:t xml:space="preserve">hard </w:t>
      </w:r>
      <w:proofErr w:type="spellStart"/>
      <w:r w:rsidRPr="00ED3E94">
        <w:rPr>
          <w:i/>
          <w:iCs/>
        </w:rPr>
        <w:t>space</w:t>
      </w:r>
      <w:proofErr w:type="spellEnd"/>
      <w:r>
        <w:t xml:space="preserve">) – znak wyglądający tak samo jak zwykła spacja, lecz przez edytor traktowany jak litera lub cyfra, czyli część wyrazu. W programie </w:t>
      </w:r>
      <w:r w:rsidRPr="00ED3E94">
        <w:rPr>
          <w:i/>
          <w:iCs/>
        </w:rPr>
        <w:t>Microsoft Word</w:t>
      </w:r>
      <w:r>
        <w:t xml:space="preserve"> znak twardej sp</w:t>
      </w:r>
      <w:r>
        <w:t>a</w:t>
      </w:r>
      <w:r>
        <w:t>cji wstawia się przy pomocy kombinacji klawiszy &lt;</w:t>
      </w:r>
      <w:proofErr w:type="spellStart"/>
      <w:r w:rsidRPr="00ED3E94">
        <w:rPr>
          <w:i/>
          <w:iCs/>
        </w:rPr>
        <w:t>Ctrl</w:t>
      </w:r>
      <w:proofErr w:type="spellEnd"/>
      <w:r>
        <w:t>&gt;&lt;</w:t>
      </w:r>
      <w:proofErr w:type="spellStart"/>
      <w:r w:rsidRPr="00ED3E94">
        <w:rPr>
          <w:i/>
          <w:iCs/>
        </w:rPr>
        <w:t>Shift</w:t>
      </w:r>
      <w:proofErr w:type="spellEnd"/>
      <w:r>
        <w:t>&gt;&lt;</w:t>
      </w:r>
      <w:r w:rsidRPr="00E15743">
        <w:t>spacja</w:t>
      </w:r>
      <w:r>
        <w:t>&gt;. Istnieje także twardy myślnik (&lt;</w:t>
      </w:r>
      <w:proofErr w:type="spellStart"/>
      <w:r w:rsidRPr="00ED3E94">
        <w:rPr>
          <w:i/>
          <w:iCs/>
        </w:rPr>
        <w:t>Ctrl</w:t>
      </w:r>
      <w:proofErr w:type="spellEnd"/>
      <w:r>
        <w:t>&gt;&lt;</w:t>
      </w:r>
      <w:proofErr w:type="spellStart"/>
      <w:r w:rsidRPr="00ED3E94">
        <w:rPr>
          <w:i/>
          <w:iCs/>
        </w:rPr>
        <w:t>Shift</w:t>
      </w:r>
      <w:proofErr w:type="spellEnd"/>
      <w:r>
        <w:t>&gt;&lt;-&gt;), który ma działanie podobne do twardej spacji – sprawia, że myślnik staje się częścią wyrazu.</w:t>
      </w:r>
    </w:p>
    <w:p w:rsidR="00FD30D0" w:rsidRPr="00A365FE" w:rsidRDefault="00FD30D0" w:rsidP="00A97894">
      <w:pPr>
        <w:pStyle w:val="Nagwek3"/>
        <w:spacing w:line="360" w:lineRule="auto"/>
        <w:rPr>
          <w:rFonts w:ascii="Times New Roman" w:hAnsi="Times New Roman" w:cs="Times New Roman"/>
        </w:rPr>
      </w:pPr>
      <w:bookmarkStart w:id="69" w:name="_Toc220505890"/>
      <w:r w:rsidRPr="00A365FE">
        <w:rPr>
          <w:rFonts w:ascii="Times New Roman" w:hAnsi="Times New Roman" w:cs="Times New Roman"/>
        </w:rPr>
        <w:lastRenderedPageBreak/>
        <w:t>Wyróżnienia w tekście</w:t>
      </w:r>
      <w:bookmarkEnd w:id="69"/>
    </w:p>
    <w:p w:rsidR="00FD30D0" w:rsidRDefault="00FD30D0" w:rsidP="009861CF">
      <w:pPr>
        <w:pStyle w:val="Tekstpodstawowy"/>
        <w:spacing w:line="360" w:lineRule="auto"/>
        <w:jc w:val="both"/>
      </w:pPr>
      <w:r w:rsidRPr="00FD30D0">
        <w:t>Wyróżnianie niektórych elementów tekstu poprawia jego czytelność. Ważne jest, żeby w całej pracy jednakowe elementy były oznaczane tak samo. Poniżej przedstawio</w:t>
      </w:r>
      <w:r w:rsidR="00F75D63">
        <w:t>no przykłady wyróżnień:</w:t>
      </w:r>
    </w:p>
    <w:p w:rsidR="003C1FE6" w:rsidRDefault="003C1FE6" w:rsidP="009861CF">
      <w:pPr>
        <w:pStyle w:val="StylPunktowane"/>
        <w:spacing w:line="360" w:lineRule="auto"/>
        <w:jc w:val="both"/>
      </w:pPr>
      <w:r>
        <w:t>nazwy programów</w:t>
      </w:r>
      <w:r w:rsidR="00F75D63">
        <w:t xml:space="preserve"> (</w:t>
      </w:r>
      <w:r w:rsidR="00F75D63" w:rsidRPr="00F75D63">
        <w:rPr>
          <w:i/>
        </w:rPr>
        <w:t>notepad.exe</w:t>
      </w:r>
      <w:r w:rsidR="00F75D63">
        <w:t>)</w:t>
      </w:r>
      <w:r>
        <w:t>, aplikacji (</w:t>
      </w:r>
      <w:r w:rsidR="00F52E9C">
        <w:rPr>
          <w:i/>
        </w:rPr>
        <w:t>Android Studio</w:t>
      </w:r>
      <w:r>
        <w:t>), systemów op</w:t>
      </w:r>
      <w:r>
        <w:t>e</w:t>
      </w:r>
      <w:r>
        <w:t>racyjnych (</w:t>
      </w:r>
      <w:r w:rsidRPr="003C1FE6">
        <w:rPr>
          <w:i/>
        </w:rPr>
        <w:t>Microsoft Windows</w:t>
      </w:r>
      <w:r>
        <w:t xml:space="preserve">), itp., również </w:t>
      </w:r>
      <w:r w:rsidR="00E27622">
        <w:t xml:space="preserve">piszemy </w:t>
      </w:r>
      <w:r w:rsidRPr="00F75D63">
        <w:rPr>
          <w:i/>
        </w:rPr>
        <w:t>kursywą</w:t>
      </w:r>
      <w:r>
        <w:t>,</w:t>
      </w:r>
    </w:p>
    <w:p w:rsidR="003C1FE6" w:rsidRDefault="003C1FE6" w:rsidP="009861CF">
      <w:pPr>
        <w:pStyle w:val="StylPunktowane"/>
        <w:spacing w:line="360" w:lineRule="auto"/>
        <w:jc w:val="both"/>
      </w:pPr>
      <w:r>
        <w:t>n</w:t>
      </w:r>
      <w:r w:rsidRPr="003C1FE6">
        <w:t>owe, mało znane albo bardzo istotne</w:t>
      </w:r>
      <w:r>
        <w:t xml:space="preserve"> pojęcia lub sformułowania można w</w:t>
      </w:r>
      <w:r>
        <w:t>y</w:t>
      </w:r>
      <w:r>
        <w:t xml:space="preserve">różnić </w:t>
      </w:r>
      <w:r w:rsidRPr="001D090A">
        <w:rPr>
          <w:rStyle w:val="pogrubienie"/>
        </w:rPr>
        <w:t>pogrubieniem</w:t>
      </w:r>
      <w:r w:rsidR="005363B5">
        <w:rPr>
          <w:rStyle w:val="pogrubienie"/>
        </w:rPr>
        <w:t xml:space="preserve"> </w:t>
      </w:r>
      <w:r w:rsidR="005363B5" w:rsidRPr="005363B5">
        <w:rPr>
          <w:rStyle w:val="pogrubienie"/>
          <w:b w:val="0"/>
        </w:rPr>
        <w:t>(</w:t>
      </w:r>
      <w:r w:rsidR="005363B5">
        <w:rPr>
          <w:rStyle w:val="pogrubienie"/>
          <w:b w:val="0"/>
        </w:rPr>
        <w:t>jednak nie należy nadużywać takich wyróżnień</w:t>
      </w:r>
      <w:r w:rsidR="005363B5" w:rsidRPr="005363B5">
        <w:rPr>
          <w:rStyle w:val="pogrubienie"/>
          <w:b w:val="0"/>
        </w:rPr>
        <w:t>)</w:t>
      </w:r>
      <w:r>
        <w:t>,</w:t>
      </w:r>
    </w:p>
    <w:p w:rsidR="003C1FE6" w:rsidRDefault="003C1FE6" w:rsidP="009861CF">
      <w:pPr>
        <w:pStyle w:val="StylPunktowane"/>
        <w:spacing w:line="360" w:lineRule="auto"/>
        <w:jc w:val="both"/>
      </w:pPr>
      <w:r>
        <w:t xml:space="preserve">elementy języka programowania – zarówno </w:t>
      </w:r>
      <w:r w:rsidR="00F75D63">
        <w:t xml:space="preserve">występujące </w:t>
      </w:r>
      <w:r>
        <w:t>w tekście pracy</w:t>
      </w:r>
      <w:r w:rsidR="00F75D63">
        <w:t>,</w:t>
      </w:r>
      <w:r>
        <w:t xml:space="preserve"> jak </w:t>
      </w:r>
      <w:r w:rsidR="00CD65E0">
        <w:br/>
      </w:r>
      <w:r>
        <w:t>i w formie listingu</w:t>
      </w:r>
      <w:r w:rsidR="00F75D63">
        <w:t>,</w:t>
      </w:r>
      <w:r>
        <w:t xml:space="preserve"> wyróżni</w:t>
      </w:r>
      <w:r w:rsidR="00F75D63">
        <w:t>a</w:t>
      </w:r>
      <w:r>
        <w:t>ć należy czcionką maszynową (</w:t>
      </w:r>
      <w:r w:rsidRPr="00F75D63">
        <w:rPr>
          <w:rStyle w:val="listingznak"/>
        </w:rPr>
        <w:t>Courier</w:t>
      </w:r>
      <w:r w:rsidR="00F52E9C">
        <w:rPr>
          <w:rStyle w:val="listingznak"/>
        </w:rPr>
        <w:t xml:space="preserve"> </w:t>
      </w:r>
      <w:r w:rsidR="00F52E9C" w:rsidRPr="00213A88">
        <w:rPr>
          <w:rStyle w:val="listingznak"/>
          <w:rFonts w:ascii="Times New Roman" w:hAnsi="Times New Roman"/>
          <w:sz w:val="24"/>
        </w:rPr>
        <w:t xml:space="preserve">lub </w:t>
      </w:r>
      <w:r w:rsidR="00F52E9C" w:rsidRPr="00213A88">
        <w:rPr>
          <w:rStyle w:val="listingznak"/>
          <w:rFonts w:ascii="Consolas" w:hAnsi="Consolas"/>
          <w:szCs w:val="22"/>
        </w:rPr>
        <w:t>Consolas</w:t>
      </w:r>
      <w:r>
        <w:t>).</w:t>
      </w:r>
    </w:p>
    <w:p w:rsidR="004B4FAD" w:rsidRDefault="00F75D63" w:rsidP="009861CF">
      <w:pPr>
        <w:pStyle w:val="Tekstpodstawowyzwciciem"/>
        <w:spacing w:line="360" w:lineRule="auto"/>
        <w:ind w:firstLine="425"/>
        <w:jc w:val="both"/>
      </w:pPr>
      <w:r w:rsidRPr="00364DFF">
        <w:t>Unika</w:t>
      </w:r>
      <w:r>
        <w:t>my</w:t>
      </w:r>
      <w:r w:rsidRPr="00364DFF">
        <w:t xml:space="preserve"> </w:t>
      </w:r>
      <w:r w:rsidRPr="00F75D63">
        <w:rPr>
          <w:b/>
          <w:i/>
          <w:u w:val="single"/>
        </w:rPr>
        <w:t>wielokrotnych wyróżnień</w:t>
      </w:r>
      <w:r w:rsidRPr="00364DFF">
        <w:t xml:space="preserve"> tekstu. Jedna z podstawowych zasad typografii mówi, że nie należy wyróżniać fragmentu tekstu na więcej niż jeden sposób</w:t>
      </w:r>
      <w:r w:rsidR="0096370F">
        <w:t>,</w:t>
      </w:r>
      <w:r w:rsidRPr="00364DFF">
        <w:t xml:space="preserve"> jeśli nie jest to konieczne. W szczególności zasada ta </w:t>
      </w:r>
      <w:r w:rsidR="0096370F" w:rsidRPr="00364DFF">
        <w:t xml:space="preserve">dotyczy </w:t>
      </w:r>
      <w:r w:rsidRPr="00364DFF">
        <w:t>jednoczesnego stosowania pogr</w:t>
      </w:r>
      <w:r w:rsidRPr="00364DFF">
        <w:t>u</w:t>
      </w:r>
      <w:r w:rsidRPr="00364DFF">
        <w:t>bienia i kursywy. Inne przykłady sytuacji, których należy unikać</w:t>
      </w:r>
      <w:r w:rsidR="0096370F">
        <w:t>,</w:t>
      </w:r>
      <w:r w:rsidRPr="00364DFF">
        <w:t xml:space="preserve"> to użycie pochylenia </w:t>
      </w:r>
      <w:r>
        <w:br/>
      </w:r>
      <w:r w:rsidRPr="00364DFF">
        <w:t>i cudzysłowów w cytatach oraz podkreślenie i kolorowanie linków. Tekst bez podwó</w:t>
      </w:r>
      <w:r w:rsidRPr="00364DFF">
        <w:t>j</w:t>
      </w:r>
      <w:r w:rsidRPr="00364DFF">
        <w:t>nych wyróżnień jest bardziej estetyczny i nie rozprasza czytelnika.</w:t>
      </w:r>
    </w:p>
    <w:p w:rsidR="00B169CF" w:rsidRDefault="00B169CF" w:rsidP="009861CF">
      <w:pPr>
        <w:pStyle w:val="Tekstpodstawowyzwciciem"/>
        <w:spacing w:line="360" w:lineRule="auto"/>
        <w:ind w:firstLine="425"/>
        <w:jc w:val="both"/>
      </w:pPr>
      <w:r>
        <w:t>Nowy rozdział rozpoczynamy od nowej strony – tylko w taki</w:t>
      </w:r>
      <w:r w:rsidR="00256A08">
        <w:t>m</w:t>
      </w:r>
      <w:r>
        <w:t xml:space="preserve"> </w:t>
      </w:r>
      <w:r w:rsidR="00256A08">
        <w:t>przypadku</w:t>
      </w:r>
      <w:r>
        <w:t xml:space="preserve"> w</w:t>
      </w:r>
      <w:r>
        <w:t>e</w:t>
      </w:r>
      <w:r>
        <w:t>wnątrz pracy może pojawić się „pusty obszar” jak poniżej.</w:t>
      </w:r>
    </w:p>
    <w:p w:rsidR="0042023D" w:rsidRDefault="0042023D" w:rsidP="0042023D">
      <w:pPr>
        <w:pStyle w:val="Tekstpodstawowyzwciciem"/>
        <w:ind w:firstLine="0"/>
      </w:pPr>
    </w:p>
    <w:p w:rsidR="0042023D" w:rsidRDefault="0042023D" w:rsidP="00F75D63">
      <w:pPr>
        <w:pStyle w:val="Tekstpodstawowyzwciciem"/>
        <w:sectPr w:rsidR="0042023D" w:rsidSect="009615A7">
          <w:headerReference w:type="default" r:id="rId18"/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Pr="00A365FE" w:rsidRDefault="005D6E09">
      <w:pPr>
        <w:pStyle w:val="Nagwek1"/>
        <w:rPr>
          <w:rFonts w:ascii="Times New Roman" w:hAnsi="Times New Roman" w:cs="Times New Roman"/>
        </w:rPr>
      </w:pPr>
      <w:bookmarkStart w:id="70" w:name="_Toc65426907"/>
      <w:bookmarkStart w:id="71" w:name="_Toc65427140"/>
      <w:bookmarkStart w:id="72" w:name="_Toc148163528"/>
      <w:bookmarkStart w:id="73" w:name="_Toc258354215"/>
      <w:bookmarkStart w:id="74" w:name="_Toc258355002"/>
      <w:bookmarkStart w:id="75" w:name="_Toc258355464"/>
      <w:bookmarkStart w:id="76" w:name="_Toc220505891"/>
      <w:r>
        <w:rPr>
          <w:rFonts w:ascii="Times New Roman" w:hAnsi="Times New Roman" w:cs="Times New Roman"/>
        </w:rPr>
        <w:lastRenderedPageBreak/>
        <w:t>Część a</w:t>
      </w:r>
      <w:r w:rsidR="00E4741F" w:rsidRPr="00A365FE">
        <w:rPr>
          <w:rFonts w:ascii="Times New Roman" w:hAnsi="Times New Roman" w:cs="Times New Roman"/>
        </w:rPr>
        <w:t>nali</w:t>
      </w:r>
      <w:bookmarkEnd w:id="70"/>
      <w:bookmarkEnd w:id="71"/>
      <w:bookmarkEnd w:id="72"/>
      <w:bookmarkEnd w:id="73"/>
      <w:bookmarkEnd w:id="74"/>
      <w:bookmarkEnd w:id="75"/>
      <w:r>
        <w:rPr>
          <w:rFonts w:ascii="Times New Roman" w:hAnsi="Times New Roman" w:cs="Times New Roman"/>
        </w:rPr>
        <w:t>tyczna</w:t>
      </w:r>
      <w:bookmarkEnd w:id="76"/>
    </w:p>
    <w:p w:rsidR="00E4741F" w:rsidRDefault="005D6E09" w:rsidP="00F155BF">
      <w:pPr>
        <w:pStyle w:val="Tekstpodstawowy"/>
        <w:spacing w:line="360" w:lineRule="auto"/>
        <w:jc w:val="both"/>
      </w:pPr>
      <w:r>
        <w:t>Tutaj znajdzie się n</w:t>
      </w:r>
      <w:r w:rsidR="00183EB3">
        <w:t xml:space="preserve">p. </w:t>
      </w:r>
      <w:r w:rsidR="000260A9">
        <w:t xml:space="preserve">analiza problemu, </w:t>
      </w:r>
      <w:r>
        <w:t xml:space="preserve">opis </w:t>
      </w:r>
      <w:r w:rsidR="000260A9">
        <w:t>wymaga</w:t>
      </w:r>
      <w:r>
        <w:t>ń</w:t>
      </w:r>
      <w:r w:rsidR="000260A9">
        <w:t>, porównanie metod, wybór n</w:t>
      </w:r>
      <w:r w:rsidR="000260A9">
        <w:t>a</w:t>
      </w:r>
      <w:r w:rsidR="000260A9">
        <w:t>rzędzi</w:t>
      </w:r>
      <w:r>
        <w:t xml:space="preserve"> implementacji</w:t>
      </w:r>
      <w:r w:rsidR="000260A9">
        <w:t>.</w:t>
      </w:r>
      <w:r w:rsidR="00120684">
        <w:fldChar w:fldCharType="begin"/>
      </w:r>
      <w:r w:rsidR="00E4741F">
        <w:instrText xml:space="preserve"> XE "Zawartość:Część opisowa" </w:instrText>
      </w:r>
      <w:r w:rsidR="00120684">
        <w:fldChar w:fldCharType="end"/>
      </w: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77" w:name="_Toc148163529"/>
      <w:bookmarkStart w:id="78" w:name="_Toc258354216"/>
      <w:bookmarkStart w:id="79" w:name="_Toc258355003"/>
      <w:bookmarkStart w:id="80" w:name="_Toc258355465"/>
      <w:bookmarkStart w:id="81" w:name="_Toc220505892"/>
      <w:r w:rsidRPr="00A365FE">
        <w:rPr>
          <w:rFonts w:ascii="Times New Roman" w:hAnsi="Times New Roman" w:cs="Times New Roman"/>
        </w:rPr>
        <w:t>Struktura systemu</w:t>
      </w:r>
      <w:bookmarkEnd w:id="77"/>
      <w:bookmarkEnd w:id="78"/>
      <w:bookmarkEnd w:id="79"/>
      <w:bookmarkEnd w:id="80"/>
      <w:bookmarkEnd w:id="81"/>
    </w:p>
    <w:p w:rsidR="00E4741F" w:rsidRDefault="00E4741F"/>
    <w:p w:rsidR="00E4741F" w:rsidRDefault="00E4741F">
      <w:pPr>
        <w:pStyle w:val="Tekstpodstawowyzwciciem"/>
      </w:pP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82" w:name="_Toc148163530"/>
      <w:bookmarkStart w:id="83" w:name="_Toc258354217"/>
      <w:bookmarkStart w:id="84" w:name="_Toc258355004"/>
      <w:bookmarkStart w:id="85" w:name="_Toc258355466"/>
      <w:bookmarkStart w:id="86" w:name="_Toc220505893"/>
      <w:r w:rsidRPr="00A365FE">
        <w:rPr>
          <w:rFonts w:ascii="Times New Roman" w:hAnsi="Times New Roman" w:cs="Times New Roman"/>
        </w:rPr>
        <w:t>Zasada działania systemu</w:t>
      </w:r>
      <w:bookmarkEnd w:id="82"/>
      <w:bookmarkEnd w:id="83"/>
      <w:bookmarkEnd w:id="84"/>
      <w:bookmarkEnd w:id="85"/>
      <w:bookmarkEnd w:id="86"/>
    </w:p>
    <w:p w:rsidR="00E4741F" w:rsidRDefault="00E4741F"/>
    <w:p w:rsidR="00E4741F" w:rsidRDefault="00E4741F"/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87" w:name="_Toc148163531"/>
      <w:bookmarkStart w:id="88" w:name="_Toc258354218"/>
      <w:bookmarkStart w:id="89" w:name="_Toc258355005"/>
      <w:bookmarkStart w:id="90" w:name="_Toc258355467"/>
      <w:bookmarkStart w:id="91" w:name="_Toc220505894"/>
      <w:r w:rsidRPr="00A365FE">
        <w:rPr>
          <w:rFonts w:ascii="Times New Roman" w:hAnsi="Times New Roman" w:cs="Times New Roman"/>
        </w:rPr>
        <w:t>Zastosowania...</w:t>
      </w:r>
      <w:bookmarkEnd w:id="87"/>
      <w:bookmarkEnd w:id="88"/>
      <w:bookmarkEnd w:id="89"/>
      <w:bookmarkEnd w:id="90"/>
      <w:bookmarkEnd w:id="91"/>
    </w:p>
    <w:p w:rsidR="00CB0DFA" w:rsidRDefault="00CB0DFA" w:rsidP="00CB0DFA"/>
    <w:p w:rsidR="004B4FAD" w:rsidRDefault="004B4FAD" w:rsidP="00CB0DFA">
      <w:pPr>
        <w:sectPr w:rsidR="004B4FAD" w:rsidSect="004B4FAD">
          <w:headerReference w:type="default" r:id="rId19"/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Pr="00A365FE" w:rsidRDefault="00E4741F">
      <w:pPr>
        <w:pStyle w:val="Nagwek1"/>
        <w:rPr>
          <w:rFonts w:ascii="Times New Roman" w:hAnsi="Times New Roman" w:cs="Times New Roman"/>
        </w:rPr>
      </w:pPr>
      <w:bookmarkStart w:id="92" w:name="_Toc65426908"/>
      <w:bookmarkStart w:id="93" w:name="_Toc65427141"/>
      <w:bookmarkStart w:id="94" w:name="_Toc148163532"/>
      <w:bookmarkStart w:id="95" w:name="_Toc258354219"/>
      <w:bookmarkStart w:id="96" w:name="_Toc258355006"/>
      <w:bookmarkStart w:id="97" w:name="_Toc258355468"/>
      <w:bookmarkStart w:id="98" w:name="_Toc220505895"/>
      <w:r w:rsidRPr="00A365FE">
        <w:rPr>
          <w:rFonts w:ascii="Times New Roman" w:hAnsi="Times New Roman" w:cs="Times New Roman"/>
        </w:rPr>
        <w:lastRenderedPageBreak/>
        <w:t>Część praktyczna</w:t>
      </w:r>
      <w:bookmarkEnd w:id="92"/>
      <w:bookmarkEnd w:id="93"/>
      <w:bookmarkEnd w:id="94"/>
      <w:bookmarkEnd w:id="95"/>
      <w:bookmarkEnd w:id="96"/>
      <w:bookmarkEnd w:id="97"/>
      <w:bookmarkEnd w:id="98"/>
    </w:p>
    <w:p w:rsidR="00E4741F" w:rsidRDefault="000260A9" w:rsidP="00F155BF">
      <w:pPr>
        <w:pStyle w:val="Tekstpodstawowy"/>
        <w:spacing w:line="360" w:lineRule="auto"/>
        <w:jc w:val="both"/>
      </w:pPr>
      <w:r>
        <w:t>Tutaj znajdzie się o</w:t>
      </w:r>
      <w:r w:rsidR="00E4741F">
        <w:t xml:space="preserve">pis </w:t>
      </w:r>
      <w:r w:rsidRPr="000260A9">
        <w:t>projektu</w:t>
      </w:r>
      <w:r w:rsidR="005D6E09">
        <w:t xml:space="preserve"> i</w:t>
      </w:r>
      <w:r w:rsidRPr="000260A9">
        <w:t xml:space="preserve"> </w:t>
      </w:r>
      <w:r>
        <w:t xml:space="preserve">jego </w:t>
      </w:r>
      <w:r w:rsidRPr="000260A9">
        <w:t>implementacj</w:t>
      </w:r>
      <w:r w:rsidR="005D6E09">
        <w:t>i</w:t>
      </w:r>
      <w:r w:rsidRPr="000260A9">
        <w:t xml:space="preserve">, </w:t>
      </w:r>
      <w:r w:rsidR="005D6E09">
        <w:t xml:space="preserve">a także </w:t>
      </w:r>
      <w:r w:rsidRPr="000260A9">
        <w:t>wyniki badań</w:t>
      </w:r>
      <w:r>
        <w:t xml:space="preserve"> lub </w:t>
      </w:r>
      <w:r w:rsidRPr="000260A9">
        <w:t>test</w:t>
      </w:r>
      <w:r>
        <w:t>ów</w:t>
      </w:r>
      <w:r w:rsidRPr="000260A9">
        <w:t xml:space="preserve">. </w:t>
      </w:r>
      <w:r w:rsidR="00E4741F">
        <w:t>Jest to najważniejsza część pracy</w:t>
      </w:r>
      <w:r>
        <w:t xml:space="preserve"> dyplomowej</w:t>
      </w:r>
      <w:r w:rsidR="005D6E09">
        <w:t>;</w:t>
      </w:r>
      <w:r w:rsidR="00E4741F">
        <w:t xml:space="preserve"> </w:t>
      </w:r>
      <w:r w:rsidR="005D6E09">
        <w:t xml:space="preserve">dlatego </w:t>
      </w:r>
      <w:r>
        <w:t xml:space="preserve">zwykle </w:t>
      </w:r>
      <w:r w:rsidR="005D6E09">
        <w:t xml:space="preserve">odpowiada jej </w:t>
      </w:r>
      <w:r w:rsidR="00E4741F">
        <w:t>najo</w:t>
      </w:r>
      <w:r w:rsidR="00E4741F">
        <w:t>b</w:t>
      </w:r>
      <w:r w:rsidR="00E4741F">
        <w:t>szerniejszy rozdział.</w:t>
      </w:r>
      <w:r w:rsidR="00120684">
        <w:fldChar w:fldCharType="begin"/>
      </w:r>
      <w:r w:rsidR="00E4741F">
        <w:instrText xml:space="preserve"> XE "Zawartość:Część praktyczna" </w:instrText>
      </w:r>
      <w:r w:rsidR="00120684">
        <w:fldChar w:fldCharType="end"/>
      </w: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99" w:name="_Toc148163533"/>
      <w:bookmarkStart w:id="100" w:name="_Toc258354220"/>
      <w:bookmarkStart w:id="101" w:name="_Toc258355007"/>
      <w:bookmarkStart w:id="102" w:name="_Toc258355469"/>
      <w:bookmarkStart w:id="103" w:name="_Toc220505896"/>
      <w:r w:rsidRPr="00A365FE">
        <w:rPr>
          <w:rFonts w:ascii="Times New Roman" w:hAnsi="Times New Roman" w:cs="Times New Roman"/>
        </w:rPr>
        <w:t>Obiekt badań</w:t>
      </w:r>
      <w:bookmarkEnd w:id="99"/>
      <w:bookmarkEnd w:id="100"/>
      <w:bookmarkEnd w:id="101"/>
      <w:bookmarkEnd w:id="102"/>
      <w:bookmarkEnd w:id="103"/>
    </w:p>
    <w:p w:rsidR="00E4741F" w:rsidRDefault="00E4741F">
      <w:pPr>
        <w:pStyle w:val="Tekstpodstawowyzwciciem"/>
      </w:pPr>
    </w:p>
    <w:p w:rsidR="00E4741F" w:rsidRDefault="00E4741F">
      <w:pPr>
        <w:pStyle w:val="Tekstpodstawowyzwciciem"/>
      </w:pP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104" w:name="_Toc148163534"/>
      <w:bookmarkStart w:id="105" w:name="_Toc258354221"/>
      <w:bookmarkStart w:id="106" w:name="_Toc258355008"/>
      <w:bookmarkStart w:id="107" w:name="_Toc258355470"/>
      <w:bookmarkStart w:id="108" w:name="_Toc220505897"/>
      <w:r w:rsidRPr="00A365FE">
        <w:rPr>
          <w:rFonts w:ascii="Times New Roman" w:hAnsi="Times New Roman" w:cs="Times New Roman"/>
        </w:rPr>
        <w:t>Środowisko badawcze</w:t>
      </w:r>
      <w:bookmarkEnd w:id="104"/>
      <w:bookmarkEnd w:id="105"/>
      <w:bookmarkEnd w:id="106"/>
      <w:bookmarkEnd w:id="107"/>
      <w:bookmarkEnd w:id="108"/>
    </w:p>
    <w:p w:rsidR="00E4741F" w:rsidRDefault="00E4741F">
      <w:pPr>
        <w:pStyle w:val="Tekstpodstawowyzwciciem"/>
      </w:pPr>
    </w:p>
    <w:p w:rsidR="00E4741F" w:rsidRDefault="00E4741F">
      <w:pPr>
        <w:pStyle w:val="Tekstpodstawowyzwciciem"/>
      </w:pP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109" w:name="_Toc148163535"/>
      <w:bookmarkStart w:id="110" w:name="_Toc258354222"/>
      <w:bookmarkStart w:id="111" w:name="_Toc258355009"/>
      <w:bookmarkStart w:id="112" w:name="_Toc258355471"/>
      <w:bookmarkStart w:id="113" w:name="_Toc220505898"/>
      <w:r w:rsidRPr="00A365FE">
        <w:rPr>
          <w:rFonts w:ascii="Times New Roman" w:hAnsi="Times New Roman" w:cs="Times New Roman"/>
        </w:rPr>
        <w:t>Przebieg  badań</w:t>
      </w:r>
      <w:bookmarkEnd w:id="109"/>
      <w:bookmarkEnd w:id="110"/>
      <w:bookmarkEnd w:id="111"/>
      <w:bookmarkEnd w:id="112"/>
      <w:bookmarkEnd w:id="113"/>
    </w:p>
    <w:p w:rsidR="00E4741F" w:rsidRDefault="00E4741F">
      <w:pPr>
        <w:pStyle w:val="Tekstpodstawowyzwciciem"/>
      </w:pPr>
    </w:p>
    <w:p w:rsidR="00E4741F" w:rsidRDefault="00E4741F">
      <w:pPr>
        <w:pStyle w:val="Tekstpodstawowyzwciciem"/>
      </w:pPr>
    </w:p>
    <w:p w:rsidR="00E4741F" w:rsidRPr="00A365FE" w:rsidRDefault="00E4741F" w:rsidP="00200360">
      <w:pPr>
        <w:pStyle w:val="Nagwek2"/>
        <w:tabs>
          <w:tab w:val="clear" w:pos="1144"/>
        </w:tabs>
        <w:rPr>
          <w:rFonts w:ascii="Times New Roman" w:hAnsi="Times New Roman" w:cs="Times New Roman"/>
        </w:rPr>
      </w:pPr>
      <w:bookmarkStart w:id="114" w:name="_Toc148163536"/>
      <w:bookmarkStart w:id="115" w:name="_Toc258354223"/>
      <w:bookmarkStart w:id="116" w:name="_Toc258355010"/>
      <w:bookmarkStart w:id="117" w:name="_Toc258355472"/>
      <w:bookmarkStart w:id="118" w:name="_Toc220505899"/>
      <w:r w:rsidRPr="00A365FE">
        <w:rPr>
          <w:rFonts w:ascii="Times New Roman" w:hAnsi="Times New Roman" w:cs="Times New Roman"/>
        </w:rPr>
        <w:t>Wyniki badań</w:t>
      </w:r>
      <w:bookmarkEnd w:id="114"/>
      <w:bookmarkEnd w:id="115"/>
      <w:bookmarkEnd w:id="116"/>
      <w:bookmarkEnd w:id="117"/>
      <w:r w:rsidR="00783D39">
        <w:rPr>
          <w:rFonts w:ascii="Times New Roman" w:hAnsi="Times New Roman" w:cs="Times New Roman"/>
        </w:rPr>
        <w:t xml:space="preserve"> i wnioski</w:t>
      </w:r>
      <w:bookmarkEnd w:id="118"/>
    </w:p>
    <w:p w:rsidR="00E4741F" w:rsidRDefault="00E4741F"/>
    <w:p w:rsidR="00E4741F" w:rsidRDefault="00E4741F"/>
    <w:p w:rsidR="00CB0DFA" w:rsidRDefault="00CB0DFA" w:rsidP="00CB0DFA">
      <w:pPr>
        <w:pStyle w:val="Tekstpodstawowyzwciciem"/>
        <w:ind w:firstLine="0"/>
      </w:pPr>
    </w:p>
    <w:p w:rsidR="004B4FAD" w:rsidRDefault="004B4FAD" w:rsidP="00CB0DFA">
      <w:pPr>
        <w:pStyle w:val="Tekstpodstawowyzwciciem"/>
        <w:ind w:firstLine="0"/>
        <w:sectPr w:rsidR="004B4FAD" w:rsidSect="004B4FAD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Pr="00A365FE" w:rsidRDefault="00E4741F" w:rsidP="00A54F5B">
      <w:pPr>
        <w:pStyle w:val="Nagwek1"/>
        <w:rPr>
          <w:rFonts w:ascii="Times New Roman" w:hAnsi="Times New Roman" w:cs="Times New Roman"/>
        </w:rPr>
      </w:pPr>
      <w:bookmarkStart w:id="119" w:name="_Toc65426909"/>
      <w:bookmarkStart w:id="120" w:name="_Toc65427142"/>
      <w:bookmarkStart w:id="121" w:name="_Toc148163538"/>
      <w:bookmarkStart w:id="122" w:name="_Toc258354225"/>
      <w:bookmarkStart w:id="123" w:name="_Toc258355012"/>
      <w:bookmarkStart w:id="124" w:name="_Toc258355474"/>
      <w:bookmarkStart w:id="125" w:name="_Toc220505900"/>
      <w:r w:rsidRPr="00A365FE">
        <w:rPr>
          <w:rFonts w:ascii="Times New Roman" w:hAnsi="Times New Roman" w:cs="Times New Roman"/>
        </w:rPr>
        <w:lastRenderedPageBreak/>
        <w:t>Podsumowanie</w:t>
      </w:r>
      <w:bookmarkEnd w:id="119"/>
      <w:bookmarkEnd w:id="120"/>
      <w:bookmarkEnd w:id="121"/>
      <w:bookmarkEnd w:id="122"/>
      <w:bookmarkEnd w:id="123"/>
      <w:bookmarkEnd w:id="124"/>
      <w:bookmarkEnd w:id="125"/>
    </w:p>
    <w:p w:rsidR="00D16FEF" w:rsidRDefault="00E4162B" w:rsidP="00F155BF">
      <w:pPr>
        <w:pStyle w:val="Tekstpodstawowy"/>
        <w:spacing w:line="360" w:lineRule="auto"/>
        <w:jc w:val="both"/>
      </w:pPr>
      <w:r w:rsidRPr="00E4162B">
        <w:t xml:space="preserve">W ostatnim rozdziale </w:t>
      </w:r>
      <w:r>
        <w:t>zamieszczamy p</w:t>
      </w:r>
      <w:r w:rsidRPr="00E4162B">
        <w:t>odsumowanie informacji zawartych w głównej części pracy</w:t>
      </w:r>
      <w:r>
        <w:t>,</w:t>
      </w:r>
      <w:r w:rsidRPr="00E4162B">
        <w:t xml:space="preserve"> </w:t>
      </w:r>
      <w:r>
        <w:t xml:space="preserve">w tym </w:t>
      </w:r>
      <w:r w:rsidRPr="00E4162B">
        <w:t>m.in. zalety i ograniczenia proponowanych metod i rozwiązań</w:t>
      </w:r>
      <w:r>
        <w:t>.</w:t>
      </w:r>
      <w:r w:rsidR="00D16FEF">
        <w:t xml:space="preserve"> Jeszcze raz podkreślić należy </w:t>
      </w:r>
      <w:r w:rsidR="00084F8F">
        <w:t xml:space="preserve">własny </w:t>
      </w:r>
      <w:r w:rsidR="00E15743">
        <w:t xml:space="preserve">wkład </w:t>
      </w:r>
      <w:r w:rsidR="00D16FEF">
        <w:t>autora, zaś w przypadku pracy magiste</w:t>
      </w:r>
      <w:r w:rsidR="00D16FEF">
        <w:t>r</w:t>
      </w:r>
      <w:r w:rsidR="00D16FEF">
        <w:t xml:space="preserve">skiej – wskazać na element nowatorstwa. </w:t>
      </w:r>
      <w:r w:rsidR="008860F2">
        <w:t>W podsumowaniu nie wracamy już do zaga</w:t>
      </w:r>
      <w:r w:rsidR="008860F2">
        <w:t>d</w:t>
      </w:r>
      <w:r w:rsidR="008860F2">
        <w:t>nień teoretycznych, zwykle też nie umieszczamy rysunków, tabel, itp.</w:t>
      </w:r>
    </w:p>
    <w:p w:rsidR="004B4FAD" w:rsidRDefault="00E4741F" w:rsidP="00F155BF">
      <w:pPr>
        <w:pStyle w:val="Tekstpodstawowyzwciciem"/>
        <w:spacing w:line="360" w:lineRule="auto"/>
        <w:ind w:firstLine="425"/>
        <w:jc w:val="both"/>
      </w:pPr>
      <w:r w:rsidRPr="00E4162B">
        <w:t>Dyskusja nad dalszym rozwojem pracy</w:t>
      </w:r>
      <w:r w:rsidR="00120684" w:rsidRPr="00E4162B">
        <w:fldChar w:fldCharType="begin"/>
      </w:r>
      <w:r w:rsidRPr="00E4162B">
        <w:instrText xml:space="preserve"> XE "Zawartość:Dyskusja" </w:instrText>
      </w:r>
      <w:r w:rsidR="00120684" w:rsidRPr="00E4162B">
        <w:fldChar w:fldCharType="end"/>
      </w:r>
      <w:r w:rsidRPr="00E4162B">
        <w:t>. Wnioski</w:t>
      </w:r>
      <w:r w:rsidR="00120684" w:rsidRPr="00E4162B">
        <w:fldChar w:fldCharType="begin"/>
      </w:r>
      <w:r w:rsidRPr="00E4162B">
        <w:instrText xml:space="preserve"> XE "Zawartość:Wnioski" </w:instrText>
      </w:r>
      <w:r w:rsidR="00120684" w:rsidRPr="00E4162B">
        <w:fldChar w:fldCharType="end"/>
      </w:r>
      <w:r w:rsidRPr="00E4162B">
        <w:t>. Omówienie wyników. Co zr</w:t>
      </w:r>
      <w:r w:rsidRPr="00E4162B">
        <w:t>o</w:t>
      </w:r>
      <w:r w:rsidRPr="00E4162B">
        <w:t>biono w pracy i jakie uzyskano wyniki? Czy i w jakim zakresie praca stanowi nowe ujęcie problemu? Sposób wykorzystania p</w:t>
      </w:r>
      <w:r w:rsidRPr="00E4162B">
        <w:rPr>
          <w:rStyle w:val="TekstpodstawowyzwciciemZnak"/>
        </w:rPr>
        <w:t>racy (publikacja, udostępnienie instytucjom, materiał źródł</w:t>
      </w:r>
      <w:r w:rsidRPr="00E4162B">
        <w:t>owy dla studentów). Co uważa autor za własne osiągnięcia</w:t>
      </w:r>
      <w:r>
        <w:t>?</w:t>
      </w:r>
      <w:r w:rsidR="00E4162B">
        <w:t xml:space="preserve"> Perspektywy wdrożenia, możliwości</w:t>
      </w:r>
      <w:r>
        <w:t xml:space="preserve"> </w:t>
      </w:r>
      <w:r w:rsidR="00E4162B">
        <w:t>i propozycje kontynuacji. Ten rozdział zajmie około 2-3 stron.</w:t>
      </w:r>
    </w:p>
    <w:p w:rsidR="005211C6" w:rsidRDefault="005211C6">
      <w:pPr>
        <w:pStyle w:val="Tekstpodstawowyzwciciem"/>
        <w:sectPr w:rsidR="005211C6" w:rsidSect="004B4FAD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4B4FAD" w:rsidRDefault="004B4FAD" w:rsidP="004B4FAD">
      <w:pPr>
        <w:pStyle w:val="Tekstpodstawowyzwciciem"/>
        <w:ind w:firstLine="0"/>
        <w:sectPr w:rsidR="004B4FAD" w:rsidSect="004B4FAD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Pr="00A365FE" w:rsidRDefault="000620A1">
      <w:pPr>
        <w:pStyle w:val="Nagwek1"/>
        <w:numPr>
          <w:ilvl w:val="0"/>
          <w:numId w:val="0"/>
        </w:numPr>
        <w:rPr>
          <w:rFonts w:ascii="Times New Roman" w:hAnsi="Times New Roman" w:cs="Times New Roman"/>
        </w:rPr>
      </w:pPr>
      <w:bookmarkStart w:id="126" w:name="_Toc220505901"/>
      <w:bookmarkEnd w:id="18"/>
      <w:r>
        <w:rPr>
          <w:rFonts w:ascii="Times New Roman" w:hAnsi="Times New Roman" w:cs="Times New Roman"/>
        </w:rPr>
        <w:lastRenderedPageBreak/>
        <w:t>Bibliografia</w:t>
      </w:r>
      <w:bookmarkEnd w:id="126"/>
    </w:p>
    <w:p w:rsidR="00C81B7B" w:rsidRDefault="00C81B7B" w:rsidP="00C81B7B">
      <w:pPr>
        <w:pStyle w:val="Literatura"/>
        <w:spacing w:line="360" w:lineRule="auto"/>
        <w:jc w:val="both"/>
      </w:pPr>
      <w:bookmarkStart w:id="127" w:name="Lit_Scherer_02_KKA"/>
      <w:r>
        <w:t xml:space="preserve">Adamski J., Czarnecki R.:  </w:t>
      </w:r>
      <w:r>
        <w:rPr>
          <w:i/>
          <w:iCs/>
        </w:rPr>
        <w:t>Tytuł artykułu</w:t>
      </w:r>
      <w:r>
        <w:t>, Czasopismo, 1/2004, s. 21-23.</w:t>
      </w:r>
    </w:p>
    <w:p w:rsidR="008200DB" w:rsidRPr="00C81B7B" w:rsidRDefault="008200DB" w:rsidP="008200DB">
      <w:pPr>
        <w:pStyle w:val="Literatura"/>
        <w:spacing w:line="360" w:lineRule="auto"/>
        <w:jc w:val="both"/>
      </w:pPr>
      <w:r w:rsidRPr="008200DB">
        <w:rPr>
          <w:lang w:val="en-US"/>
        </w:rPr>
        <w:t xml:space="preserve">Bartecki K.: </w:t>
      </w:r>
      <w:r w:rsidRPr="008200DB">
        <w:rPr>
          <w:i/>
          <w:lang w:val="en-US"/>
        </w:rPr>
        <w:t xml:space="preserve">Classical vs. neural network-based PCA approaches for </w:t>
      </w:r>
      <w:proofErr w:type="spellStart"/>
      <w:r w:rsidRPr="008200DB">
        <w:rPr>
          <w:i/>
          <w:lang w:val="en-US"/>
        </w:rPr>
        <w:t>lossy</w:t>
      </w:r>
      <w:proofErr w:type="spellEnd"/>
      <w:r w:rsidRPr="008200DB">
        <w:rPr>
          <w:i/>
          <w:lang w:val="en-US"/>
        </w:rPr>
        <w:t xml:space="preserve"> image compression: Similarities and differences</w:t>
      </w:r>
      <w:r w:rsidRPr="008200DB">
        <w:rPr>
          <w:lang w:val="en-US"/>
        </w:rPr>
        <w:t xml:space="preserve">. </w:t>
      </w:r>
      <w:r w:rsidRPr="00C81B7B">
        <w:t xml:space="preserve">Applied </w:t>
      </w:r>
      <w:proofErr w:type="spellStart"/>
      <w:r w:rsidRPr="00C81B7B">
        <w:t>Soft</w:t>
      </w:r>
      <w:proofErr w:type="spellEnd"/>
      <w:r w:rsidRPr="00C81B7B">
        <w:t xml:space="preserve"> Computing, vol. 161,  </w:t>
      </w:r>
      <w:r w:rsidR="00C81B7B" w:rsidRPr="00C81B7B">
        <w:br/>
      </w:r>
      <w:r w:rsidR="00C81B7B">
        <w:t>No.</w:t>
      </w:r>
      <w:r w:rsidR="00C81B7B" w:rsidRPr="00C81B7B">
        <w:t xml:space="preserve"> </w:t>
      </w:r>
      <w:r w:rsidRPr="00C81B7B">
        <w:t>111721</w:t>
      </w:r>
      <w:r w:rsidR="00C81B7B" w:rsidRPr="00C81B7B">
        <w:t>, 2024.</w:t>
      </w:r>
    </w:p>
    <w:p w:rsidR="00C81B7B" w:rsidRDefault="00C81B7B" w:rsidP="00C81B7B">
      <w:pPr>
        <w:pStyle w:val="Literatura"/>
        <w:spacing w:line="360" w:lineRule="auto"/>
        <w:jc w:val="both"/>
      </w:pPr>
      <w:proofErr w:type="spellStart"/>
      <w:r w:rsidRPr="00042A85">
        <w:t>Morecki</w:t>
      </w:r>
      <w:proofErr w:type="spellEnd"/>
      <w:r>
        <w:t xml:space="preserve"> A.</w:t>
      </w:r>
      <w:r w:rsidRPr="00042A85">
        <w:t>, Knapczyk</w:t>
      </w:r>
      <w:r>
        <w:t xml:space="preserve"> J. (red.)</w:t>
      </w:r>
      <w:r w:rsidRPr="00042A85">
        <w:t xml:space="preserve">: </w:t>
      </w:r>
      <w:r w:rsidRPr="00042A85">
        <w:rPr>
          <w:i/>
        </w:rPr>
        <w:t>Podstawy robotyki</w:t>
      </w:r>
      <w:r w:rsidRPr="00617023">
        <w:t>.</w:t>
      </w:r>
      <w:r>
        <w:t xml:space="preserve"> WNT, Warszawa, 1993.</w:t>
      </w:r>
    </w:p>
    <w:p w:rsidR="00E4741F" w:rsidRDefault="00E4741F" w:rsidP="000775B9">
      <w:pPr>
        <w:pStyle w:val="Literatura"/>
        <w:spacing w:line="360" w:lineRule="auto"/>
        <w:jc w:val="both"/>
      </w:pPr>
      <w:proofErr w:type="spellStart"/>
      <w:r w:rsidRPr="00C81B7B">
        <w:rPr>
          <w:sz w:val="23"/>
          <w:szCs w:val="23"/>
        </w:rPr>
        <w:t>Przelaskowski</w:t>
      </w:r>
      <w:proofErr w:type="spellEnd"/>
      <w:r w:rsidRPr="00C81B7B">
        <w:rPr>
          <w:sz w:val="23"/>
          <w:szCs w:val="23"/>
        </w:rPr>
        <w:t xml:space="preserve"> A.</w:t>
      </w:r>
      <w:r w:rsidR="00A54F5B" w:rsidRPr="00C81B7B">
        <w:rPr>
          <w:sz w:val="23"/>
          <w:szCs w:val="23"/>
        </w:rPr>
        <w:t>:</w:t>
      </w:r>
      <w:r w:rsidRPr="00C81B7B">
        <w:rPr>
          <w:sz w:val="23"/>
          <w:szCs w:val="23"/>
        </w:rPr>
        <w:t xml:space="preserve"> </w:t>
      </w:r>
      <w:r w:rsidRPr="00C81B7B">
        <w:rPr>
          <w:i/>
          <w:iCs/>
          <w:sz w:val="23"/>
          <w:szCs w:val="23"/>
        </w:rPr>
        <w:t>Kompresja danych</w:t>
      </w:r>
      <w:r w:rsidRPr="00C81B7B">
        <w:rPr>
          <w:sz w:val="23"/>
          <w:szCs w:val="23"/>
        </w:rPr>
        <w:t>, skrypt internetowy</w:t>
      </w:r>
      <w:r w:rsidR="00C81B7B" w:rsidRPr="00C81B7B">
        <w:rPr>
          <w:sz w:val="23"/>
          <w:szCs w:val="23"/>
        </w:rPr>
        <w:t>:</w:t>
      </w:r>
      <w:r w:rsidR="00C81B7B">
        <w:rPr>
          <w:sz w:val="8"/>
          <w:szCs w:val="8"/>
        </w:rPr>
        <w:t xml:space="preserve"> </w:t>
      </w:r>
      <w:r w:rsidRPr="00A1703D">
        <w:rPr>
          <w:i/>
        </w:rPr>
        <w:t>http://www.ire.pw.edu.pl</w:t>
      </w:r>
      <w:r w:rsidR="00C81B7B">
        <w:rPr>
          <w:i/>
        </w:rPr>
        <w:t>.</w:t>
      </w:r>
      <w:r w:rsidR="00C81B7B">
        <w:t xml:space="preserve"> D</w:t>
      </w:r>
      <w:r w:rsidR="001E6B65">
        <w:t>ostęp</w:t>
      </w:r>
      <w:r w:rsidR="008200DB">
        <w:t>:</w:t>
      </w:r>
      <w:r w:rsidR="001E6B65">
        <w:t xml:space="preserve"> </w:t>
      </w:r>
      <w:r w:rsidR="008200DB">
        <w:t xml:space="preserve">10 </w:t>
      </w:r>
      <w:r w:rsidR="001E6B65">
        <w:t>październik</w:t>
      </w:r>
      <w:r w:rsidR="008200DB">
        <w:t>a</w:t>
      </w:r>
      <w:r w:rsidR="001E6B65">
        <w:t xml:space="preserve"> 2</w:t>
      </w:r>
      <w:r>
        <w:t>0</w:t>
      </w:r>
      <w:r w:rsidR="008200DB">
        <w:t>24</w:t>
      </w:r>
      <w:r w:rsidR="00A54F5B">
        <w:t>.</w:t>
      </w:r>
    </w:p>
    <w:p w:rsidR="0070644A" w:rsidRPr="0070644A" w:rsidRDefault="0070644A" w:rsidP="000775B9">
      <w:pPr>
        <w:pStyle w:val="Literatura"/>
        <w:spacing w:line="360" w:lineRule="auto"/>
        <w:jc w:val="both"/>
      </w:pPr>
      <w:proofErr w:type="spellStart"/>
      <w:r w:rsidRPr="00322358">
        <w:rPr>
          <w:lang w:val="en-US"/>
        </w:rPr>
        <w:t>Sciavicco</w:t>
      </w:r>
      <w:proofErr w:type="spellEnd"/>
      <w:r w:rsidRPr="00322358">
        <w:rPr>
          <w:lang w:val="en-US"/>
        </w:rPr>
        <w:t xml:space="preserve"> L., </w:t>
      </w:r>
      <w:proofErr w:type="spellStart"/>
      <w:r w:rsidRPr="0070644A">
        <w:rPr>
          <w:lang w:val="en-US"/>
        </w:rPr>
        <w:t>Siciliano</w:t>
      </w:r>
      <w:proofErr w:type="spellEnd"/>
      <w:r w:rsidRPr="0070644A">
        <w:rPr>
          <w:lang w:val="en-US"/>
        </w:rPr>
        <w:t xml:space="preserve"> B.: </w:t>
      </w:r>
      <w:r w:rsidRPr="0070644A">
        <w:rPr>
          <w:i/>
          <w:lang w:val="en-US"/>
        </w:rPr>
        <w:t>A Solution Algorithm to the Inverse Kinematic Problem for Redundant Manipulators</w:t>
      </w:r>
      <w:r w:rsidRPr="0070644A">
        <w:rPr>
          <w:lang w:val="en-US"/>
        </w:rPr>
        <w:t xml:space="preserve">. </w:t>
      </w:r>
      <w:r w:rsidRPr="0070644A">
        <w:t xml:space="preserve">IEEE Journal for </w:t>
      </w:r>
      <w:proofErr w:type="spellStart"/>
      <w:r w:rsidRPr="0070644A">
        <w:t>Robotics</w:t>
      </w:r>
      <w:proofErr w:type="spellEnd"/>
      <w:r w:rsidRPr="0070644A">
        <w:t xml:space="preserve"> and Automation</w:t>
      </w:r>
      <w:r w:rsidR="00C81B7B">
        <w:t>,</w:t>
      </w:r>
      <w:r w:rsidRPr="0070644A">
        <w:t xml:space="preserve"> </w:t>
      </w:r>
      <w:r w:rsidR="00C81B7B">
        <w:t xml:space="preserve">vol. </w:t>
      </w:r>
      <w:r w:rsidRPr="0070644A">
        <w:t>4</w:t>
      </w:r>
      <w:r w:rsidR="00C81B7B">
        <w:t xml:space="preserve">, </w:t>
      </w:r>
      <w:proofErr w:type="spellStart"/>
      <w:r w:rsidR="00C81B7B">
        <w:t>issue</w:t>
      </w:r>
      <w:proofErr w:type="spellEnd"/>
      <w:r w:rsidR="00C81B7B">
        <w:t xml:space="preserve"> </w:t>
      </w:r>
      <w:r w:rsidRPr="0070644A">
        <w:t>4</w:t>
      </w:r>
      <w:r w:rsidR="00C81B7B">
        <w:t>,</w:t>
      </w:r>
      <w:r w:rsidRPr="0070644A">
        <w:t xml:space="preserve"> </w:t>
      </w:r>
      <w:r w:rsidR="00C81B7B">
        <w:t xml:space="preserve">pp. </w:t>
      </w:r>
      <w:r w:rsidRPr="0070644A">
        <w:t>403-410</w:t>
      </w:r>
      <w:r w:rsidR="00EF3834">
        <w:t>,</w:t>
      </w:r>
      <w:r w:rsidRPr="0070644A">
        <w:t xml:space="preserve"> </w:t>
      </w:r>
      <w:r w:rsidR="00EF3834">
        <w:t>1988</w:t>
      </w:r>
      <w:r w:rsidRPr="0070644A">
        <w:t>.</w:t>
      </w:r>
    </w:p>
    <w:p w:rsidR="00E4741F" w:rsidRDefault="00E4741F" w:rsidP="00C14D9F">
      <w:pPr>
        <w:pStyle w:val="Literatura"/>
        <w:spacing w:after="240" w:line="360" w:lineRule="auto"/>
        <w:jc w:val="both"/>
      </w:pPr>
      <w:r>
        <w:t>Skarbek W.</w:t>
      </w:r>
      <w:r w:rsidR="00A54F5B">
        <w:t>:</w:t>
      </w:r>
      <w:r>
        <w:t xml:space="preserve"> </w:t>
      </w:r>
      <w:r>
        <w:rPr>
          <w:i/>
          <w:iCs/>
        </w:rPr>
        <w:t>Multimedia. Algorytmy i standardy kompresji</w:t>
      </w:r>
      <w:r>
        <w:t xml:space="preserve">, Akademicka Oficyna </w:t>
      </w:r>
      <w:r w:rsidR="00A54F5B">
        <w:t>Wydawnicza PLJ, Warszawa, 1998.</w:t>
      </w:r>
    </w:p>
    <w:p w:rsidR="004B4FAD" w:rsidRDefault="00E15743" w:rsidP="00C567DC">
      <w:pPr>
        <w:pStyle w:val="Tekstpodstawowy"/>
        <w:spacing w:line="360" w:lineRule="auto"/>
        <w:ind w:firstLine="510"/>
        <w:jc w:val="both"/>
      </w:pPr>
      <w:r>
        <w:t>Typowy wykaz literatury będzie liczył od</w:t>
      </w:r>
      <w:r w:rsidR="0070644A">
        <w:t xml:space="preserve"> </w:t>
      </w:r>
      <w:r w:rsidR="00322358">
        <w:t xml:space="preserve">kilku do </w:t>
      </w:r>
      <w:r w:rsidR="0070644A">
        <w:t>kilkunastu pozycji, posortow</w:t>
      </w:r>
      <w:r w:rsidR="0070644A">
        <w:t>a</w:t>
      </w:r>
      <w:r w:rsidR="0070644A">
        <w:t>nych alfabetycznie według nazwisk autorów.</w:t>
      </w:r>
      <w:r w:rsidR="00D0670B">
        <w:t xml:space="preserve"> </w:t>
      </w:r>
      <w:r w:rsidR="000E1554">
        <w:t xml:space="preserve">Należy dokładnie zastosować pokazany wyżej sposób jego formatowania. </w:t>
      </w:r>
      <w:r w:rsidR="00D0670B">
        <w:t>Należy zachować</w:t>
      </w:r>
      <w:r w:rsidR="00D0670B" w:rsidRPr="00D0670B">
        <w:t xml:space="preserve"> szczególną ostrożność przy korz</w:t>
      </w:r>
      <w:r w:rsidR="00D0670B" w:rsidRPr="00D0670B">
        <w:t>y</w:t>
      </w:r>
      <w:r w:rsidR="00D0670B" w:rsidRPr="00D0670B">
        <w:t xml:space="preserve">staniu z </w:t>
      </w:r>
      <w:r w:rsidR="00180F65">
        <w:t xml:space="preserve">artykułów zamieszczonych w </w:t>
      </w:r>
      <w:r w:rsidR="00D0670B" w:rsidRPr="00D0670B">
        <w:rPr>
          <w:i/>
        </w:rPr>
        <w:t>Wikipedii</w:t>
      </w:r>
      <w:r w:rsidR="00D0670B" w:rsidRPr="00D0670B">
        <w:t xml:space="preserve"> jako źródła</w:t>
      </w:r>
      <w:r w:rsidR="00D0670B">
        <w:t xml:space="preserve"> wiedzy </w:t>
      </w:r>
      <w:r w:rsidR="00180F65">
        <w:t>dotyczącej</w:t>
      </w:r>
      <w:r w:rsidR="00D0670B">
        <w:t xml:space="preserve"> </w:t>
      </w:r>
      <w:r w:rsidR="00180F65">
        <w:t>specjal</w:t>
      </w:r>
      <w:r w:rsidR="00180F65">
        <w:t>i</w:t>
      </w:r>
      <w:r w:rsidR="00180F65">
        <w:t xml:space="preserve">stycznych </w:t>
      </w:r>
      <w:r w:rsidR="00D0670B">
        <w:t>dziedzin</w:t>
      </w:r>
      <w:r w:rsidR="00322358">
        <w:t>, np. automatyki czy robotyki</w:t>
      </w:r>
      <w:r w:rsidR="00D0670B">
        <w:t xml:space="preserve">. </w:t>
      </w:r>
      <w:r w:rsidR="00C85753">
        <w:t>Niekiedy</w:t>
      </w:r>
      <w:r w:rsidR="00D0670B" w:rsidRPr="00D0670B">
        <w:t xml:space="preserve"> </w:t>
      </w:r>
      <w:r w:rsidR="00322358">
        <w:t>są one niskiej jakości, a </w:t>
      </w:r>
      <w:r w:rsidR="00D0670B">
        <w:t xml:space="preserve">nawet zawierają błędy. Bardziej wartościowe wersje </w:t>
      </w:r>
      <w:r w:rsidR="00D0670B" w:rsidRPr="00D0670B">
        <w:t xml:space="preserve">haseł </w:t>
      </w:r>
      <w:r w:rsidR="00C85753">
        <w:t>często</w:t>
      </w:r>
      <w:r w:rsidR="00D0670B">
        <w:t xml:space="preserve"> </w:t>
      </w:r>
      <w:r w:rsidR="00D0670B" w:rsidRPr="00D0670B">
        <w:t>moż</w:t>
      </w:r>
      <w:r w:rsidR="00D0670B">
        <w:t>na</w:t>
      </w:r>
      <w:r w:rsidR="00D0670B" w:rsidRPr="00D0670B">
        <w:t xml:space="preserve"> </w:t>
      </w:r>
      <w:r w:rsidR="00D0670B">
        <w:t>z</w:t>
      </w:r>
      <w:r w:rsidR="00D0670B" w:rsidRPr="00D0670B">
        <w:t xml:space="preserve">naleźć </w:t>
      </w:r>
      <w:r w:rsidR="00D0670B">
        <w:t xml:space="preserve">np. </w:t>
      </w:r>
      <w:r w:rsidR="00322358">
        <w:t>w </w:t>
      </w:r>
      <w:r w:rsidR="00D0670B">
        <w:t>angielskojęzycznych</w:t>
      </w:r>
      <w:r w:rsidR="00D0670B" w:rsidRPr="00D0670B">
        <w:t xml:space="preserve"> </w:t>
      </w:r>
      <w:r w:rsidR="00180F65">
        <w:t>odpowiednikach</w:t>
      </w:r>
      <w:r w:rsidR="00D0670B" w:rsidRPr="00D0670B">
        <w:t xml:space="preserve"> </w:t>
      </w:r>
      <w:r w:rsidR="00180F65">
        <w:t xml:space="preserve">jej </w:t>
      </w:r>
      <w:r w:rsidR="00D0670B">
        <w:t>artykułów.</w:t>
      </w:r>
      <w:r w:rsidR="00C567DC">
        <w:t xml:space="preserve"> </w:t>
      </w:r>
      <w:r w:rsidR="00DC1F8B">
        <w:t>Powyższa uwaga dotyczy ró</w:t>
      </w:r>
      <w:r w:rsidR="00DC1F8B">
        <w:t>w</w:t>
      </w:r>
      <w:r w:rsidR="00DC1F8B">
        <w:t xml:space="preserve">nież </w:t>
      </w:r>
      <w:r w:rsidR="00414C42">
        <w:t xml:space="preserve">korzystania z </w:t>
      </w:r>
      <w:r w:rsidR="00DC1F8B">
        <w:t xml:space="preserve">różnego rodzaju </w:t>
      </w:r>
      <w:proofErr w:type="spellStart"/>
      <w:r w:rsidR="00DC1F8B" w:rsidRPr="00DC1F8B">
        <w:rPr>
          <w:i/>
        </w:rPr>
        <w:t>chatbotów</w:t>
      </w:r>
      <w:proofErr w:type="spellEnd"/>
      <w:r w:rsidR="00DC1F8B">
        <w:t xml:space="preserve">, wykorzystujących </w:t>
      </w:r>
      <w:r w:rsidR="005911FA">
        <w:t xml:space="preserve">tzw. </w:t>
      </w:r>
      <w:r w:rsidR="000E1554">
        <w:t xml:space="preserve">duże </w:t>
      </w:r>
      <w:r w:rsidR="005911FA">
        <w:t>modele j</w:t>
      </w:r>
      <w:r w:rsidR="005911FA">
        <w:t>ę</w:t>
      </w:r>
      <w:r w:rsidR="005911FA">
        <w:t xml:space="preserve">zykowe oraz </w:t>
      </w:r>
      <w:r w:rsidR="00DC1F8B">
        <w:t xml:space="preserve">metody uczenia maszynowego. </w:t>
      </w:r>
      <w:r w:rsidR="00C567DC">
        <w:t xml:space="preserve">Najlepszym rozwiązaniem jest </w:t>
      </w:r>
      <w:r w:rsidR="00C3508E">
        <w:t>od</w:t>
      </w:r>
      <w:r w:rsidR="00414C42">
        <w:t>woływ</w:t>
      </w:r>
      <w:r w:rsidR="00414C42">
        <w:t>a</w:t>
      </w:r>
      <w:r w:rsidR="00414C42">
        <w:t>ni</w:t>
      </w:r>
      <w:r w:rsidR="00C3508E">
        <w:t>e</w:t>
      </w:r>
      <w:r w:rsidR="00414C42">
        <w:t xml:space="preserve"> się </w:t>
      </w:r>
      <w:r w:rsidR="00C3508E">
        <w:t>do</w:t>
      </w:r>
      <w:r w:rsidR="00DC1F8B">
        <w:t> </w:t>
      </w:r>
      <w:r w:rsidR="00C567DC">
        <w:t>materiał</w:t>
      </w:r>
      <w:r w:rsidR="00C3508E">
        <w:t>ów</w:t>
      </w:r>
      <w:r w:rsidR="00C567DC">
        <w:t xml:space="preserve"> </w:t>
      </w:r>
      <w:r w:rsidR="00414C42">
        <w:t>źródłow</w:t>
      </w:r>
      <w:r w:rsidR="00C3508E">
        <w:t>ych</w:t>
      </w:r>
      <w:r w:rsidR="00322358">
        <w:t xml:space="preserve"> w </w:t>
      </w:r>
      <w:r w:rsidR="00414C42">
        <w:t xml:space="preserve">postaci </w:t>
      </w:r>
      <w:r w:rsidR="00C3508E">
        <w:t xml:space="preserve">wysokiej jakości </w:t>
      </w:r>
      <w:r w:rsidR="00414C42">
        <w:t>opracowań</w:t>
      </w:r>
      <w:r w:rsidR="00C3508E">
        <w:t>,</w:t>
      </w:r>
      <w:r w:rsidR="00414C42">
        <w:t xml:space="preserve"> </w:t>
      </w:r>
      <w:r w:rsidR="00C567DC">
        <w:t>rec</w:t>
      </w:r>
      <w:r w:rsidR="00322358">
        <w:t>enzow</w:t>
      </w:r>
      <w:r w:rsidR="00322358">
        <w:t>a</w:t>
      </w:r>
      <w:r w:rsidR="00322358">
        <w:t>nych przez specjalistów z </w:t>
      </w:r>
      <w:r w:rsidR="00C567DC">
        <w:t xml:space="preserve">danej dziedziny: </w:t>
      </w:r>
      <w:r w:rsidR="008C3D8A">
        <w:t xml:space="preserve">np. z </w:t>
      </w:r>
      <w:r w:rsidR="005911FA">
        <w:t>książek, artykułów naukowych i </w:t>
      </w:r>
      <w:r w:rsidR="00C567DC">
        <w:t xml:space="preserve">artykułów </w:t>
      </w:r>
      <w:r w:rsidR="008C3D8A">
        <w:t>z </w:t>
      </w:r>
      <w:r w:rsidR="00C3508E">
        <w:t>czasopism (również dostępnych w </w:t>
      </w:r>
      <w:r w:rsidR="00C567DC">
        <w:t>wersjach cyfrowych).</w:t>
      </w:r>
    </w:p>
    <w:p w:rsidR="004B4FAD" w:rsidRDefault="004B4FAD" w:rsidP="004B4FAD">
      <w:pPr>
        <w:pStyle w:val="Literatura"/>
        <w:numPr>
          <w:ilvl w:val="0"/>
          <w:numId w:val="0"/>
        </w:numPr>
        <w:sectPr w:rsidR="004B4FAD" w:rsidSect="004B4FAD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Pr="00A365FE" w:rsidRDefault="00E4741F">
      <w:pPr>
        <w:pStyle w:val="Nagwek1"/>
        <w:numPr>
          <w:ilvl w:val="0"/>
          <w:numId w:val="0"/>
        </w:numPr>
        <w:rPr>
          <w:rFonts w:ascii="Times New Roman" w:hAnsi="Times New Roman" w:cs="Times New Roman"/>
        </w:rPr>
      </w:pPr>
      <w:bookmarkStart w:id="128" w:name="_Toc65426911"/>
      <w:bookmarkStart w:id="129" w:name="_Toc65427144"/>
      <w:bookmarkStart w:id="130" w:name="_Toc148163540"/>
      <w:bookmarkStart w:id="131" w:name="_Toc258354227"/>
      <w:bookmarkStart w:id="132" w:name="_Toc258355014"/>
      <w:bookmarkStart w:id="133" w:name="_Toc258355476"/>
      <w:bookmarkStart w:id="134" w:name="_Toc220505902"/>
      <w:bookmarkEnd w:id="127"/>
      <w:r w:rsidRPr="00A365FE">
        <w:rPr>
          <w:rFonts w:ascii="Times New Roman" w:hAnsi="Times New Roman" w:cs="Times New Roman"/>
          <w:snapToGrid w:val="0"/>
        </w:rPr>
        <w:lastRenderedPageBreak/>
        <w:t>Dodatek A</w:t>
      </w:r>
      <w:bookmarkEnd w:id="128"/>
      <w:bookmarkEnd w:id="129"/>
      <w:r w:rsidRPr="00A365FE">
        <w:rPr>
          <w:rFonts w:ascii="Times New Roman" w:hAnsi="Times New Roman" w:cs="Times New Roman"/>
          <w:snapToGrid w:val="0"/>
        </w:rPr>
        <w:t>. Kod</w:t>
      </w:r>
      <w:r w:rsidRPr="00A365FE">
        <w:rPr>
          <w:rFonts w:ascii="Times New Roman" w:hAnsi="Times New Roman" w:cs="Times New Roman"/>
        </w:rPr>
        <w:t xml:space="preserve"> programu komputerowego</w:t>
      </w:r>
      <w:bookmarkEnd w:id="130"/>
      <w:bookmarkEnd w:id="131"/>
      <w:bookmarkEnd w:id="132"/>
      <w:bookmarkEnd w:id="133"/>
      <w:bookmarkEnd w:id="134"/>
    </w:p>
    <w:p w:rsidR="00E4741F" w:rsidRPr="00860430" w:rsidRDefault="00E4741F" w:rsidP="000775B9">
      <w:pPr>
        <w:pStyle w:val="listing"/>
        <w:spacing w:line="360" w:lineRule="auto"/>
        <w:rPr>
          <w:lang w:val="pl-PL"/>
        </w:rPr>
      </w:pPr>
      <w:r w:rsidRPr="00860430">
        <w:rPr>
          <w:lang w:val="pl-PL"/>
        </w:rPr>
        <w:t xml:space="preserve">unit </w:t>
      </w:r>
      <w:proofErr w:type="spellStart"/>
      <w:r w:rsidRPr="00860430">
        <w:rPr>
          <w:lang w:val="pl-PL"/>
        </w:rPr>
        <w:t>U_Main</w:t>
      </w:r>
      <w:proofErr w:type="spellEnd"/>
      <w:r w:rsidRPr="00860430">
        <w:rPr>
          <w:lang w:val="pl-PL"/>
        </w:rPr>
        <w:t>;</w:t>
      </w:r>
    </w:p>
    <w:p w:rsidR="00E4741F" w:rsidRPr="00860430" w:rsidRDefault="00E4741F" w:rsidP="000775B9">
      <w:pPr>
        <w:pStyle w:val="listing"/>
        <w:spacing w:line="360" w:lineRule="auto"/>
        <w:rPr>
          <w:lang w:val="pl-PL"/>
        </w:rPr>
      </w:pPr>
    </w:p>
    <w:p w:rsidR="00E4741F" w:rsidRPr="00E3403E" w:rsidRDefault="00E4741F" w:rsidP="000775B9">
      <w:pPr>
        <w:pStyle w:val="listing"/>
        <w:spacing w:line="360" w:lineRule="auto"/>
      </w:pPr>
      <w:r w:rsidRPr="00E3403E">
        <w:t>interface</w:t>
      </w:r>
    </w:p>
    <w:p w:rsidR="00E4741F" w:rsidRPr="00E3403E" w:rsidRDefault="00E4741F" w:rsidP="000775B9">
      <w:pPr>
        <w:pStyle w:val="listing"/>
        <w:spacing w:line="360" w:lineRule="auto"/>
      </w:pPr>
    </w:p>
    <w:p w:rsidR="00E4741F" w:rsidRPr="00E3403E" w:rsidRDefault="00E4741F" w:rsidP="000775B9">
      <w:pPr>
        <w:pStyle w:val="listing"/>
        <w:spacing w:line="360" w:lineRule="auto"/>
      </w:pPr>
      <w:r w:rsidRPr="00E3403E">
        <w:t>uses</w:t>
      </w:r>
    </w:p>
    <w:p w:rsidR="00E4741F" w:rsidRDefault="00E4741F" w:rsidP="000775B9">
      <w:pPr>
        <w:pStyle w:val="listing"/>
        <w:spacing w:line="360" w:lineRule="auto"/>
      </w:pPr>
      <w:r w:rsidRPr="00E3403E">
        <w:t xml:space="preserve"> Windows, Messages, </w:t>
      </w:r>
      <w:proofErr w:type="spellStart"/>
      <w:r w:rsidRPr="00E3403E">
        <w:t>SysUtils</w:t>
      </w:r>
      <w:proofErr w:type="spellEnd"/>
      <w:r w:rsidRPr="00E3403E">
        <w:t xml:space="preserve">, Classes, Graphics, Controls, </w:t>
      </w:r>
      <w:r>
        <w:t>Forms, Dialogs,</w:t>
      </w:r>
    </w:p>
    <w:p w:rsidR="00E4741F" w:rsidRDefault="00E4741F" w:rsidP="000775B9">
      <w:pPr>
        <w:pStyle w:val="listing"/>
        <w:spacing w:line="360" w:lineRule="auto"/>
      </w:pPr>
      <w:r>
        <w:t xml:space="preserve"> </w:t>
      </w:r>
      <w:proofErr w:type="spellStart"/>
      <w:r>
        <w:t>StdCtrls</w:t>
      </w:r>
      <w:proofErr w:type="spellEnd"/>
      <w:r>
        <w:t xml:space="preserve">, Spin, Buttons, </w:t>
      </w:r>
      <w:proofErr w:type="spellStart"/>
      <w:r>
        <w:t>ExtCtrls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</w:p>
    <w:p w:rsidR="00E4741F" w:rsidRDefault="00E4741F" w:rsidP="000775B9">
      <w:pPr>
        <w:pStyle w:val="listing"/>
        <w:spacing w:line="360" w:lineRule="auto"/>
      </w:pPr>
      <w:r>
        <w:t>type</w:t>
      </w:r>
    </w:p>
    <w:p w:rsidR="00E4741F" w:rsidRDefault="00E4741F" w:rsidP="000775B9">
      <w:pPr>
        <w:pStyle w:val="listing"/>
        <w:spacing w:line="360" w:lineRule="auto"/>
      </w:pPr>
      <w:r>
        <w:t xml:space="preserve"> TForm1 = class(</w:t>
      </w:r>
      <w:proofErr w:type="spellStart"/>
      <w:r>
        <w:t>TForm</w:t>
      </w:r>
      <w:proofErr w:type="spellEnd"/>
      <w:r>
        <w:t>)</w:t>
      </w:r>
    </w:p>
    <w:p w:rsidR="00E4741F" w:rsidRDefault="00E4741F" w:rsidP="000775B9">
      <w:pPr>
        <w:pStyle w:val="listing"/>
        <w:spacing w:line="360" w:lineRule="auto"/>
      </w:pPr>
      <w:r>
        <w:t xml:space="preserve"> Panel1: </w:t>
      </w:r>
      <w:proofErr w:type="spellStart"/>
      <w:r>
        <w:t>TPanel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  <w:r>
        <w:t xml:space="preserve">Krok: </w:t>
      </w:r>
      <w:proofErr w:type="spellStart"/>
      <w:r>
        <w:t>TBitBtn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  <w:r>
        <w:t xml:space="preserve"> Start: </w:t>
      </w:r>
      <w:proofErr w:type="spellStart"/>
      <w:r>
        <w:t>TBitBtn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  <w:r>
        <w:t xml:space="preserve"> </w:t>
      </w:r>
      <w:proofErr w:type="spellStart"/>
      <w:r>
        <w:t>Zamknij</w:t>
      </w:r>
      <w:proofErr w:type="spellEnd"/>
      <w:r>
        <w:t xml:space="preserve">: </w:t>
      </w:r>
      <w:proofErr w:type="spellStart"/>
      <w:r>
        <w:t>TBitBtn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  <w:r>
        <w:t xml:space="preserve"> </w:t>
      </w:r>
      <w:proofErr w:type="spellStart"/>
      <w:r>
        <w:t>PlikN</w:t>
      </w:r>
      <w:proofErr w:type="spellEnd"/>
      <w:r>
        <w:t xml:space="preserve">: </w:t>
      </w:r>
      <w:proofErr w:type="spellStart"/>
      <w:r>
        <w:t>TLabel</w:t>
      </w:r>
      <w:proofErr w:type="spellEnd"/>
      <w:r>
        <w:t>;</w:t>
      </w:r>
    </w:p>
    <w:p w:rsidR="00E4741F" w:rsidRDefault="00E4741F" w:rsidP="000775B9">
      <w:pPr>
        <w:pStyle w:val="listing"/>
        <w:spacing w:line="360" w:lineRule="auto"/>
      </w:pPr>
      <w:proofErr w:type="spellStart"/>
      <w:r>
        <w:t>Wyn</w:t>
      </w:r>
      <w:proofErr w:type="spellEnd"/>
      <w:r>
        <w:t xml:space="preserve">: </w:t>
      </w:r>
      <w:proofErr w:type="spellStart"/>
      <w:r>
        <w:t>TLabel</w:t>
      </w:r>
      <w:proofErr w:type="spellEnd"/>
      <w:r>
        <w:t>;</w:t>
      </w:r>
    </w:p>
    <w:p w:rsidR="00E4741F" w:rsidRPr="00A365FE" w:rsidRDefault="00E4741F" w:rsidP="000775B9">
      <w:pPr>
        <w:pStyle w:val="listing"/>
        <w:spacing w:line="360" w:lineRule="auto"/>
        <w:rPr>
          <w:lang w:val="es-ES"/>
        </w:rPr>
      </w:pPr>
      <w:r>
        <w:t xml:space="preserve"> </w:t>
      </w:r>
      <w:proofErr w:type="spellStart"/>
      <w:r w:rsidRPr="00A365FE">
        <w:rPr>
          <w:lang w:val="es-ES"/>
        </w:rPr>
        <w:t>SaveDialog</w:t>
      </w:r>
      <w:proofErr w:type="spellEnd"/>
      <w:r w:rsidRPr="00A365FE">
        <w:rPr>
          <w:lang w:val="es-ES"/>
        </w:rPr>
        <w:t xml:space="preserve">: </w:t>
      </w:r>
      <w:proofErr w:type="spellStart"/>
      <w:r w:rsidRPr="00A365FE">
        <w:rPr>
          <w:lang w:val="es-ES"/>
        </w:rPr>
        <w:t>TSaveDialog</w:t>
      </w:r>
      <w:proofErr w:type="spellEnd"/>
      <w:r w:rsidRPr="00A365FE">
        <w:rPr>
          <w:lang w:val="es-ES"/>
        </w:rPr>
        <w:t>;</w:t>
      </w:r>
    </w:p>
    <w:p w:rsidR="00E4741F" w:rsidRPr="00A365FE" w:rsidRDefault="00E4741F" w:rsidP="000775B9">
      <w:pPr>
        <w:pStyle w:val="listing"/>
        <w:spacing w:line="360" w:lineRule="auto"/>
        <w:rPr>
          <w:lang w:val="es-ES"/>
        </w:rPr>
      </w:pPr>
      <w:r w:rsidRPr="00A365FE">
        <w:rPr>
          <w:lang w:val="es-ES"/>
        </w:rPr>
        <w:t xml:space="preserve"> </w:t>
      </w:r>
      <w:proofErr w:type="spellStart"/>
      <w:r w:rsidRPr="00A365FE">
        <w:rPr>
          <w:lang w:val="es-ES"/>
        </w:rPr>
        <w:t>OpenDialog</w:t>
      </w:r>
      <w:proofErr w:type="spellEnd"/>
      <w:r w:rsidRPr="00A365FE">
        <w:rPr>
          <w:lang w:val="es-ES"/>
        </w:rPr>
        <w:t xml:space="preserve">: </w:t>
      </w:r>
      <w:proofErr w:type="spellStart"/>
      <w:r w:rsidRPr="00A365FE">
        <w:rPr>
          <w:lang w:val="es-ES"/>
        </w:rPr>
        <w:t>TOpenDialog</w:t>
      </w:r>
      <w:proofErr w:type="spellEnd"/>
      <w:r w:rsidRPr="00A365FE">
        <w:rPr>
          <w:lang w:val="es-ES"/>
        </w:rPr>
        <w:t>;</w:t>
      </w:r>
    </w:p>
    <w:p w:rsidR="00E4741F" w:rsidRPr="00A365FE" w:rsidRDefault="00E4741F" w:rsidP="000775B9">
      <w:pPr>
        <w:pStyle w:val="listing"/>
        <w:spacing w:line="360" w:lineRule="auto"/>
        <w:rPr>
          <w:lang w:val="es-ES"/>
        </w:rPr>
      </w:pPr>
      <w:r w:rsidRPr="00A365FE">
        <w:rPr>
          <w:lang w:val="es-ES"/>
        </w:rPr>
        <w:t xml:space="preserve"> </w:t>
      </w:r>
      <w:proofErr w:type="spellStart"/>
      <w:r w:rsidRPr="00A365FE">
        <w:rPr>
          <w:lang w:val="es-ES"/>
        </w:rPr>
        <w:t>Spocz</w:t>
      </w:r>
      <w:proofErr w:type="spellEnd"/>
      <w:r w:rsidRPr="00A365FE">
        <w:rPr>
          <w:lang w:val="es-ES"/>
        </w:rPr>
        <w:t xml:space="preserve">: </w:t>
      </w:r>
      <w:proofErr w:type="spellStart"/>
      <w:r w:rsidRPr="00A365FE">
        <w:rPr>
          <w:lang w:val="es-ES"/>
        </w:rPr>
        <w:t>TLabel</w:t>
      </w:r>
      <w:proofErr w:type="spellEnd"/>
      <w:r w:rsidRPr="00A365FE">
        <w:rPr>
          <w:lang w:val="es-ES"/>
        </w:rPr>
        <w:t>;</w:t>
      </w:r>
    </w:p>
    <w:p w:rsidR="00E4741F" w:rsidRDefault="00E4741F" w:rsidP="000775B9">
      <w:pPr>
        <w:pStyle w:val="listing"/>
        <w:spacing w:line="360" w:lineRule="auto"/>
      </w:pPr>
      <w:r w:rsidRPr="00E3403E">
        <w:rPr>
          <w:lang w:val="de-DE"/>
        </w:rPr>
        <w:t xml:space="preserve"> </w:t>
      </w:r>
      <w:r>
        <w:t xml:space="preserve">procedure </w:t>
      </w:r>
      <w:proofErr w:type="spellStart"/>
      <w:r>
        <w:t>FormClose</w:t>
      </w:r>
      <w:proofErr w:type="spellEnd"/>
      <w:r>
        <w:t xml:space="preserve">(Sender: </w:t>
      </w:r>
      <w:proofErr w:type="spellStart"/>
      <w:r>
        <w:t>TObject</w:t>
      </w:r>
      <w:proofErr w:type="spellEnd"/>
      <w:r>
        <w:t xml:space="preserve">; </w:t>
      </w:r>
      <w:proofErr w:type="spellStart"/>
      <w:r>
        <w:t>var</w:t>
      </w:r>
      <w:proofErr w:type="spellEnd"/>
      <w:r>
        <w:t xml:space="preserve"> Action: </w:t>
      </w:r>
      <w:r w:rsidR="000C769E">
        <w:br/>
        <w:t xml:space="preserve"> </w:t>
      </w:r>
      <w:proofErr w:type="spellStart"/>
      <w:r>
        <w:t>TCloseAction</w:t>
      </w:r>
      <w:proofErr w:type="spellEnd"/>
      <w:r>
        <w:t>);</w:t>
      </w:r>
    </w:p>
    <w:p w:rsidR="00E4741F" w:rsidRPr="00860430" w:rsidRDefault="00E4741F" w:rsidP="000775B9">
      <w:pPr>
        <w:pStyle w:val="listing"/>
        <w:spacing w:line="360" w:lineRule="auto"/>
        <w:rPr>
          <w:lang w:val="pl-PL"/>
        </w:rPr>
      </w:pPr>
      <w:r>
        <w:t xml:space="preserve"> </w:t>
      </w:r>
      <w:proofErr w:type="spellStart"/>
      <w:r w:rsidRPr="00860430">
        <w:rPr>
          <w:lang w:val="pl-PL"/>
        </w:rPr>
        <w:t>procedure</w:t>
      </w:r>
      <w:proofErr w:type="spellEnd"/>
      <w:r w:rsidRPr="00860430">
        <w:rPr>
          <w:lang w:val="pl-PL"/>
        </w:rPr>
        <w:t xml:space="preserve"> </w:t>
      </w:r>
      <w:proofErr w:type="spellStart"/>
      <w:r w:rsidRPr="00860430">
        <w:rPr>
          <w:lang w:val="pl-PL"/>
        </w:rPr>
        <w:t>ZamknijClick</w:t>
      </w:r>
      <w:proofErr w:type="spellEnd"/>
      <w:r w:rsidRPr="00860430">
        <w:rPr>
          <w:lang w:val="pl-PL"/>
        </w:rPr>
        <w:t>(</w:t>
      </w:r>
      <w:proofErr w:type="spellStart"/>
      <w:r w:rsidRPr="00860430">
        <w:rPr>
          <w:lang w:val="pl-PL"/>
        </w:rPr>
        <w:t>Sender</w:t>
      </w:r>
      <w:proofErr w:type="spellEnd"/>
      <w:r w:rsidRPr="00860430">
        <w:rPr>
          <w:lang w:val="pl-PL"/>
        </w:rPr>
        <w:t xml:space="preserve">: </w:t>
      </w:r>
      <w:proofErr w:type="spellStart"/>
      <w:r w:rsidRPr="00860430">
        <w:rPr>
          <w:lang w:val="pl-PL"/>
        </w:rPr>
        <w:t>TObject</w:t>
      </w:r>
      <w:proofErr w:type="spellEnd"/>
      <w:r w:rsidRPr="00860430">
        <w:rPr>
          <w:lang w:val="pl-PL"/>
        </w:rPr>
        <w:t>);</w:t>
      </w:r>
    </w:p>
    <w:p w:rsidR="00CB0DFA" w:rsidRPr="00860430" w:rsidRDefault="00CB0DFA" w:rsidP="00BE6ED7">
      <w:pPr>
        <w:pStyle w:val="listing"/>
        <w:rPr>
          <w:lang w:val="pl-PL"/>
        </w:rPr>
      </w:pPr>
    </w:p>
    <w:p w:rsidR="00CB0DFA" w:rsidRPr="00860430" w:rsidRDefault="00CB0DFA" w:rsidP="00BE6ED7">
      <w:pPr>
        <w:pStyle w:val="listing"/>
        <w:rPr>
          <w:lang w:val="pl-PL"/>
        </w:rPr>
        <w:sectPr w:rsidR="00CB0DFA" w:rsidRPr="00860430" w:rsidSect="004B4FAD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1E5D37" w:rsidRDefault="001E5D37" w:rsidP="001E5D37">
      <w:pPr>
        <w:pStyle w:val="StylPunktowane"/>
        <w:sectPr w:rsidR="001E5D37" w:rsidSect="00CB0DFA">
          <w:type w:val="continuous"/>
          <w:pgSz w:w="11906" w:h="16838" w:code="9"/>
          <w:pgMar w:top="1418" w:right="1418" w:bottom="1418" w:left="1418" w:header="709" w:footer="709" w:gutter="567"/>
          <w:cols w:space="708"/>
          <w:titlePg/>
          <w:docGrid w:linePitch="360"/>
        </w:sectPr>
      </w:pPr>
    </w:p>
    <w:p w:rsidR="00E4741F" w:rsidRDefault="00E4741F" w:rsidP="001E5D37">
      <w:pPr>
        <w:pStyle w:val="Tekstpodstawowy"/>
      </w:pPr>
    </w:p>
    <w:sectPr w:rsidR="00E4741F" w:rsidSect="00CB0DFA">
      <w:type w:val="continuous"/>
      <w:pgSz w:w="11906" w:h="16838" w:code="9"/>
      <w:pgMar w:top="1418" w:right="1418" w:bottom="1418" w:left="1418" w:header="709" w:footer="709" w:gutter="56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4FAC" w:rsidRDefault="00C64FAC">
      <w:r>
        <w:separator/>
      </w:r>
    </w:p>
  </w:endnote>
  <w:endnote w:type="continuationSeparator" w:id="0">
    <w:p w:rsidR="00C64FAC" w:rsidRDefault="00C64F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EE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42023D" w:rsidRDefault="009D24BF" w:rsidP="0042023D">
    <w:pPr>
      <w:pStyle w:val="Stopk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4FAC" w:rsidRDefault="00C64FAC">
      <w:r>
        <w:separator/>
      </w:r>
    </w:p>
  </w:footnote>
  <w:footnote w:type="continuationSeparator" w:id="0">
    <w:p w:rsidR="00C64FAC" w:rsidRDefault="00C64FAC">
      <w:r>
        <w:continuationSeparator/>
      </w:r>
    </w:p>
  </w:footnote>
  <w:footnote w:id="1">
    <w:p w:rsidR="009D24BF" w:rsidRDefault="009D24BF" w:rsidP="000260A9">
      <w:pPr>
        <w:pStyle w:val="Tekstprzypisudolnego"/>
        <w:jc w:val="both"/>
      </w:pPr>
      <w:r>
        <w:rPr>
          <w:rStyle w:val="Odwoanieprzypisudolnego"/>
        </w:rPr>
        <w:footnoteRef/>
      </w:r>
      <w:r>
        <w:t xml:space="preserve"> Przedstawiony tu podział pracy na rozdziały oraz podrozdziały, a także ich tytuły, mają charakter ogó</w:t>
      </w:r>
      <w:r>
        <w:t>l</w:t>
      </w:r>
      <w:r>
        <w:t>ny oraz ilustracyjny. W rzeczywistości będą one dostosowane do tematu oraz specyfiki pracy. Liczba głównych rozdziałów typowej pracy dyplomowej wynosi od 4 do 8.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Default="009D24BF" w:rsidP="00A90510">
    <w:pPr>
      <w:pStyle w:val="Nagwek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C47D72" w:rsidRDefault="009D24BF" w:rsidP="00C47D72">
    <w:pPr>
      <w:pStyle w:val="Nagwek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783D39" w:rsidRDefault="009D24BF" w:rsidP="005D6E09">
    <w:pPr>
      <w:pStyle w:val="Nagwek"/>
      <w:pBdr>
        <w:bottom w:val="none" w:sz="0" w:space="0" w:color="auto"/>
      </w:pBd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9615A7" w:rsidRDefault="009D24BF" w:rsidP="005D6E09">
    <w:pPr>
      <w:pStyle w:val="Nagwek"/>
      <w:pBdr>
        <w:bottom w:val="none" w:sz="0" w:space="0" w:color="auto"/>
      </w:pBd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213A88" w:rsidRDefault="009D24BF" w:rsidP="00C47D72">
    <w:pPr>
      <w:pStyle w:val="Nagwek"/>
      <w:rPr>
        <w:rFonts w:ascii="Times New Roman" w:hAnsi="Times New Roman"/>
        <w:lang w:val="pl-PL"/>
      </w:rPr>
    </w:pPr>
    <w:r w:rsidRPr="00A32F79">
      <w:rPr>
        <w:rFonts w:ascii="Times New Roman" w:hAnsi="Times New Roman"/>
        <w:lang w:val="pl-PL"/>
      </w:rPr>
      <w:t xml:space="preserve">3. Część </w:t>
    </w:r>
    <w:r>
      <w:rPr>
        <w:rFonts w:ascii="Times New Roman" w:hAnsi="Times New Roman"/>
        <w:lang w:val="pl-PL"/>
      </w:rPr>
      <w:t>teoretyczna</w:t>
    </w:r>
    <w:r w:rsidRPr="00A32F79">
      <w:rPr>
        <w:rFonts w:ascii="Times New Roman" w:hAnsi="Times New Roman"/>
        <w:lang w:val="pl-PL"/>
      </w:rPr>
      <w:tab/>
    </w:r>
    <w:r w:rsidRPr="00A32F79">
      <w:rPr>
        <w:rFonts w:ascii="Times New Roman" w:hAnsi="Times New Roman"/>
      </w:rPr>
      <w:fldChar w:fldCharType="begin"/>
    </w:r>
    <w:r w:rsidRPr="00A32F79">
      <w:rPr>
        <w:rFonts w:ascii="Times New Roman" w:hAnsi="Times New Roman"/>
      </w:rPr>
      <w:instrText xml:space="preserve"> PAGE </w:instrText>
    </w:r>
    <w:r w:rsidRPr="00A32F79">
      <w:rPr>
        <w:rFonts w:ascii="Times New Roman" w:hAnsi="Times New Roman"/>
      </w:rPr>
      <w:fldChar w:fldCharType="separate"/>
    </w:r>
    <w:r w:rsidR="007964E5">
      <w:rPr>
        <w:rFonts w:ascii="Times New Roman" w:hAnsi="Times New Roman"/>
        <w:noProof/>
      </w:rPr>
      <w:t>11</w:t>
    </w:r>
    <w:r w:rsidRPr="00A32F79">
      <w:rPr>
        <w:rFonts w:ascii="Times New Roman" w:hAnsi="Times New Roman"/>
        <w:noProof/>
      </w:rPr>
      <w:fldChar w:fldCharType="end"/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4BF" w:rsidRPr="009615A7" w:rsidRDefault="009D24BF" w:rsidP="009615A7">
    <w:pPr>
      <w:pStyle w:val="Nagwek"/>
      <w:pBdr>
        <w:bottom w:val="none" w:sz="0" w:space="0" w:color="auto"/>
      </w:pBdr>
      <w:rPr>
        <w:lang w:val="pl-PL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D8E08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66FE942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348DFE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F5F20F4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2BEC3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BE8B3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738463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AB0CB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56AAA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814C8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D14953"/>
    <w:multiLevelType w:val="multilevel"/>
    <w:tmpl w:val="64AA63F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sz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CB10D03"/>
    <w:multiLevelType w:val="multilevel"/>
    <w:tmpl w:val="64AA63F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sz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D6C1847"/>
    <w:multiLevelType w:val="hybridMultilevel"/>
    <w:tmpl w:val="ADFE6DF0"/>
    <w:lvl w:ilvl="0" w:tplc="EFA8A53C">
      <w:start w:val="1"/>
      <w:numFmt w:val="bullet"/>
      <w:pStyle w:val="StylPunktowane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E723D2A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1DDC328D"/>
    <w:multiLevelType w:val="multilevel"/>
    <w:tmpl w:val="FE34B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4"/>
      </w:rPr>
    </w:lvl>
    <w:lvl w:ilvl="1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1FD328E2"/>
    <w:multiLevelType w:val="multilevel"/>
    <w:tmpl w:val="04150025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>
    <w:nsid w:val="21CB1B3B"/>
    <w:multiLevelType w:val="multilevel"/>
    <w:tmpl w:val="FE34B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4"/>
      </w:rPr>
    </w:lvl>
    <w:lvl w:ilvl="1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2C6D11E2"/>
    <w:multiLevelType w:val="hybridMultilevel"/>
    <w:tmpl w:val="DD5CC0DC"/>
    <w:lvl w:ilvl="0" w:tplc="4E64D07E">
      <w:start w:val="1"/>
      <w:numFmt w:val="lowerLetter"/>
      <w:pStyle w:val="StylNumerowanie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379A521A"/>
    <w:multiLevelType w:val="multilevel"/>
    <w:tmpl w:val="FE34B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4"/>
      </w:rPr>
    </w:lvl>
    <w:lvl w:ilvl="1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42306C7A"/>
    <w:multiLevelType w:val="hybridMultilevel"/>
    <w:tmpl w:val="C0E6D78C"/>
    <w:lvl w:ilvl="0" w:tplc="29C02C30">
      <w:start w:val="1"/>
      <w:numFmt w:val="decimal"/>
      <w:lvlText w:val="[%1]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sz w:val="16"/>
        <w:szCs w:val="16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E7644F2"/>
    <w:multiLevelType w:val="hybridMultilevel"/>
    <w:tmpl w:val="761ECA90"/>
    <w:lvl w:ilvl="0" w:tplc="0415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>
    <w:nsid w:val="50127F7D"/>
    <w:multiLevelType w:val="multilevel"/>
    <w:tmpl w:val="FE34B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4"/>
      </w:rPr>
    </w:lvl>
    <w:lvl w:ilvl="1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50A9299F"/>
    <w:multiLevelType w:val="multilevel"/>
    <w:tmpl w:val="E1F6172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>
    <w:nsid w:val="5DFB25DE"/>
    <w:multiLevelType w:val="multilevel"/>
    <w:tmpl w:val="57DAB978"/>
    <w:lvl w:ilvl="0">
      <w:start w:val="1"/>
      <w:numFmt w:val="decimal"/>
      <w:pStyle w:val="Nagwek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Nagwek2"/>
      <w:lvlText w:val="%1.%2."/>
      <w:lvlJc w:val="left"/>
      <w:pPr>
        <w:tabs>
          <w:tab w:val="num" w:pos="1144"/>
        </w:tabs>
        <w:ind w:left="1144" w:hanging="576"/>
      </w:pPr>
      <w:rPr>
        <w:rFonts w:hint="default"/>
      </w:rPr>
    </w:lvl>
    <w:lvl w:ilvl="2">
      <w:start w:val="1"/>
      <w:numFmt w:val="decimal"/>
      <w:pStyle w:val="Nagwek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Nagwek4"/>
      <w:lvlText w:val="%1.%2.%3.%4.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Nagwek5"/>
      <w:lvlText w:val="%1.%2.%3.%4.%5.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Nagwek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Nagwek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Nagwek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3">
    <w:nsid w:val="62330E5C"/>
    <w:multiLevelType w:val="multilevel"/>
    <w:tmpl w:val="87DEE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65F355CF"/>
    <w:multiLevelType w:val="hybridMultilevel"/>
    <w:tmpl w:val="7D36003E"/>
    <w:lvl w:ilvl="0" w:tplc="D50EFB4E">
      <w:start w:val="5"/>
      <w:numFmt w:val="lowerLetter"/>
      <w:lvlText w:val="%1)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74D6084D"/>
    <w:multiLevelType w:val="singleLevel"/>
    <w:tmpl w:val="89CA89A6"/>
    <w:lvl w:ilvl="0">
      <w:start w:val="1"/>
      <w:numFmt w:val="decimal"/>
      <w:pStyle w:val="Literatura"/>
      <w:lvlText w:val="[%1]"/>
      <w:lvlJc w:val="left"/>
      <w:pPr>
        <w:tabs>
          <w:tab w:val="num" w:pos="510"/>
        </w:tabs>
        <w:ind w:left="510" w:hanging="510"/>
      </w:pPr>
    </w:lvl>
  </w:abstractNum>
  <w:abstractNum w:abstractNumId="26">
    <w:nsid w:val="77ED18B1"/>
    <w:multiLevelType w:val="multilevel"/>
    <w:tmpl w:val="FE34B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4"/>
      </w:rPr>
    </w:lvl>
    <w:lvl w:ilvl="1">
      <w:start w:val="3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780E0AE0"/>
    <w:multiLevelType w:val="multilevel"/>
    <w:tmpl w:val="64AA63F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2"/>
  </w:num>
  <w:num w:numId="2">
    <w:abstractNumId w:val="25"/>
  </w:num>
  <w:num w:numId="3">
    <w:abstractNumId w:val="12"/>
  </w:num>
  <w:num w:numId="4">
    <w:abstractNumId w:val="24"/>
  </w:num>
  <w:num w:numId="5">
    <w:abstractNumId w:val="14"/>
  </w:num>
  <w:num w:numId="6">
    <w:abstractNumId w:val="21"/>
  </w:num>
  <w:num w:numId="7">
    <w:abstractNumId w:val="16"/>
  </w:num>
  <w:num w:numId="8">
    <w:abstractNumId w:val="23"/>
  </w:num>
  <w:num w:numId="9">
    <w:abstractNumId w:val="10"/>
  </w:num>
  <w:num w:numId="10">
    <w:abstractNumId w:val="27"/>
  </w:num>
  <w:num w:numId="11">
    <w:abstractNumId w:val="13"/>
  </w:num>
  <w:num w:numId="12">
    <w:abstractNumId w:val="18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9"/>
  </w:num>
  <w:num w:numId="19">
    <w:abstractNumId w:val="7"/>
  </w:num>
  <w:num w:numId="20">
    <w:abstractNumId w:val="6"/>
  </w:num>
  <w:num w:numId="21">
    <w:abstractNumId w:val="5"/>
  </w:num>
  <w:num w:numId="22">
    <w:abstractNumId w:val="4"/>
  </w:num>
  <w:num w:numId="23">
    <w:abstractNumId w:val="20"/>
  </w:num>
  <w:num w:numId="24">
    <w:abstractNumId w:val="17"/>
  </w:num>
  <w:num w:numId="25">
    <w:abstractNumId w:val="26"/>
  </w:num>
  <w:num w:numId="26">
    <w:abstractNumId w:val="15"/>
  </w:num>
  <w:num w:numId="27">
    <w:abstractNumId w:val="11"/>
  </w:num>
  <w:num w:numId="28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activeWritingStyle w:appName="MSWord" w:lang="pl-PL" w:vendorID="12" w:dllVersion="512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64E5"/>
    <w:rsid w:val="0000248E"/>
    <w:rsid w:val="00005FA9"/>
    <w:rsid w:val="000068A0"/>
    <w:rsid w:val="00015C34"/>
    <w:rsid w:val="00020F6F"/>
    <w:rsid w:val="000251A8"/>
    <w:rsid w:val="000260A9"/>
    <w:rsid w:val="000310CF"/>
    <w:rsid w:val="00033EDE"/>
    <w:rsid w:val="0004050E"/>
    <w:rsid w:val="00043CBD"/>
    <w:rsid w:val="00051B29"/>
    <w:rsid w:val="00055FDE"/>
    <w:rsid w:val="000620A1"/>
    <w:rsid w:val="00072961"/>
    <w:rsid w:val="000740DD"/>
    <w:rsid w:val="0007509C"/>
    <w:rsid w:val="000775B9"/>
    <w:rsid w:val="000809FF"/>
    <w:rsid w:val="00083D3E"/>
    <w:rsid w:val="00084F8F"/>
    <w:rsid w:val="00096A9D"/>
    <w:rsid w:val="00096B78"/>
    <w:rsid w:val="000A3FEF"/>
    <w:rsid w:val="000A609D"/>
    <w:rsid w:val="000C3ECB"/>
    <w:rsid w:val="000C650A"/>
    <w:rsid w:val="000C769E"/>
    <w:rsid w:val="000D46F6"/>
    <w:rsid w:val="000E1554"/>
    <w:rsid w:val="000F22F4"/>
    <w:rsid w:val="00103A06"/>
    <w:rsid w:val="001133FC"/>
    <w:rsid w:val="00120684"/>
    <w:rsid w:val="001275E1"/>
    <w:rsid w:val="001472C2"/>
    <w:rsid w:val="0016457D"/>
    <w:rsid w:val="00180F65"/>
    <w:rsid w:val="00183EB3"/>
    <w:rsid w:val="00185DCB"/>
    <w:rsid w:val="001B399E"/>
    <w:rsid w:val="001D090A"/>
    <w:rsid w:val="001D26E4"/>
    <w:rsid w:val="001E1191"/>
    <w:rsid w:val="001E3BE6"/>
    <w:rsid w:val="001E5D37"/>
    <w:rsid w:val="001E6B65"/>
    <w:rsid w:val="001F1AA4"/>
    <w:rsid w:val="001F4B1C"/>
    <w:rsid w:val="00200360"/>
    <w:rsid w:val="00213A88"/>
    <w:rsid w:val="00216CA6"/>
    <w:rsid w:val="00220794"/>
    <w:rsid w:val="00226DEE"/>
    <w:rsid w:val="00234A03"/>
    <w:rsid w:val="002466D1"/>
    <w:rsid w:val="00250CE0"/>
    <w:rsid w:val="00254997"/>
    <w:rsid w:val="00256A08"/>
    <w:rsid w:val="00266E15"/>
    <w:rsid w:val="00276927"/>
    <w:rsid w:val="00276C06"/>
    <w:rsid w:val="00277347"/>
    <w:rsid w:val="00285FAC"/>
    <w:rsid w:val="002860B5"/>
    <w:rsid w:val="002A4FA3"/>
    <w:rsid w:val="002B004D"/>
    <w:rsid w:val="002B0C59"/>
    <w:rsid w:val="002C35B4"/>
    <w:rsid w:val="002C5F54"/>
    <w:rsid w:val="002D01A0"/>
    <w:rsid w:val="002E5283"/>
    <w:rsid w:val="002E705F"/>
    <w:rsid w:val="002E7E48"/>
    <w:rsid w:val="002F1579"/>
    <w:rsid w:val="002F5950"/>
    <w:rsid w:val="00307B2D"/>
    <w:rsid w:val="003113A7"/>
    <w:rsid w:val="00322358"/>
    <w:rsid w:val="003238DD"/>
    <w:rsid w:val="00332200"/>
    <w:rsid w:val="0034709C"/>
    <w:rsid w:val="00352236"/>
    <w:rsid w:val="0035583C"/>
    <w:rsid w:val="00355BC2"/>
    <w:rsid w:val="00364DFF"/>
    <w:rsid w:val="00381732"/>
    <w:rsid w:val="00397C7F"/>
    <w:rsid w:val="003C1FE6"/>
    <w:rsid w:val="003E3E22"/>
    <w:rsid w:val="003E42C5"/>
    <w:rsid w:val="004015B4"/>
    <w:rsid w:val="00414C42"/>
    <w:rsid w:val="004168FF"/>
    <w:rsid w:val="0042023D"/>
    <w:rsid w:val="00421895"/>
    <w:rsid w:val="00426B32"/>
    <w:rsid w:val="00444698"/>
    <w:rsid w:val="004568B1"/>
    <w:rsid w:val="00456981"/>
    <w:rsid w:val="00457029"/>
    <w:rsid w:val="00483383"/>
    <w:rsid w:val="004B4156"/>
    <w:rsid w:val="004B41ED"/>
    <w:rsid w:val="004B4FAD"/>
    <w:rsid w:val="004B55CE"/>
    <w:rsid w:val="004B5EF7"/>
    <w:rsid w:val="004C3F7E"/>
    <w:rsid w:val="004D7B41"/>
    <w:rsid w:val="004E1643"/>
    <w:rsid w:val="004E3257"/>
    <w:rsid w:val="004E409B"/>
    <w:rsid w:val="004E75A1"/>
    <w:rsid w:val="00504292"/>
    <w:rsid w:val="00510BD8"/>
    <w:rsid w:val="005211C6"/>
    <w:rsid w:val="005349E7"/>
    <w:rsid w:val="00535B4B"/>
    <w:rsid w:val="005363B5"/>
    <w:rsid w:val="00547014"/>
    <w:rsid w:val="005504DC"/>
    <w:rsid w:val="005571E5"/>
    <w:rsid w:val="00580C54"/>
    <w:rsid w:val="005911FA"/>
    <w:rsid w:val="00594CFF"/>
    <w:rsid w:val="00596883"/>
    <w:rsid w:val="005A3F3C"/>
    <w:rsid w:val="005C12DB"/>
    <w:rsid w:val="005C5AA1"/>
    <w:rsid w:val="005D27CF"/>
    <w:rsid w:val="005D6E09"/>
    <w:rsid w:val="006547ED"/>
    <w:rsid w:val="00656DEE"/>
    <w:rsid w:val="006573F2"/>
    <w:rsid w:val="00657809"/>
    <w:rsid w:val="00657A61"/>
    <w:rsid w:val="006745F0"/>
    <w:rsid w:val="006847C7"/>
    <w:rsid w:val="006967A0"/>
    <w:rsid w:val="006A5937"/>
    <w:rsid w:val="006B6762"/>
    <w:rsid w:val="006D3D60"/>
    <w:rsid w:val="006F4E50"/>
    <w:rsid w:val="006F5CC7"/>
    <w:rsid w:val="006F7806"/>
    <w:rsid w:val="00700626"/>
    <w:rsid w:val="0070644A"/>
    <w:rsid w:val="00725A6A"/>
    <w:rsid w:val="00730A78"/>
    <w:rsid w:val="0073698E"/>
    <w:rsid w:val="00755388"/>
    <w:rsid w:val="00776755"/>
    <w:rsid w:val="00776D92"/>
    <w:rsid w:val="00783D39"/>
    <w:rsid w:val="007954D9"/>
    <w:rsid w:val="007964E5"/>
    <w:rsid w:val="00796500"/>
    <w:rsid w:val="007A559F"/>
    <w:rsid w:val="007A5937"/>
    <w:rsid w:val="007C064D"/>
    <w:rsid w:val="007E0C69"/>
    <w:rsid w:val="007E1622"/>
    <w:rsid w:val="007F0AA6"/>
    <w:rsid w:val="007F3377"/>
    <w:rsid w:val="007F4032"/>
    <w:rsid w:val="007F65A1"/>
    <w:rsid w:val="007F706E"/>
    <w:rsid w:val="0080437E"/>
    <w:rsid w:val="008072DF"/>
    <w:rsid w:val="008200DB"/>
    <w:rsid w:val="00823DCA"/>
    <w:rsid w:val="00836364"/>
    <w:rsid w:val="008365F3"/>
    <w:rsid w:val="00856472"/>
    <w:rsid w:val="00860430"/>
    <w:rsid w:val="00864D45"/>
    <w:rsid w:val="00866D69"/>
    <w:rsid w:val="008722BF"/>
    <w:rsid w:val="00881BED"/>
    <w:rsid w:val="0088447B"/>
    <w:rsid w:val="008860F2"/>
    <w:rsid w:val="008A5E47"/>
    <w:rsid w:val="008B1CE9"/>
    <w:rsid w:val="008B2224"/>
    <w:rsid w:val="008B38E4"/>
    <w:rsid w:val="008C3D8A"/>
    <w:rsid w:val="008C6FFA"/>
    <w:rsid w:val="008D52B0"/>
    <w:rsid w:val="008E0917"/>
    <w:rsid w:val="008E34C6"/>
    <w:rsid w:val="00902242"/>
    <w:rsid w:val="0090771F"/>
    <w:rsid w:val="00912D5F"/>
    <w:rsid w:val="009259A2"/>
    <w:rsid w:val="009427F9"/>
    <w:rsid w:val="00945449"/>
    <w:rsid w:val="009615A7"/>
    <w:rsid w:val="0096370F"/>
    <w:rsid w:val="00964FA7"/>
    <w:rsid w:val="00975FE8"/>
    <w:rsid w:val="009861CF"/>
    <w:rsid w:val="009B0756"/>
    <w:rsid w:val="009B7588"/>
    <w:rsid w:val="009C4B5C"/>
    <w:rsid w:val="009C4E16"/>
    <w:rsid w:val="009D24BF"/>
    <w:rsid w:val="009D49DB"/>
    <w:rsid w:val="00A1112F"/>
    <w:rsid w:val="00A15ED5"/>
    <w:rsid w:val="00A1703D"/>
    <w:rsid w:val="00A32F79"/>
    <w:rsid w:val="00A365FE"/>
    <w:rsid w:val="00A45118"/>
    <w:rsid w:val="00A46988"/>
    <w:rsid w:val="00A54F5B"/>
    <w:rsid w:val="00A6109D"/>
    <w:rsid w:val="00A74265"/>
    <w:rsid w:val="00A90510"/>
    <w:rsid w:val="00A97894"/>
    <w:rsid w:val="00AA2B7C"/>
    <w:rsid w:val="00AB1B02"/>
    <w:rsid w:val="00AB76C7"/>
    <w:rsid w:val="00AC7A8E"/>
    <w:rsid w:val="00AD64F3"/>
    <w:rsid w:val="00AE03D7"/>
    <w:rsid w:val="00AE646D"/>
    <w:rsid w:val="00AF1D8E"/>
    <w:rsid w:val="00AF2059"/>
    <w:rsid w:val="00AF2C18"/>
    <w:rsid w:val="00B169CF"/>
    <w:rsid w:val="00B31A1D"/>
    <w:rsid w:val="00B32868"/>
    <w:rsid w:val="00B3406B"/>
    <w:rsid w:val="00B40DF5"/>
    <w:rsid w:val="00B554B0"/>
    <w:rsid w:val="00B67167"/>
    <w:rsid w:val="00B743CD"/>
    <w:rsid w:val="00B836A6"/>
    <w:rsid w:val="00B83F14"/>
    <w:rsid w:val="00B92123"/>
    <w:rsid w:val="00BB17C2"/>
    <w:rsid w:val="00BB73C5"/>
    <w:rsid w:val="00BC3242"/>
    <w:rsid w:val="00BC7D7F"/>
    <w:rsid w:val="00BD447F"/>
    <w:rsid w:val="00BE2CFB"/>
    <w:rsid w:val="00BE6ED7"/>
    <w:rsid w:val="00BF0017"/>
    <w:rsid w:val="00BF0F71"/>
    <w:rsid w:val="00C07A48"/>
    <w:rsid w:val="00C14D9F"/>
    <w:rsid w:val="00C22FCC"/>
    <w:rsid w:val="00C3508E"/>
    <w:rsid w:val="00C4256A"/>
    <w:rsid w:val="00C47D72"/>
    <w:rsid w:val="00C567DC"/>
    <w:rsid w:val="00C56E55"/>
    <w:rsid w:val="00C60C0D"/>
    <w:rsid w:val="00C64FAC"/>
    <w:rsid w:val="00C81B7B"/>
    <w:rsid w:val="00C851C1"/>
    <w:rsid w:val="00C85753"/>
    <w:rsid w:val="00C92540"/>
    <w:rsid w:val="00CA7ECD"/>
    <w:rsid w:val="00CB0DFA"/>
    <w:rsid w:val="00CB126D"/>
    <w:rsid w:val="00CC2A0A"/>
    <w:rsid w:val="00CD1E9B"/>
    <w:rsid w:val="00CD1EE8"/>
    <w:rsid w:val="00CD65E0"/>
    <w:rsid w:val="00CF1A6C"/>
    <w:rsid w:val="00CF3559"/>
    <w:rsid w:val="00D00D42"/>
    <w:rsid w:val="00D0170C"/>
    <w:rsid w:val="00D0670B"/>
    <w:rsid w:val="00D15FEF"/>
    <w:rsid w:val="00D16FEF"/>
    <w:rsid w:val="00D37489"/>
    <w:rsid w:val="00D45B5E"/>
    <w:rsid w:val="00D5081C"/>
    <w:rsid w:val="00D575C2"/>
    <w:rsid w:val="00D61521"/>
    <w:rsid w:val="00D642B8"/>
    <w:rsid w:val="00D6446B"/>
    <w:rsid w:val="00D84583"/>
    <w:rsid w:val="00D915CB"/>
    <w:rsid w:val="00D93A70"/>
    <w:rsid w:val="00D93E46"/>
    <w:rsid w:val="00D95AF6"/>
    <w:rsid w:val="00DA1DF5"/>
    <w:rsid w:val="00DA322F"/>
    <w:rsid w:val="00DB0F9C"/>
    <w:rsid w:val="00DC108A"/>
    <w:rsid w:val="00DC1F8B"/>
    <w:rsid w:val="00DC3A75"/>
    <w:rsid w:val="00DD431E"/>
    <w:rsid w:val="00DE0539"/>
    <w:rsid w:val="00DF2220"/>
    <w:rsid w:val="00DF40D6"/>
    <w:rsid w:val="00DF7B86"/>
    <w:rsid w:val="00E059ED"/>
    <w:rsid w:val="00E06465"/>
    <w:rsid w:val="00E13AF5"/>
    <w:rsid w:val="00E15743"/>
    <w:rsid w:val="00E16B5F"/>
    <w:rsid w:val="00E17D3A"/>
    <w:rsid w:val="00E25017"/>
    <w:rsid w:val="00E27121"/>
    <w:rsid w:val="00E27622"/>
    <w:rsid w:val="00E3403E"/>
    <w:rsid w:val="00E4162B"/>
    <w:rsid w:val="00E41D03"/>
    <w:rsid w:val="00E45F8D"/>
    <w:rsid w:val="00E4741F"/>
    <w:rsid w:val="00E61EB7"/>
    <w:rsid w:val="00E70395"/>
    <w:rsid w:val="00E75368"/>
    <w:rsid w:val="00E811D2"/>
    <w:rsid w:val="00E91C0F"/>
    <w:rsid w:val="00E965F2"/>
    <w:rsid w:val="00EB268E"/>
    <w:rsid w:val="00ED3CFF"/>
    <w:rsid w:val="00ED3E94"/>
    <w:rsid w:val="00ED476D"/>
    <w:rsid w:val="00EE1768"/>
    <w:rsid w:val="00EF198F"/>
    <w:rsid w:val="00EF3834"/>
    <w:rsid w:val="00EF6ED2"/>
    <w:rsid w:val="00F155BF"/>
    <w:rsid w:val="00F17C7A"/>
    <w:rsid w:val="00F30C26"/>
    <w:rsid w:val="00F31C66"/>
    <w:rsid w:val="00F36464"/>
    <w:rsid w:val="00F50220"/>
    <w:rsid w:val="00F509ED"/>
    <w:rsid w:val="00F52E9C"/>
    <w:rsid w:val="00F53EFC"/>
    <w:rsid w:val="00F5442C"/>
    <w:rsid w:val="00F60F44"/>
    <w:rsid w:val="00F67BD3"/>
    <w:rsid w:val="00F71FCD"/>
    <w:rsid w:val="00F75D63"/>
    <w:rsid w:val="00F76605"/>
    <w:rsid w:val="00F76DDB"/>
    <w:rsid w:val="00F77E98"/>
    <w:rsid w:val="00F9527E"/>
    <w:rsid w:val="00FD30D0"/>
    <w:rsid w:val="00FD47F8"/>
    <w:rsid w:val="00FE1BF1"/>
    <w:rsid w:val="00FE2AEC"/>
    <w:rsid w:val="00FF2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120684"/>
    <w:rPr>
      <w:sz w:val="24"/>
      <w:szCs w:val="24"/>
    </w:rPr>
  </w:style>
  <w:style w:type="paragraph" w:styleId="Nagwek1">
    <w:name w:val="heading 1"/>
    <w:basedOn w:val="Normalny"/>
    <w:next w:val="Tekstpodstawowy"/>
    <w:qFormat/>
    <w:rsid w:val="00120684"/>
    <w:pPr>
      <w:keepNext/>
      <w:pageBreakBefore/>
      <w:numPr>
        <w:numId w:val="1"/>
      </w:numPr>
      <w:spacing w:before="240" w:after="48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Nagwek2">
    <w:name w:val="heading 2"/>
    <w:basedOn w:val="Normalny"/>
    <w:next w:val="Normalny"/>
    <w:qFormat/>
    <w:rsid w:val="00200360"/>
    <w:pPr>
      <w:keepNext/>
      <w:numPr>
        <w:ilvl w:val="1"/>
        <w:numId w:val="1"/>
      </w:numPr>
      <w:spacing w:before="240" w:after="60"/>
      <w:ind w:left="0" w:firstLine="0"/>
      <w:outlineLvl w:val="1"/>
    </w:pPr>
    <w:rPr>
      <w:rFonts w:ascii="Arial" w:hAnsi="Arial" w:cs="Arial"/>
      <w:b/>
      <w:bCs/>
      <w:iCs/>
      <w:sz w:val="28"/>
      <w:szCs w:val="28"/>
    </w:rPr>
  </w:style>
  <w:style w:type="paragraph" w:styleId="Nagwek3">
    <w:name w:val="heading 3"/>
    <w:basedOn w:val="Normalny"/>
    <w:next w:val="Tekstpodstawowy"/>
    <w:qFormat/>
    <w:rsid w:val="0012068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Nagwek4">
    <w:name w:val="heading 4"/>
    <w:basedOn w:val="Normalny"/>
    <w:next w:val="Normalny"/>
    <w:qFormat/>
    <w:rsid w:val="00120684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Nagwek5">
    <w:name w:val="heading 5"/>
    <w:basedOn w:val="Normalny"/>
    <w:next w:val="Normalny"/>
    <w:qFormat/>
    <w:rsid w:val="00120684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gwek6">
    <w:name w:val="heading 6"/>
    <w:basedOn w:val="Normalny"/>
    <w:next w:val="Normalny"/>
    <w:qFormat/>
    <w:rsid w:val="00120684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Nagwek7">
    <w:name w:val="heading 7"/>
    <w:basedOn w:val="Normalny"/>
    <w:next w:val="Normalny"/>
    <w:qFormat/>
    <w:rsid w:val="00120684"/>
    <w:pPr>
      <w:numPr>
        <w:ilvl w:val="6"/>
        <w:numId w:val="1"/>
      </w:numPr>
      <w:spacing w:before="240" w:after="60"/>
      <w:outlineLvl w:val="6"/>
    </w:pPr>
  </w:style>
  <w:style w:type="paragraph" w:styleId="Nagwek8">
    <w:name w:val="heading 8"/>
    <w:basedOn w:val="Normalny"/>
    <w:next w:val="Normalny"/>
    <w:qFormat/>
    <w:rsid w:val="00120684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Nagwek9">
    <w:name w:val="heading 9"/>
    <w:basedOn w:val="Normalny"/>
    <w:next w:val="Normalny"/>
    <w:qFormat/>
    <w:rsid w:val="00120684"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rsid w:val="00120684"/>
    <w:pPr>
      <w:pBdr>
        <w:bottom w:val="single" w:sz="4" w:space="1" w:color="auto"/>
      </w:pBdr>
      <w:tabs>
        <w:tab w:val="right" w:pos="8460"/>
      </w:tabs>
    </w:pPr>
    <w:rPr>
      <w:rFonts w:ascii="Verdana" w:hAnsi="Verdana"/>
      <w:sz w:val="18"/>
      <w:szCs w:val="18"/>
      <w:lang w:val="en-GB"/>
    </w:rPr>
  </w:style>
  <w:style w:type="paragraph" w:styleId="Stopka">
    <w:name w:val="footer"/>
    <w:basedOn w:val="Normalny"/>
    <w:rsid w:val="00120684"/>
    <w:pPr>
      <w:tabs>
        <w:tab w:val="center" w:pos="4536"/>
        <w:tab w:val="right" w:pos="9072"/>
      </w:tabs>
    </w:pPr>
  </w:style>
  <w:style w:type="paragraph" w:customStyle="1" w:styleId="Tytu-Politechnika">
    <w:name w:val="Tytuł - Politechnika"/>
    <w:basedOn w:val="Tytu"/>
    <w:rsid w:val="008B38E4"/>
    <w:rPr>
      <w:b w:val="0"/>
      <w:bCs w:val="0"/>
      <w:spacing w:val="100"/>
      <w:sz w:val="40"/>
    </w:rPr>
  </w:style>
  <w:style w:type="paragraph" w:customStyle="1" w:styleId="MainText">
    <w:name w:val="Main_Text"/>
    <w:basedOn w:val="Normalny"/>
    <w:rsid w:val="00120684"/>
    <w:rPr>
      <w:sz w:val="20"/>
    </w:rPr>
  </w:style>
  <w:style w:type="paragraph" w:styleId="Tekstpodstawowy2">
    <w:name w:val="Body Text 2"/>
    <w:basedOn w:val="Normalny"/>
    <w:rsid w:val="00120684"/>
    <w:pPr>
      <w:autoSpaceDE w:val="0"/>
      <w:autoSpaceDN w:val="0"/>
      <w:adjustRightInd w:val="0"/>
      <w:jc w:val="center"/>
    </w:pPr>
    <w:rPr>
      <w:rFonts w:ascii="Arial" w:hAnsi="Arial" w:cs="Arial"/>
      <w:color w:val="FFFFFF"/>
      <w:szCs w:val="32"/>
    </w:rPr>
  </w:style>
  <w:style w:type="paragraph" w:customStyle="1" w:styleId="PodpisPodRysunkiem">
    <w:name w:val="PodpisPodRysunkiem"/>
    <w:basedOn w:val="Legenda"/>
    <w:next w:val="Tekstpodstawowyzwciciem"/>
    <w:rsid w:val="00120684"/>
    <w:pPr>
      <w:spacing w:after="240"/>
      <w:ind w:left="539" w:right="584"/>
      <w:jc w:val="center"/>
    </w:pPr>
    <w:rPr>
      <w:bCs w:val="0"/>
      <w:sz w:val="22"/>
      <w:szCs w:val="24"/>
    </w:rPr>
  </w:style>
  <w:style w:type="paragraph" w:styleId="Legenda">
    <w:name w:val="caption"/>
    <w:basedOn w:val="Normalny"/>
    <w:next w:val="Normalny"/>
    <w:link w:val="LegendaZnak"/>
    <w:qFormat/>
    <w:rsid w:val="00120684"/>
    <w:pPr>
      <w:spacing w:before="120" w:after="120"/>
    </w:pPr>
    <w:rPr>
      <w:b/>
      <w:bCs/>
      <w:sz w:val="20"/>
      <w:szCs w:val="20"/>
    </w:rPr>
  </w:style>
  <w:style w:type="paragraph" w:customStyle="1" w:styleId="Wzor">
    <w:name w:val="Wzor"/>
    <w:basedOn w:val="Normalny"/>
    <w:next w:val="Normalny"/>
    <w:link w:val="WzorZnak"/>
    <w:rsid w:val="007F4032"/>
    <w:pPr>
      <w:tabs>
        <w:tab w:val="center" w:pos="4253"/>
        <w:tab w:val="right" w:pos="8505"/>
      </w:tabs>
      <w:spacing w:before="120" w:after="240"/>
    </w:pPr>
  </w:style>
  <w:style w:type="character" w:customStyle="1" w:styleId="pogrubienie">
    <w:name w:val="pogrubienie"/>
    <w:rsid w:val="00120684"/>
    <w:rPr>
      <w:b/>
    </w:rPr>
  </w:style>
  <w:style w:type="character" w:customStyle="1" w:styleId="Char">
    <w:name w:val="Char"/>
    <w:rsid w:val="00120684"/>
    <w:rPr>
      <w:b/>
      <w:bCs/>
      <w:lang w:val="pl-PL" w:eastAsia="pl-PL" w:bidi="ar-SA"/>
    </w:rPr>
  </w:style>
  <w:style w:type="paragraph" w:customStyle="1" w:styleId="PodpisTabela">
    <w:name w:val="PodpisTabela"/>
    <w:basedOn w:val="Legenda"/>
    <w:rsid w:val="00120684"/>
    <w:pPr>
      <w:keepNext/>
      <w:spacing w:before="240"/>
    </w:pPr>
    <w:rPr>
      <w:sz w:val="22"/>
      <w:lang w:val="en-US"/>
    </w:rPr>
  </w:style>
  <w:style w:type="paragraph" w:styleId="Spistreci1">
    <w:name w:val="toc 1"/>
    <w:basedOn w:val="Nagwek1"/>
    <w:next w:val="Normalny"/>
    <w:autoRedefine/>
    <w:uiPriority w:val="39"/>
    <w:rsid w:val="008B1CE9"/>
    <w:pPr>
      <w:keepNext w:val="0"/>
      <w:pageBreakBefore w:val="0"/>
      <w:numPr>
        <w:numId w:val="0"/>
      </w:numPr>
      <w:tabs>
        <w:tab w:val="left" w:pos="480"/>
        <w:tab w:val="right" w:leader="dot" w:pos="8493"/>
      </w:tabs>
      <w:spacing w:before="0" w:after="120" w:line="360" w:lineRule="auto"/>
      <w:contextualSpacing/>
      <w:outlineLvl w:val="9"/>
    </w:pPr>
    <w:rPr>
      <w:rFonts w:ascii="Times New Roman" w:hAnsi="Times New Roman" w:cs="Times New Roman"/>
      <w:noProof/>
      <w:kern w:val="0"/>
      <w:sz w:val="24"/>
      <w:szCs w:val="20"/>
    </w:rPr>
  </w:style>
  <w:style w:type="paragraph" w:styleId="Spistreci2">
    <w:name w:val="toc 2"/>
    <w:basedOn w:val="Normalny"/>
    <w:next w:val="Normalny"/>
    <w:autoRedefine/>
    <w:uiPriority w:val="39"/>
    <w:rsid w:val="00E3403E"/>
    <w:pPr>
      <w:ind w:left="240"/>
    </w:pPr>
    <w:rPr>
      <w:szCs w:val="20"/>
    </w:rPr>
  </w:style>
  <w:style w:type="paragraph" w:styleId="Spistreci3">
    <w:name w:val="toc 3"/>
    <w:basedOn w:val="Normalny"/>
    <w:next w:val="Normalny"/>
    <w:autoRedefine/>
    <w:uiPriority w:val="39"/>
    <w:rsid w:val="009861CF"/>
    <w:pPr>
      <w:tabs>
        <w:tab w:val="left" w:pos="1200"/>
        <w:tab w:val="right" w:leader="dot" w:pos="8493"/>
      </w:tabs>
      <w:ind w:left="482"/>
    </w:pPr>
    <w:rPr>
      <w:iCs/>
      <w:sz w:val="22"/>
      <w:szCs w:val="20"/>
    </w:rPr>
  </w:style>
  <w:style w:type="paragraph" w:styleId="Spistreci4">
    <w:name w:val="toc 4"/>
    <w:basedOn w:val="Normalny"/>
    <w:next w:val="Normalny"/>
    <w:autoRedefine/>
    <w:semiHidden/>
    <w:rsid w:val="00120684"/>
    <w:pPr>
      <w:ind w:left="720"/>
    </w:pPr>
    <w:rPr>
      <w:sz w:val="18"/>
      <w:szCs w:val="18"/>
    </w:rPr>
  </w:style>
  <w:style w:type="paragraph" w:styleId="Spistreci5">
    <w:name w:val="toc 5"/>
    <w:basedOn w:val="Normalny"/>
    <w:next w:val="Normalny"/>
    <w:autoRedefine/>
    <w:semiHidden/>
    <w:rsid w:val="00120684"/>
    <w:pPr>
      <w:ind w:left="960"/>
    </w:pPr>
    <w:rPr>
      <w:sz w:val="18"/>
      <w:szCs w:val="18"/>
    </w:rPr>
  </w:style>
  <w:style w:type="paragraph" w:styleId="Spistreci6">
    <w:name w:val="toc 6"/>
    <w:basedOn w:val="Normalny"/>
    <w:next w:val="Normalny"/>
    <w:autoRedefine/>
    <w:semiHidden/>
    <w:rsid w:val="00120684"/>
    <w:pPr>
      <w:ind w:left="1200"/>
    </w:pPr>
    <w:rPr>
      <w:sz w:val="18"/>
      <w:szCs w:val="18"/>
    </w:rPr>
  </w:style>
  <w:style w:type="paragraph" w:styleId="Spistreci7">
    <w:name w:val="toc 7"/>
    <w:basedOn w:val="Normalny"/>
    <w:next w:val="Normalny"/>
    <w:autoRedefine/>
    <w:semiHidden/>
    <w:rsid w:val="00120684"/>
    <w:pPr>
      <w:ind w:left="1440"/>
    </w:pPr>
    <w:rPr>
      <w:sz w:val="18"/>
      <w:szCs w:val="18"/>
    </w:rPr>
  </w:style>
  <w:style w:type="paragraph" w:styleId="Spistreci8">
    <w:name w:val="toc 8"/>
    <w:basedOn w:val="Normalny"/>
    <w:next w:val="Normalny"/>
    <w:autoRedefine/>
    <w:semiHidden/>
    <w:rsid w:val="00120684"/>
    <w:pPr>
      <w:ind w:left="1680"/>
    </w:pPr>
    <w:rPr>
      <w:sz w:val="18"/>
      <w:szCs w:val="18"/>
    </w:rPr>
  </w:style>
  <w:style w:type="paragraph" w:styleId="Spistreci9">
    <w:name w:val="toc 9"/>
    <w:basedOn w:val="Normalny"/>
    <w:next w:val="Normalny"/>
    <w:autoRedefine/>
    <w:semiHidden/>
    <w:rsid w:val="00120684"/>
    <w:pPr>
      <w:ind w:left="1920"/>
    </w:pPr>
    <w:rPr>
      <w:sz w:val="18"/>
      <w:szCs w:val="18"/>
    </w:rPr>
  </w:style>
  <w:style w:type="character" w:styleId="Hipercze">
    <w:name w:val="Hyperlink"/>
    <w:uiPriority w:val="99"/>
    <w:rsid w:val="00120684"/>
    <w:rPr>
      <w:color w:val="0000FF"/>
      <w:u w:val="single"/>
    </w:rPr>
  </w:style>
  <w:style w:type="paragraph" w:styleId="Tytu">
    <w:name w:val="Title"/>
    <w:basedOn w:val="Normalny"/>
    <w:qFormat/>
    <w:rsid w:val="00120684"/>
    <w:pPr>
      <w:jc w:val="center"/>
    </w:pPr>
    <w:rPr>
      <w:b/>
      <w:bCs/>
      <w:smallCaps/>
      <w:sz w:val="36"/>
      <w:szCs w:val="32"/>
    </w:rPr>
  </w:style>
  <w:style w:type="paragraph" w:customStyle="1" w:styleId="Literatura">
    <w:name w:val="Literatura"/>
    <w:basedOn w:val="Normalny"/>
    <w:rsid w:val="00120684"/>
    <w:pPr>
      <w:widowControl w:val="0"/>
      <w:numPr>
        <w:numId w:val="2"/>
      </w:numPr>
    </w:pPr>
  </w:style>
  <w:style w:type="paragraph" w:customStyle="1" w:styleId="Tytu-WydziaiInstytut">
    <w:name w:val="Tytuł - Wydział i Instytut"/>
    <w:basedOn w:val="Tytu"/>
    <w:rsid w:val="00657A61"/>
    <w:pPr>
      <w:spacing w:after="320"/>
      <w:contextualSpacing/>
    </w:pPr>
    <w:rPr>
      <w:b w:val="0"/>
      <w:bCs w:val="0"/>
      <w:sz w:val="32"/>
    </w:rPr>
  </w:style>
  <w:style w:type="paragraph" w:styleId="Tekstpodstawowy">
    <w:name w:val="Body Text"/>
    <w:basedOn w:val="Normalny"/>
    <w:next w:val="Tekstpodstawowyzwciciem"/>
    <w:link w:val="TekstpodstawowyZnak"/>
    <w:rsid w:val="00120684"/>
    <w:pPr>
      <w:spacing w:after="120"/>
    </w:pPr>
  </w:style>
  <w:style w:type="paragraph" w:customStyle="1" w:styleId="listing">
    <w:name w:val="listing"/>
    <w:basedOn w:val="Normalny"/>
    <w:next w:val="Tekstpodstawowywcity"/>
    <w:rsid w:val="00BE6ED7"/>
    <w:pPr>
      <w:spacing w:after="240"/>
      <w:ind w:left="567"/>
      <w:contextualSpacing/>
    </w:pPr>
    <w:rPr>
      <w:rFonts w:ascii="Courier New" w:hAnsi="Courier New" w:cs="Courier New"/>
      <w:sz w:val="22"/>
      <w:lang w:val="en-GB"/>
    </w:rPr>
  </w:style>
  <w:style w:type="paragraph" w:styleId="Tekstpodstawowyzwciciem">
    <w:name w:val="Body Text First Indent"/>
    <w:basedOn w:val="Tekstpodstawowy"/>
    <w:link w:val="TekstpodstawowyzwciciemZnak"/>
    <w:rsid w:val="00120684"/>
    <w:pPr>
      <w:ind w:firstLine="210"/>
    </w:pPr>
  </w:style>
  <w:style w:type="paragraph" w:customStyle="1" w:styleId="Rysunek">
    <w:name w:val="Rysunek"/>
    <w:basedOn w:val="Normalny"/>
    <w:next w:val="Tekstpodstawowywcity"/>
    <w:link w:val="RysunekZnak"/>
    <w:autoRedefine/>
    <w:rsid w:val="002C35B4"/>
    <w:pPr>
      <w:spacing w:before="120" w:after="240"/>
      <w:jc w:val="center"/>
    </w:pPr>
    <w:rPr>
      <w:sz w:val="22"/>
      <w:szCs w:val="22"/>
    </w:rPr>
  </w:style>
  <w:style w:type="character" w:customStyle="1" w:styleId="listingznak">
    <w:name w:val="listing_znak"/>
    <w:rsid w:val="00120684"/>
    <w:rPr>
      <w:rFonts w:ascii="Courier New" w:hAnsi="Courier New"/>
      <w:sz w:val="22"/>
    </w:rPr>
  </w:style>
  <w:style w:type="paragraph" w:styleId="Indeks1">
    <w:name w:val="index 1"/>
    <w:basedOn w:val="Normalny"/>
    <w:next w:val="Normalny"/>
    <w:autoRedefine/>
    <w:semiHidden/>
    <w:rsid w:val="00120684"/>
    <w:pPr>
      <w:ind w:left="240" w:hanging="240"/>
    </w:pPr>
  </w:style>
  <w:style w:type="paragraph" w:styleId="Spisilustracji">
    <w:name w:val="table of figures"/>
    <w:basedOn w:val="Normalny"/>
    <w:next w:val="Normalny"/>
    <w:semiHidden/>
    <w:rsid w:val="00120684"/>
    <w:pPr>
      <w:ind w:left="480" w:hanging="480"/>
    </w:pPr>
  </w:style>
  <w:style w:type="paragraph" w:styleId="Indeks2">
    <w:name w:val="index 2"/>
    <w:basedOn w:val="Normalny"/>
    <w:next w:val="Normalny"/>
    <w:autoRedefine/>
    <w:semiHidden/>
    <w:rsid w:val="00120684"/>
    <w:pPr>
      <w:ind w:left="480" w:hanging="240"/>
    </w:pPr>
  </w:style>
  <w:style w:type="paragraph" w:styleId="Indeks3">
    <w:name w:val="index 3"/>
    <w:basedOn w:val="Normalny"/>
    <w:next w:val="Normalny"/>
    <w:autoRedefine/>
    <w:semiHidden/>
    <w:rsid w:val="00120684"/>
    <w:pPr>
      <w:ind w:left="720" w:hanging="240"/>
    </w:pPr>
  </w:style>
  <w:style w:type="paragraph" w:styleId="Indeks4">
    <w:name w:val="index 4"/>
    <w:basedOn w:val="Normalny"/>
    <w:next w:val="Normalny"/>
    <w:autoRedefine/>
    <w:semiHidden/>
    <w:rsid w:val="00120684"/>
    <w:pPr>
      <w:ind w:left="960" w:hanging="240"/>
    </w:pPr>
  </w:style>
  <w:style w:type="paragraph" w:styleId="Indeks5">
    <w:name w:val="index 5"/>
    <w:basedOn w:val="Normalny"/>
    <w:next w:val="Normalny"/>
    <w:autoRedefine/>
    <w:semiHidden/>
    <w:rsid w:val="00120684"/>
    <w:pPr>
      <w:ind w:left="1200" w:hanging="240"/>
    </w:pPr>
  </w:style>
  <w:style w:type="paragraph" w:styleId="Indeks6">
    <w:name w:val="index 6"/>
    <w:basedOn w:val="Normalny"/>
    <w:next w:val="Normalny"/>
    <w:autoRedefine/>
    <w:semiHidden/>
    <w:rsid w:val="00120684"/>
    <w:pPr>
      <w:ind w:left="1440" w:hanging="240"/>
    </w:pPr>
  </w:style>
  <w:style w:type="paragraph" w:styleId="Indeks7">
    <w:name w:val="index 7"/>
    <w:basedOn w:val="Normalny"/>
    <w:next w:val="Normalny"/>
    <w:autoRedefine/>
    <w:semiHidden/>
    <w:rsid w:val="00120684"/>
    <w:pPr>
      <w:ind w:left="1680" w:hanging="240"/>
    </w:pPr>
  </w:style>
  <w:style w:type="paragraph" w:styleId="Indeks8">
    <w:name w:val="index 8"/>
    <w:basedOn w:val="Normalny"/>
    <w:next w:val="Normalny"/>
    <w:autoRedefine/>
    <w:semiHidden/>
    <w:rsid w:val="00120684"/>
    <w:pPr>
      <w:ind w:left="1920" w:hanging="240"/>
    </w:pPr>
  </w:style>
  <w:style w:type="paragraph" w:styleId="Indeks9">
    <w:name w:val="index 9"/>
    <w:basedOn w:val="Normalny"/>
    <w:next w:val="Normalny"/>
    <w:autoRedefine/>
    <w:semiHidden/>
    <w:rsid w:val="00120684"/>
    <w:pPr>
      <w:ind w:left="2160" w:hanging="240"/>
    </w:pPr>
  </w:style>
  <w:style w:type="paragraph" w:styleId="Nagwekindeksu">
    <w:name w:val="index heading"/>
    <w:basedOn w:val="Normalny"/>
    <w:next w:val="Indeks1"/>
    <w:semiHidden/>
    <w:rsid w:val="00120684"/>
  </w:style>
  <w:style w:type="paragraph" w:styleId="Tekstpodstawowywcity2">
    <w:name w:val="Body Text Indent 2"/>
    <w:basedOn w:val="Normalny"/>
    <w:rsid w:val="00120684"/>
    <w:pPr>
      <w:ind w:left="3958"/>
    </w:pPr>
  </w:style>
  <w:style w:type="paragraph" w:styleId="Mapadokumentu">
    <w:name w:val="Document Map"/>
    <w:basedOn w:val="Normalny"/>
    <w:semiHidden/>
    <w:rsid w:val="00120684"/>
    <w:pPr>
      <w:shd w:val="clear" w:color="auto" w:fill="000080"/>
    </w:pPr>
    <w:rPr>
      <w:rFonts w:ascii="Tahoma" w:hAnsi="Tahoma" w:cs="Tahoma"/>
    </w:rPr>
  </w:style>
  <w:style w:type="character" w:customStyle="1" w:styleId="TekstpodstawowyZnak">
    <w:name w:val="Tekst podstawowy Znak"/>
    <w:link w:val="Tekstpodstawowy"/>
    <w:rsid w:val="00E4162B"/>
    <w:rPr>
      <w:sz w:val="24"/>
      <w:szCs w:val="24"/>
      <w:lang w:val="pl-PL" w:eastAsia="pl-PL" w:bidi="ar-SA"/>
    </w:rPr>
  </w:style>
  <w:style w:type="character" w:customStyle="1" w:styleId="TekstpodstawowyzwciciemZnak">
    <w:name w:val="Tekst podstawowy z wcięciem Znak"/>
    <w:link w:val="Tekstpodstawowyzwciciem"/>
    <w:rsid w:val="00E4162B"/>
    <w:rPr>
      <w:sz w:val="24"/>
      <w:szCs w:val="24"/>
      <w:lang w:val="pl-PL" w:eastAsia="pl-PL" w:bidi="ar-SA"/>
    </w:rPr>
  </w:style>
  <w:style w:type="character" w:customStyle="1" w:styleId="RysunekZnak">
    <w:name w:val="Rysunek Znak"/>
    <w:link w:val="Rysunek"/>
    <w:rsid w:val="002C35B4"/>
    <w:rPr>
      <w:sz w:val="22"/>
      <w:szCs w:val="22"/>
    </w:rPr>
  </w:style>
  <w:style w:type="paragraph" w:customStyle="1" w:styleId="Tytu-rodzajpracy">
    <w:name w:val="Tytuł - rodzaj pracy"/>
    <w:basedOn w:val="Normalny"/>
    <w:rsid w:val="00657A61"/>
    <w:pPr>
      <w:spacing w:before="840" w:after="840"/>
      <w:contextualSpacing/>
      <w:jc w:val="center"/>
    </w:pPr>
    <w:rPr>
      <w:sz w:val="28"/>
      <w:szCs w:val="20"/>
    </w:rPr>
  </w:style>
  <w:style w:type="paragraph" w:customStyle="1" w:styleId="Tytupracydyplomowej">
    <w:name w:val="Tytuł pracy dyplomowej"/>
    <w:basedOn w:val="Normalny"/>
    <w:rsid w:val="00DC3A75"/>
    <w:pPr>
      <w:spacing w:after="1080"/>
      <w:contextualSpacing/>
      <w:jc w:val="center"/>
    </w:pPr>
    <w:rPr>
      <w:b/>
      <w:bCs/>
      <w:sz w:val="36"/>
      <w:szCs w:val="20"/>
    </w:rPr>
  </w:style>
  <w:style w:type="paragraph" w:customStyle="1" w:styleId="StylDolewejZlewej635cm">
    <w:name w:val="Styl Do lewej Z lewej:  635 cm"/>
    <w:basedOn w:val="Normalny"/>
    <w:rsid w:val="008B38E4"/>
    <w:pPr>
      <w:ind w:left="3600"/>
    </w:pPr>
    <w:rPr>
      <w:b/>
      <w:szCs w:val="20"/>
    </w:rPr>
  </w:style>
  <w:style w:type="paragraph" w:customStyle="1" w:styleId="Imiinazwisko">
    <w:name w:val="Imię i nazwisko"/>
    <w:basedOn w:val="Normalny"/>
    <w:rsid w:val="008B38E4"/>
    <w:pPr>
      <w:ind w:left="3600"/>
    </w:pPr>
    <w:rPr>
      <w:b/>
      <w:sz w:val="28"/>
      <w:szCs w:val="28"/>
    </w:rPr>
  </w:style>
  <w:style w:type="paragraph" w:customStyle="1" w:styleId="Tytu-ImiiNazwisko">
    <w:name w:val="Tytuł - Imię i Nazwisko"/>
    <w:basedOn w:val="Normalny"/>
    <w:rsid w:val="00657A61"/>
    <w:pPr>
      <w:spacing w:before="560"/>
      <w:ind w:left="3600"/>
      <w:contextualSpacing/>
    </w:pPr>
    <w:rPr>
      <w:b/>
      <w:sz w:val="28"/>
      <w:szCs w:val="20"/>
    </w:rPr>
  </w:style>
  <w:style w:type="paragraph" w:customStyle="1" w:styleId="Tytu-Specjalno">
    <w:name w:val="Tytuł - Specjalność"/>
    <w:basedOn w:val="Normalny"/>
    <w:rsid w:val="00E811D2"/>
    <w:pPr>
      <w:ind w:left="3600"/>
    </w:pPr>
    <w:rPr>
      <w:szCs w:val="20"/>
    </w:rPr>
  </w:style>
  <w:style w:type="paragraph" w:customStyle="1" w:styleId="StylNagwek1beznumeru">
    <w:name w:val="Styl Nagłówek 1 bez numeru"/>
    <w:basedOn w:val="Nagwek1"/>
    <w:rsid w:val="00E811D2"/>
    <w:pPr>
      <w:ind w:left="0" w:firstLine="0"/>
    </w:pPr>
    <w:rPr>
      <w:rFonts w:cs="Times New Roman"/>
      <w:szCs w:val="20"/>
    </w:rPr>
  </w:style>
  <w:style w:type="character" w:customStyle="1" w:styleId="WzorZnak">
    <w:name w:val="Wzor Znak"/>
    <w:link w:val="Wzor"/>
    <w:rsid w:val="007F4032"/>
    <w:rPr>
      <w:sz w:val="24"/>
      <w:szCs w:val="24"/>
      <w:lang w:val="pl-PL" w:eastAsia="pl-PL" w:bidi="ar-SA"/>
    </w:rPr>
  </w:style>
  <w:style w:type="paragraph" w:styleId="Tekstpodstawowywcity">
    <w:name w:val="Body Text Indent"/>
    <w:basedOn w:val="Normalny"/>
    <w:rsid w:val="00C56E55"/>
    <w:pPr>
      <w:spacing w:after="120"/>
      <w:ind w:left="283"/>
    </w:pPr>
  </w:style>
  <w:style w:type="paragraph" w:customStyle="1" w:styleId="Tabela">
    <w:name w:val="Tabela"/>
    <w:basedOn w:val="Legenda"/>
    <w:link w:val="TabelaZnak"/>
    <w:rsid w:val="00BE6ED7"/>
    <w:pPr>
      <w:keepNext/>
      <w:jc w:val="center"/>
    </w:pPr>
    <w:rPr>
      <w:sz w:val="24"/>
      <w:szCs w:val="24"/>
    </w:rPr>
  </w:style>
  <w:style w:type="character" w:customStyle="1" w:styleId="LegendaZnak">
    <w:name w:val="Legenda Znak"/>
    <w:link w:val="Legenda"/>
    <w:rsid w:val="00BE6ED7"/>
    <w:rPr>
      <w:b/>
      <w:bCs/>
      <w:lang w:val="pl-PL" w:eastAsia="pl-PL" w:bidi="ar-SA"/>
    </w:rPr>
  </w:style>
  <w:style w:type="character" w:customStyle="1" w:styleId="TabelaZnak">
    <w:name w:val="Tabela Znak"/>
    <w:link w:val="Tabela"/>
    <w:rsid w:val="00BE6ED7"/>
    <w:rPr>
      <w:b/>
      <w:bCs/>
      <w:sz w:val="24"/>
      <w:szCs w:val="24"/>
      <w:lang w:val="pl-PL" w:eastAsia="pl-PL" w:bidi="ar-SA"/>
    </w:rPr>
  </w:style>
  <w:style w:type="paragraph" w:customStyle="1" w:styleId="Tabela-wntrze">
    <w:name w:val="Tabela - wnętrze"/>
    <w:basedOn w:val="Normalny"/>
    <w:rsid w:val="00BE6ED7"/>
    <w:pPr>
      <w:spacing w:before="20" w:after="240"/>
      <w:jc w:val="center"/>
    </w:pPr>
    <w:rPr>
      <w:color w:val="000000"/>
      <w:szCs w:val="20"/>
    </w:rPr>
  </w:style>
  <w:style w:type="table" w:styleId="Tabela-Profesjonalny">
    <w:name w:val="Table Professional"/>
    <w:basedOn w:val="Standardowy"/>
    <w:rsid w:val="009C4E16"/>
    <w:pPr>
      <w:spacing w:line="360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ytu-Opole">
    <w:name w:val="Tytuł - Opole"/>
    <w:basedOn w:val="Normalny"/>
    <w:rsid w:val="00DC3A75"/>
    <w:pPr>
      <w:spacing w:before="1280"/>
      <w:contextualSpacing/>
      <w:jc w:val="center"/>
    </w:pPr>
  </w:style>
  <w:style w:type="paragraph" w:customStyle="1" w:styleId="StylPunktowane">
    <w:name w:val="Styl Punktowane"/>
    <w:basedOn w:val="Normalny"/>
    <w:rsid w:val="00E45F8D"/>
    <w:pPr>
      <w:numPr>
        <w:numId w:val="3"/>
      </w:numPr>
      <w:tabs>
        <w:tab w:val="clear" w:pos="720"/>
        <w:tab w:val="num" w:pos="993"/>
      </w:tabs>
      <w:spacing w:after="120"/>
      <w:ind w:left="993" w:hanging="284"/>
      <w:contextualSpacing/>
    </w:pPr>
  </w:style>
  <w:style w:type="paragraph" w:customStyle="1" w:styleId="StylNumerowanie">
    <w:name w:val="Styl Numerowanie"/>
    <w:basedOn w:val="Normalny"/>
    <w:rsid w:val="00E45F8D"/>
    <w:pPr>
      <w:numPr>
        <w:numId w:val="7"/>
      </w:numPr>
      <w:spacing w:after="120"/>
      <w:ind w:left="714" w:hanging="357"/>
      <w:contextualSpacing/>
    </w:pPr>
  </w:style>
  <w:style w:type="table" w:styleId="Tabela-Siatka">
    <w:name w:val="Table Grid"/>
    <w:basedOn w:val="Standardowy"/>
    <w:rsid w:val="00DF22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kstprzypisudolnego">
    <w:name w:val="footnote text"/>
    <w:basedOn w:val="Normalny"/>
    <w:link w:val="TekstprzypisudolnegoZnak"/>
    <w:rsid w:val="009C4B5C"/>
    <w:rPr>
      <w:sz w:val="20"/>
      <w:szCs w:val="20"/>
    </w:rPr>
  </w:style>
  <w:style w:type="character" w:customStyle="1" w:styleId="TekstprzypisudolnegoZnak">
    <w:name w:val="Tekst przypisu dolnego Znak"/>
    <w:basedOn w:val="Domylnaczcionkaakapitu"/>
    <w:link w:val="Tekstprzypisudolnego"/>
    <w:rsid w:val="009C4B5C"/>
  </w:style>
  <w:style w:type="character" w:styleId="Odwoanieprzypisudolnego">
    <w:name w:val="footnote reference"/>
    <w:basedOn w:val="Domylnaczcionkaakapitu"/>
    <w:rsid w:val="009C4B5C"/>
    <w:rPr>
      <w:vertAlign w:val="superscript"/>
    </w:rPr>
  </w:style>
  <w:style w:type="paragraph" w:styleId="NormalnyWeb">
    <w:name w:val="Normal (Web)"/>
    <w:basedOn w:val="Normalny"/>
    <w:uiPriority w:val="99"/>
    <w:unhideWhenUsed/>
    <w:rsid w:val="00881BED"/>
    <w:pPr>
      <w:spacing w:before="100" w:beforeAutospacing="1" w:after="100" w:afterAutospacing="1"/>
    </w:pPr>
  </w:style>
  <w:style w:type="paragraph" w:styleId="Tekstdymka">
    <w:name w:val="Balloon Text"/>
    <w:basedOn w:val="Normalny"/>
    <w:link w:val="TekstdymkaZnak"/>
    <w:rsid w:val="00881BED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rsid w:val="00881BED"/>
    <w:rPr>
      <w:rFonts w:ascii="Tahoma" w:hAnsi="Tahoma" w:cs="Tahoma"/>
      <w:sz w:val="16"/>
      <w:szCs w:val="16"/>
    </w:rPr>
  </w:style>
  <w:style w:type="character" w:styleId="Tekstzastpczy">
    <w:name w:val="Placeholder Text"/>
    <w:basedOn w:val="Domylnaczcionkaakapitu"/>
    <w:uiPriority w:val="99"/>
    <w:semiHidden/>
    <w:rsid w:val="002466D1"/>
    <w:rPr>
      <w:color w:val="808080"/>
    </w:rPr>
  </w:style>
  <w:style w:type="character" w:styleId="UyteHipercze">
    <w:name w:val="FollowedHyperlink"/>
    <w:basedOn w:val="Domylnaczcionkaakapitu"/>
    <w:semiHidden/>
    <w:unhideWhenUsed/>
    <w:rsid w:val="001E3BE6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120684"/>
    <w:rPr>
      <w:sz w:val="24"/>
      <w:szCs w:val="24"/>
    </w:rPr>
  </w:style>
  <w:style w:type="paragraph" w:styleId="Nagwek1">
    <w:name w:val="heading 1"/>
    <w:basedOn w:val="Normalny"/>
    <w:next w:val="Tekstpodstawowy"/>
    <w:qFormat/>
    <w:rsid w:val="00120684"/>
    <w:pPr>
      <w:keepNext/>
      <w:pageBreakBefore/>
      <w:numPr>
        <w:numId w:val="1"/>
      </w:numPr>
      <w:spacing w:before="240" w:after="48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Nagwek2">
    <w:name w:val="heading 2"/>
    <w:basedOn w:val="Normalny"/>
    <w:next w:val="Normalny"/>
    <w:qFormat/>
    <w:rsid w:val="00200360"/>
    <w:pPr>
      <w:keepNext/>
      <w:numPr>
        <w:ilvl w:val="1"/>
        <w:numId w:val="1"/>
      </w:numPr>
      <w:spacing w:before="240" w:after="60"/>
      <w:ind w:left="0" w:firstLine="0"/>
      <w:outlineLvl w:val="1"/>
    </w:pPr>
    <w:rPr>
      <w:rFonts w:ascii="Arial" w:hAnsi="Arial" w:cs="Arial"/>
      <w:b/>
      <w:bCs/>
      <w:iCs/>
      <w:sz w:val="28"/>
      <w:szCs w:val="28"/>
    </w:rPr>
  </w:style>
  <w:style w:type="paragraph" w:styleId="Nagwek3">
    <w:name w:val="heading 3"/>
    <w:basedOn w:val="Normalny"/>
    <w:next w:val="Tekstpodstawowy"/>
    <w:qFormat/>
    <w:rsid w:val="0012068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Nagwek4">
    <w:name w:val="heading 4"/>
    <w:basedOn w:val="Normalny"/>
    <w:next w:val="Normalny"/>
    <w:qFormat/>
    <w:rsid w:val="00120684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Nagwek5">
    <w:name w:val="heading 5"/>
    <w:basedOn w:val="Normalny"/>
    <w:next w:val="Normalny"/>
    <w:qFormat/>
    <w:rsid w:val="00120684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gwek6">
    <w:name w:val="heading 6"/>
    <w:basedOn w:val="Normalny"/>
    <w:next w:val="Normalny"/>
    <w:qFormat/>
    <w:rsid w:val="00120684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Nagwek7">
    <w:name w:val="heading 7"/>
    <w:basedOn w:val="Normalny"/>
    <w:next w:val="Normalny"/>
    <w:qFormat/>
    <w:rsid w:val="00120684"/>
    <w:pPr>
      <w:numPr>
        <w:ilvl w:val="6"/>
        <w:numId w:val="1"/>
      </w:numPr>
      <w:spacing w:before="240" w:after="60"/>
      <w:outlineLvl w:val="6"/>
    </w:pPr>
  </w:style>
  <w:style w:type="paragraph" w:styleId="Nagwek8">
    <w:name w:val="heading 8"/>
    <w:basedOn w:val="Normalny"/>
    <w:next w:val="Normalny"/>
    <w:qFormat/>
    <w:rsid w:val="00120684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Nagwek9">
    <w:name w:val="heading 9"/>
    <w:basedOn w:val="Normalny"/>
    <w:next w:val="Normalny"/>
    <w:qFormat/>
    <w:rsid w:val="00120684"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rsid w:val="00120684"/>
    <w:pPr>
      <w:pBdr>
        <w:bottom w:val="single" w:sz="4" w:space="1" w:color="auto"/>
      </w:pBdr>
      <w:tabs>
        <w:tab w:val="right" w:pos="8460"/>
      </w:tabs>
    </w:pPr>
    <w:rPr>
      <w:rFonts w:ascii="Verdana" w:hAnsi="Verdana"/>
      <w:sz w:val="18"/>
      <w:szCs w:val="18"/>
      <w:lang w:val="en-GB"/>
    </w:rPr>
  </w:style>
  <w:style w:type="paragraph" w:styleId="Stopka">
    <w:name w:val="footer"/>
    <w:basedOn w:val="Normalny"/>
    <w:rsid w:val="00120684"/>
    <w:pPr>
      <w:tabs>
        <w:tab w:val="center" w:pos="4536"/>
        <w:tab w:val="right" w:pos="9072"/>
      </w:tabs>
    </w:pPr>
  </w:style>
  <w:style w:type="paragraph" w:customStyle="1" w:styleId="Tytu-Politechnika">
    <w:name w:val="Tytuł - Politechnika"/>
    <w:basedOn w:val="Tytu"/>
    <w:rsid w:val="008B38E4"/>
    <w:rPr>
      <w:b w:val="0"/>
      <w:bCs w:val="0"/>
      <w:spacing w:val="100"/>
      <w:sz w:val="40"/>
    </w:rPr>
  </w:style>
  <w:style w:type="paragraph" w:customStyle="1" w:styleId="MainText">
    <w:name w:val="Main_Text"/>
    <w:basedOn w:val="Normalny"/>
    <w:rsid w:val="00120684"/>
    <w:rPr>
      <w:sz w:val="20"/>
    </w:rPr>
  </w:style>
  <w:style w:type="paragraph" w:styleId="Tekstpodstawowy2">
    <w:name w:val="Body Text 2"/>
    <w:basedOn w:val="Normalny"/>
    <w:rsid w:val="00120684"/>
    <w:pPr>
      <w:autoSpaceDE w:val="0"/>
      <w:autoSpaceDN w:val="0"/>
      <w:adjustRightInd w:val="0"/>
      <w:jc w:val="center"/>
    </w:pPr>
    <w:rPr>
      <w:rFonts w:ascii="Arial" w:hAnsi="Arial" w:cs="Arial"/>
      <w:color w:val="FFFFFF"/>
      <w:szCs w:val="32"/>
    </w:rPr>
  </w:style>
  <w:style w:type="paragraph" w:customStyle="1" w:styleId="PodpisPodRysunkiem">
    <w:name w:val="PodpisPodRysunkiem"/>
    <w:basedOn w:val="Legenda"/>
    <w:next w:val="Tekstpodstawowyzwciciem"/>
    <w:rsid w:val="00120684"/>
    <w:pPr>
      <w:spacing w:after="240"/>
      <w:ind w:left="539" w:right="584"/>
      <w:jc w:val="center"/>
    </w:pPr>
    <w:rPr>
      <w:bCs w:val="0"/>
      <w:sz w:val="22"/>
      <w:szCs w:val="24"/>
    </w:rPr>
  </w:style>
  <w:style w:type="paragraph" w:styleId="Legenda">
    <w:name w:val="caption"/>
    <w:basedOn w:val="Normalny"/>
    <w:next w:val="Normalny"/>
    <w:link w:val="LegendaZnak"/>
    <w:qFormat/>
    <w:rsid w:val="00120684"/>
    <w:pPr>
      <w:spacing w:before="120" w:after="120"/>
    </w:pPr>
    <w:rPr>
      <w:b/>
      <w:bCs/>
      <w:sz w:val="20"/>
      <w:szCs w:val="20"/>
    </w:rPr>
  </w:style>
  <w:style w:type="paragraph" w:customStyle="1" w:styleId="Wzor">
    <w:name w:val="Wzor"/>
    <w:basedOn w:val="Normalny"/>
    <w:next w:val="Normalny"/>
    <w:link w:val="WzorZnak"/>
    <w:rsid w:val="007F4032"/>
    <w:pPr>
      <w:tabs>
        <w:tab w:val="center" w:pos="4253"/>
        <w:tab w:val="right" w:pos="8505"/>
      </w:tabs>
      <w:spacing w:before="120" w:after="240"/>
    </w:pPr>
  </w:style>
  <w:style w:type="character" w:customStyle="1" w:styleId="pogrubienie">
    <w:name w:val="pogrubienie"/>
    <w:rsid w:val="00120684"/>
    <w:rPr>
      <w:b/>
    </w:rPr>
  </w:style>
  <w:style w:type="character" w:customStyle="1" w:styleId="Char">
    <w:name w:val="Char"/>
    <w:rsid w:val="00120684"/>
    <w:rPr>
      <w:b/>
      <w:bCs/>
      <w:lang w:val="pl-PL" w:eastAsia="pl-PL" w:bidi="ar-SA"/>
    </w:rPr>
  </w:style>
  <w:style w:type="paragraph" w:customStyle="1" w:styleId="PodpisTabela">
    <w:name w:val="PodpisTabela"/>
    <w:basedOn w:val="Legenda"/>
    <w:rsid w:val="00120684"/>
    <w:pPr>
      <w:keepNext/>
      <w:spacing w:before="240"/>
    </w:pPr>
    <w:rPr>
      <w:sz w:val="22"/>
      <w:lang w:val="en-US"/>
    </w:rPr>
  </w:style>
  <w:style w:type="paragraph" w:styleId="Spistreci1">
    <w:name w:val="toc 1"/>
    <w:basedOn w:val="Nagwek1"/>
    <w:next w:val="Normalny"/>
    <w:autoRedefine/>
    <w:uiPriority w:val="39"/>
    <w:rsid w:val="008B1CE9"/>
    <w:pPr>
      <w:keepNext w:val="0"/>
      <w:pageBreakBefore w:val="0"/>
      <w:numPr>
        <w:numId w:val="0"/>
      </w:numPr>
      <w:tabs>
        <w:tab w:val="left" w:pos="480"/>
        <w:tab w:val="right" w:leader="dot" w:pos="8493"/>
      </w:tabs>
      <w:spacing w:before="0" w:after="120" w:line="360" w:lineRule="auto"/>
      <w:contextualSpacing/>
      <w:outlineLvl w:val="9"/>
    </w:pPr>
    <w:rPr>
      <w:rFonts w:ascii="Times New Roman" w:hAnsi="Times New Roman" w:cs="Times New Roman"/>
      <w:noProof/>
      <w:kern w:val="0"/>
      <w:sz w:val="24"/>
      <w:szCs w:val="20"/>
    </w:rPr>
  </w:style>
  <w:style w:type="paragraph" w:styleId="Spistreci2">
    <w:name w:val="toc 2"/>
    <w:basedOn w:val="Normalny"/>
    <w:next w:val="Normalny"/>
    <w:autoRedefine/>
    <w:uiPriority w:val="39"/>
    <w:rsid w:val="00E3403E"/>
    <w:pPr>
      <w:ind w:left="240"/>
    </w:pPr>
    <w:rPr>
      <w:szCs w:val="20"/>
    </w:rPr>
  </w:style>
  <w:style w:type="paragraph" w:styleId="Spistreci3">
    <w:name w:val="toc 3"/>
    <w:basedOn w:val="Normalny"/>
    <w:next w:val="Normalny"/>
    <w:autoRedefine/>
    <w:uiPriority w:val="39"/>
    <w:rsid w:val="009861CF"/>
    <w:pPr>
      <w:tabs>
        <w:tab w:val="left" w:pos="1200"/>
        <w:tab w:val="right" w:leader="dot" w:pos="8493"/>
      </w:tabs>
      <w:ind w:left="482"/>
    </w:pPr>
    <w:rPr>
      <w:iCs/>
      <w:sz w:val="22"/>
      <w:szCs w:val="20"/>
    </w:rPr>
  </w:style>
  <w:style w:type="paragraph" w:styleId="Spistreci4">
    <w:name w:val="toc 4"/>
    <w:basedOn w:val="Normalny"/>
    <w:next w:val="Normalny"/>
    <w:autoRedefine/>
    <w:semiHidden/>
    <w:rsid w:val="00120684"/>
    <w:pPr>
      <w:ind w:left="720"/>
    </w:pPr>
    <w:rPr>
      <w:sz w:val="18"/>
      <w:szCs w:val="18"/>
    </w:rPr>
  </w:style>
  <w:style w:type="paragraph" w:styleId="Spistreci5">
    <w:name w:val="toc 5"/>
    <w:basedOn w:val="Normalny"/>
    <w:next w:val="Normalny"/>
    <w:autoRedefine/>
    <w:semiHidden/>
    <w:rsid w:val="00120684"/>
    <w:pPr>
      <w:ind w:left="960"/>
    </w:pPr>
    <w:rPr>
      <w:sz w:val="18"/>
      <w:szCs w:val="18"/>
    </w:rPr>
  </w:style>
  <w:style w:type="paragraph" w:styleId="Spistreci6">
    <w:name w:val="toc 6"/>
    <w:basedOn w:val="Normalny"/>
    <w:next w:val="Normalny"/>
    <w:autoRedefine/>
    <w:semiHidden/>
    <w:rsid w:val="00120684"/>
    <w:pPr>
      <w:ind w:left="1200"/>
    </w:pPr>
    <w:rPr>
      <w:sz w:val="18"/>
      <w:szCs w:val="18"/>
    </w:rPr>
  </w:style>
  <w:style w:type="paragraph" w:styleId="Spistreci7">
    <w:name w:val="toc 7"/>
    <w:basedOn w:val="Normalny"/>
    <w:next w:val="Normalny"/>
    <w:autoRedefine/>
    <w:semiHidden/>
    <w:rsid w:val="00120684"/>
    <w:pPr>
      <w:ind w:left="1440"/>
    </w:pPr>
    <w:rPr>
      <w:sz w:val="18"/>
      <w:szCs w:val="18"/>
    </w:rPr>
  </w:style>
  <w:style w:type="paragraph" w:styleId="Spistreci8">
    <w:name w:val="toc 8"/>
    <w:basedOn w:val="Normalny"/>
    <w:next w:val="Normalny"/>
    <w:autoRedefine/>
    <w:semiHidden/>
    <w:rsid w:val="00120684"/>
    <w:pPr>
      <w:ind w:left="1680"/>
    </w:pPr>
    <w:rPr>
      <w:sz w:val="18"/>
      <w:szCs w:val="18"/>
    </w:rPr>
  </w:style>
  <w:style w:type="paragraph" w:styleId="Spistreci9">
    <w:name w:val="toc 9"/>
    <w:basedOn w:val="Normalny"/>
    <w:next w:val="Normalny"/>
    <w:autoRedefine/>
    <w:semiHidden/>
    <w:rsid w:val="00120684"/>
    <w:pPr>
      <w:ind w:left="1920"/>
    </w:pPr>
    <w:rPr>
      <w:sz w:val="18"/>
      <w:szCs w:val="18"/>
    </w:rPr>
  </w:style>
  <w:style w:type="character" w:styleId="Hipercze">
    <w:name w:val="Hyperlink"/>
    <w:uiPriority w:val="99"/>
    <w:rsid w:val="00120684"/>
    <w:rPr>
      <w:color w:val="0000FF"/>
      <w:u w:val="single"/>
    </w:rPr>
  </w:style>
  <w:style w:type="paragraph" w:styleId="Tytu">
    <w:name w:val="Title"/>
    <w:basedOn w:val="Normalny"/>
    <w:qFormat/>
    <w:rsid w:val="00120684"/>
    <w:pPr>
      <w:jc w:val="center"/>
    </w:pPr>
    <w:rPr>
      <w:b/>
      <w:bCs/>
      <w:smallCaps/>
      <w:sz w:val="36"/>
      <w:szCs w:val="32"/>
    </w:rPr>
  </w:style>
  <w:style w:type="paragraph" w:customStyle="1" w:styleId="Literatura">
    <w:name w:val="Literatura"/>
    <w:basedOn w:val="Normalny"/>
    <w:rsid w:val="00120684"/>
    <w:pPr>
      <w:widowControl w:val="0"/>
      <w:numPr>
        <w:numId w:val="2"/>
      </w:numPr>
    </w:pPr>
  </w:style>
  <w:style w:type="paragraph" w:customStyle="1" w:styleId="Tytu-WydziaiInstytut">
    <w:name w:val="Tytuł - Wydział i Instytut"/>
    <w:basedOn w:val="Tytu"/>
    <w:rsid w:val="00657A61"/>
    <w:pPr>
      <w:spacing w:after="320"/>
      <w:contextualSpacing/>
    </w:pPr>
    <w:rPr>
      <w:b w:val="0"/>
      <w:bCs w:val="0"/>
      <w:sz w:val="32"/>
    </w:rPr>
  </w:style>
  <w:style w:type="paragraph" w:styleId="Tekstpodstawowy">
    <w:name w:val="Body Text"/>
    <w:basedOn w:val="Normalny"/>
    <w:next w:val="Tekstpodstawowyzwciciem"/>
    <w:link w:val="TekstpodstawowyZnak"/>
    <w:rsid w:val="00120684"/>
    <w:pPr>
      <w:spacing w:after="120"/>
    </w:pPr>
  </w:style>
  <w:style w:type="paragraph" w:customStyle="1" w:styleId="listing">
    <w:name w:val="listing"/>
    <w:basedOn w:val="Normalny"/>
    <w:next w:val="Tekstpodstawowywcity"/>
    <w:rsid w:val="00BE6ED7"/>
    <w:pPr>
      <w:spacing w:after="240"/>
      <w:ind w:left="567"/>
      <w:contextualSpacing/>
    </w:pPr>
    <w:rPr>
      <w:rFonts w:ascii="Courier New" w:hAnsi="Courier New" w:cs="Courier New"/>
      <w:sz w:val="22"/>
      <w:lang w:val="en-GB"/>
    </w:rPr>
  </w:style>
  <w:style w:type="paragraph" w:styleId="Tekstpodstawowyzwciciem">
    <w:name w:val="Body Text First Indent"/>
    <w:basedOn w:val="Tekstpodstawowy"/>
    <w:link w:val="TekstpodstawowyzwciciemZnak"/>
    <w:rsid w:val="00120684"/>
    <w:pPr>
      <w:ind w:firstLine="210"/>
    </w:pPr>
  </w:style>
  <w:style w:type="paragraph" w:customStyle="1" w:styleId="Rysunek">
    <w:name w:val="Rysunek"/>
    <w:basedOn w:val="Normalny"/>
    <w:next w:val="Tekstpodstawowywcity"/>
    <w:link w:val="RysunekZnak"/>
    <w:autoRedefine/>
    <w:rsid w:val="002C35B4"/>
    <w:pPr>
      <w:spacing w:before="120" w:after="240"/>
      <w:jc w:val="center"/>
    </w:pPr>
    <w:rPr>
      <w:sz w:val="22"/>
      <w:szCs w:val="22"/>
    </w:rPr>
  </w:style>
  <w:style w:type="character" w:customStyle="1" w:styleId="listingznak">
    <w:name w:val="listing_znak"/>
    <w:rsid w:val="00120684"/>
    <w:rPr>
      <w:rFonts w:ascii="Courier New" w:hAnsi="Courier New"/>
      <w:sz w:val="22"/>
    </w:rPr>
  </w:style>
  <w:style w:type="paragraph" w:styleId="Indeks1">
    <w:name w:val="index 1"/>
    <w:basedOn w:val="Normalny"/>
    <w:next w:val="Normalny"/>
    <w:autoRedefine/>
    <w:semiHidden/>
    <w:rsid w:val="00120684"/>
    <w:pPr>
      <w:ind w:left="240" w:hanging="240"/>
    </w:pPr>
  </w:style>
  <w:style w:type="paragraph" w:styleId="Spisilustracji">
    <w:name w:val="table of figures"/>
    <w:basedOn w:val="Normalny"/>
    <w:next w:val="Normalny"/>
    <w:semiHidden/>
    <w:rsid w:val="00120684"/>
    <w:pPr>
      <w:ind w:left="480" w:hanging="480"/>
    </w:pPr>
  </w:style>
  <w:style w:type="paragraph" w:styleId="Indeks2">
    <w:name w:val="index 2"/>
    <w:basedOn w:val="Normalny"/>
    <w:next w:val="Normalny"/>
    <w:autoRedefine/>
    <w:semiHidden/>
    <w:rsid w:val="00120684"/>
    <w:pPr>
      <w:ind w:left="480" w:hanging="240"/>
    </w:pPr>
  </w:style>
  <w:style w:type="paragraph" w:styleId="Indeks3">
    <w:name w:val="index 3"/>
    <w:basedOn w:val="Normalny"/>
    <w:next w:val="Normalny"/>
    <w:autoRedefine/>
    <w:semiHidden/>
    <w:rsid w:val="00120684"/>
    <w:pPr>
      <w:ind w:left="720" w:hanging="240"/>
    </w:pPr>
  </w:style>
  <w:style w:type="paragraph" w:styleId="Indeks4">
    <w:name w:val="index 4"/>
    <w:basedOn w:val="Normalny"/>
    <w:next w:val="Normalny"/>
    <w:autoRedefine/>
    <w:semiHidden/>
    <w:rsid w:val="00120684"/>
    <w:pPr>
      <w:ind w:left="960" w:hanging="240"/>
    </w:pPr>
  </w:style>
  <w:style w:type="paragraph" w:styleId="Indeks5">
    <w:name w:val="index 5"/>
    <w:basedOn w:val="Normalny"/>
    <w:next w:val="Normalny"/>
    <w:autoRedefine/>
    <w:semiHidden/>
    <w:rsid w:val="00120684"/>
    <w:pPr>
      <w:ind w:left="1200" w:hanging="240"/>
    </w:pPr>
  </w:style>
  <w:style w:type="paragraph" w:styleId="Indeks6">
    <w:name w:val="index 6"/>
    <w:basedOn w:val="Normalny"/>
    <w:next w:val="Normalny"/>
    <w:autoRedefine/>
    <w:semiHidden/>
    <w:rsid w:val="00120684"/>
    <w:pPr>
      <w:ind w:left="1440" w:hanging="240"/>
    </w:pPr>
  </w:style>
  <w:style w:type="paragraph" w:styleId="Indeks7">
    <w:name w:val="index 7"/>
    <w:basedOn w:val="Normalny"/>
    <w:next w:val="Normalny"/>
    <w:autoRedefine/>
    <w:semiHidden/>
    <w:rsid w:val="00120684"/>
    <w:pPr>
      <w:ind w:left="1680" w:hanging="240"/>
    </w:pPr>
  </w:style>
  <w:style w:type="paragraph" w:styleId="Indeks8">
    <w:name w:val="index 8"/>
    <w:basedOn w:val="Normalny"/>
    <w:next w:val="Normalny"/>
    <w:autoRedefine/>
    <w:semiHidden/>
    <w:rsid w:val="00120684"/>
    <w:pPr>
      <w:ind w:left="1920" w:hanging="240"/>
    </w:pPr>
  </w:style>
  <w:style w:type="paragraph" w:styleId="Indeks9">
    <w:name w:val="index 9"/>
    <w:basedOn w:val="Normalny"/>
    <w:next w:val="Normalny"/>
    <w:autoRedefine/>
    <w:semiHidden/>
    <w:rsid w:val="00120684"/>
    <w:pPr>
      <w:ind w:left="2160" w:hanging="240"/>
    </w:pPr>
  </w:style>
  <w:style w:type="paragraph" w:styleId="Nagwekindeksu">
    <w:name w:val="index heading"/>
    <w:basedOn w:val="Normalny"/>
    <w:next w:val="Indeks1"/>
    <w:semiHidden/>
    <w:rsid w:val="00120684"/>
  </w:style>
  <w:style w:type="paragraph" w:styleId="Tekstpodstawowywcity2">
    <w:name w:val="Body Text Indent 2"/>
    <w:basedOn w:val="Normalny"/>
    <w:rsid w:val="00120684"/>
    <w:pPr>
      <w:ind w:left="3958"/>
    </w:pPr>
  </w:style>
  <w:style w:type="paragraph" w:styleId="Mapadokumentu">
    <w:name w:val="Document Map"/>
    <w:basedOn w:val="Normalny"/>
    <w:semiHidden/>
    <w:rsid w:val="00120684"/>
    <w:pPr>
      <w:shd w:val="clear" w:color="auto" w:fill="000080"/>
    </w:pPr>
    <w:rPr>
      <w:rFonts w:ascii="Tahoma" w:hAnsi="Tahoma" w:cs="Tahoma"/>
    </w:rPr>
  </w:style>
  <w:style w:type="character" w:customStyle="1" w:styleId="TekstpodstawowyZnak">
    <w:name w:val="Tekst podstawowy Znak"/>
    <w:link w:val="Tekstpodstawowy"/>
    <w:rsid w:val="00E4162B"/>
    <w:rPr>
      <w:sz w:val="24"/>
      <w:szCs w:val="24"/>
      <w:lang w:val="pl-PL" w:eastAsia="pl-PL" w:bidi="ar-SA"/>
    </w:rPr>
  </w:style>
  <w:style w:type="character" w:customStyle="1" w:styleId="TekstpodstawowyzwciciemZnak">
    <w:name w:val="Tekst podstawowy z wcięciem Znak"/>
    <w:link w:val="Tekstpodstawowyzwciciem"/>
    <w:rsid w:val="00E4162B"/>
    <w:rPr>
      <w:sz w:val="24"/>
      <w:szCs w:val="24"/>
      <w:lang w:val="pl-PL" w:eastAsia="pl-PL" w:bidi="ar-SA"/>
    </w:rPr>
  </w:style>
  <w:style w:type="character" w:customStyle="1" w:styleId="RysunekZnak">
    <w:name w:val="Rysunek Znak"/>
    <w:link w:val="Rysunek"/>
    <w:rsid w:val="002C35B4"/>
    <w:rPr>
      <w:sz w:val="22"/>
      <w:szCs w:val="22"/>
    </w:rPr>
  </w:style>
  <w:style w:type="paragraph" w:customStyle="1" w:styleId="Tytu-rodzajpracy">
    <w:name w:val="Tytuł - rodzaj pracy"/>
    <w:basedOn w:val="Normalny"/>
    <w:rsid w:val="00657A61"/>
    <w:pPr>
      <w:spacing w:before="840" w:after="840"/>
      <w:contextualSpacing/>
      <w:jc w:val="center"/>
    </w:pPr>
    <w:rPr>
      <w:sz w:val="28"/>
      <w:szCs w:val="20"/>
    </w:rPr>
  </w:style>
  <w:style w:type="paragraph" w:customStyle="1" w:styleId="Tytupracydyplomowej">
    <w:name w:val="Tytuł pracy dyplomowej"/>
    <w:basedOn w:val="Normalny"/>
    <w:rsid w:val="00DC3A75"/>
    <w:pPr>
      <w:spacing w:after="1080"/>
      <w:contextualSpacing/>
      <w:jc w:val="center"/>
    </w:pPr>
    <w:rPr>
      <w:b/>
      <w:bCs/>
      <w:sz w:val="36"/>
      <w:szCs w:val="20"/>
    </w:rPr>
  </w:style>
  <w:style w:type="paragraph" w:customStyle="1" w:styleId="StylDolewejZlewej635cm">
    <w:name w:val="Styl Do lewej Z lewej:  635 cm"/>
    <w:basedOn w:val="Normalny"/>
    <w:rsid w:val="008B38E4"/>
    <w:pPr>
      <w:ind w:left="3600"/>
    </w:pPr>
    <w:rPr>
      <w:b/>
      <w:szCs w:val="20"/>
    </w:rPr>
  </w:style>
  <w:style w:type="paragraph" w:customStyle="1" w:styleId="Imiinazwisko">
    <w:name w:val="Imię i nazwisko"/>
    <w:basedOn w:val="Normalny"/>
    <w:rsid w:val="008B38E4"/>
    <w:pPr>
      <w:ind w:left="3600"/>
    </w:pPr>
    <w:rPr>
      <w:b/>
      <w:sz w:val="28"/>
      <w:szCs w:val="28"/>
    </w:rPr>
  </w:style>
  <w:style w:type="paragraph" w:customStyle="1" w:styleId="Tytu-ImiiNazwisko">
    <w:name w:val="Tytuł - Imię i Nazwisko"/>
    <w:basedOn w:val="Normalny"/>
    <w:rsid w:val="00657A61"/>
    <w:pPr>
      <w:spacing w:before="560"/>
      <w:ind w:left="3600"/>
      <w:contextualSpacing/>
    </w:pPr>
    <w:rPr>
      <w:b/>
      <w:sz w:val="28"/>
      <w:szCs w:val="20"/>
    </w:rPr>
  </w:style>
  <w:style w:type="paragraph" w:customStyle="1" w:styleId="Tytu-Specjalno">
    <w:name w:val="Tytuł - Specjalność"/>
    <w:basedOn w:val="Normalny"/>
    <w:rsid w:val="00E811D2"/>
    <w:pPr>
      <w:ind w:left="3600"/>
    </w:pPr>
    <w:rPr>
      <w:szCs w:val="20"/>
    </w:rPr>
  </w:style>
  <w:style w:type="paragraph" w:customStyle="1" w:styleId="StylNagwek1beznumeru">
    <w:name w:val="Styl Nagłówek 1 bez numeru"/>
    <w:basedOn w:val="Nagwek1"/>
    <w:rsid w:val="00E811D2"/>
    <w:pPr>
      <w:ind w:left="0" w:firstLine="0"/>
    </w:pPr>
    <w:rPr>
      <w:rFonts w:cs="Times New Roman"/>
      <w:szCs w:val="20"/>
    </w:rPr>
  </w:style>
  <w:style w:type="character" w:customStyle="1" w:styleId="WzorZnak">
    <w:name w:val="Wzor Znak"/>
    <w:link w:val="Wzor"/>
    <w:rsid w:val="007F4032"/>
    <w:rPr>
      <w:sz w:val="24"/>
      <w:szCs w:val="24"/>
      <w:lang w:val="pl-PL" w:eastAsia="pl-PL" w:bidi="ar-SA"/>
    </w:rPr>
  </w:style>
  <w:style w:type="paragraph" w:styleId="Tekstpodstawowywcity">
    <w:name w:val="Body Text Indent"/>
    <w:basedOn w:val="Normalny"/>
    <w:rsid w:val="00C56E55"/>
    <w:pPr>
      <w:spacing w:after="120"/>
      <w:ind w:left="283"/>
    </w:pPr>
  </w:style>
  <w:style w:type="paragraph" w:customStyle="1" w:styleId="Tabela">
    <w:name w:val="Tabela"/>
    <w:basedOn w:val="Legenda"/>
    <w:link w:val="TabelaZnak"/>
    <w:rsid w:val="00BE6ED7"/>
    <w:pPr>
      <w:keepNext/>
      <w:jc w:val="center"/>
    </w:pPr>
    <w:rPr>
      <w:sz w:val="24"/>
      <w:szCs w:val="24"/>
    </w:rPr>
  </w:style>
  <w:style w:type="character" w:customStyle="1" w:styleId="LegendaZnak">
    <w:name w:val="Legenda Znak"/>
    <w:link w:val="Legenda"/>
    <w:rsid w:val="00BE6ED7"/>
    <w:rPr>
      <w:b/>
      <w:bCs/>
      <w:lang w:val="pl-PL" w:eastAsia="pl-PL" w:bidi="ar-SA"/>
    </w:rPr>
  </w:style>
  <w:style w:type="character" w:customStyle="1" w:styleId="TabelaZnak">
    <w:name w:val="Tabela Znak"/>
    <w:link w:val="Tabela"/>
    <w:rsid w:val="00BE6ED7"/>
    <w:rPr>
      <w:b/>
      <w:bCs/>
      <w:sz w:val="24"/>
      <w:szCs w:val="24"/>
      <w:lang w:val="pl-PL" w:eastAsia="pl-PL" w:bidi="ar-SA"/>
    </w:rPr>
  </w:style>
  <w:style w:type="paragraph" w:customStyle="1" w:styleId="Tabela-wntrze">
    <w:name w:val="Tabela - wnętrze"/>
    <w:basedOn w:val="Normalny"/>
    <w:rsid w:val="00BE6ED7"/>
    <w:pPr>
      <w:spacing w:before="20" w:after="240"/>
      <w:jc w:val="center"/>
    </w:pPr>
    <w:rPr>
      <w:color w:val="000000"/>
      <w:szCs w:val="20"/>
    </w:rPr>
  </w:style>
  <w:style w:type="table" w:styleId="Tabela-Profesjonalny">
    <w:name w:val="Table Professional"/>
    <w:basedOn w:val="Standardowy"/>
    <w:rsid w:val="009C4E16"/>
    <w:pPr>
      <w:spacing w:line="360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ytu-Opole">
    <w:name w:val="Tytuł - Opole"/>
    <w:basedOn w:val="Normalny"/>
    <w:rsid w:val="00DC3A75"/>
    <w:pPr>
      <w:spacing w:before="1280"/>
      <w:contextualSpacing/>
      <w:jc w:val="center"/>
    </w:pPr>
  </w:style>
  <w:style w:type="paragraph" w:customStyle="1" w:styleId="StylPunktowane">
    <w:name w:val="Styl Punktowane"/>
    <w:basedOn w:val="Normalny"/>
    <w:rsid w:val="00E45F8D"/>
    <w:pPr>
      <w:numPr>
        <w:numId w:val="3"/>
      </w:numPr>
      <w:tabs>
        <w:tab w:val="clear" w:pos="720"/>
        <w:tab w:val="num" w:pos="993"/>
      </w:tabs>
      <w:spacing w:after="120"/>
      <w:ind w:left="993" w:hanging="284"/>
      <w:contextualSpacing/>
    </w:pPr>
  </w:style>
  <w:style w:type="paragraph" w:customStyle="1" w:styleId="StylNumerowanie">
    <w:name w:val="Styl Numerowanie"/>
    <w:basedOn w:val="Normalny"/>
    <w:rsid w:val="00E45F8D"/>
    <w:pPr>
      <w:numPr>
        <w:numId w:val="7"/>
      </w:numPr>
      <w:spacing w:after="120"/>
      <w:ind w:left="714" w:hanging="357"/>
      <w:contextualSpacing/>
    </w:pPr>
  </w:style>
  <w:style w:type="table" w:styleId="Tabela-Siatka">
    <w:name w:val="Table Grid"/>
    <w:basedOn w:val="Standardowy"/>
    <w:rsid w:val="00DF22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kstprzypisudolnego">
    <w:name w:val="footnote text"/>
    <w:basedOn w:val="Normalny"/>
    <w:link w:val="TekstprzypisudolnegoZnak"/>
    <w:rsid w:val="009C4B5C"/>
    <w:rPr>
      <w:sz w:val="20"/>
      <w:szCs w:val="20"/>
    </w:rPr>
  </w:style>
  <w:style w:type="character" w:customStyle="1" w:styleId="TekstprzypisudolnegoZnak">
    <w:name w:val="Tekst przypisu dolnego Znak"/>
    <w:basedOn w:val="Domylnaczcionkaakapitu"/>
    <w:link w:val="Tekstprzypisudolnego"/>
    <w:rsid w:val="009C4B5C"/>
  </w:style>
  <w:style w:type="character" w:styleId="Odwoanieprzypisudolnego">
    <w:name w:val="footnote reference"/>
    <w:basedOn w:val="Domylnaczcionkaakapitu"/>
    <w:rsid w:val="009C4B5C"/>
    <w:rPr>
      <w:vertAlign w:val="superscript"/>
    </w:rPr>
  </w:style>
  <w:style w:type="paragraph" w:styleId="NormalnyWeb">
    <w:name w:val="Normal (Web)"/>
    <w:basedOn w:val="Normalny"/>
    <w:uiPriority w:val="99"/>
    <w:unhideWhenUsed/>
    <w:rsid w:val="00881BED"/>
    <w:pPr>
      <w:spacing w:before="100" w:beforeAutospacing="1" w:after="100" w:afterAutospacing="1"/>
    </w:pPr>
  </w:style>
  <w:style w:type="paragraph" w:styleId="Tekstdymka">
    <w:name w:val="Balloon Text"/>
    <w:basedOn w:val="Normalny"/>
    <w:link w:val="TekstdymkaZnak"/>
    <w:rsid w:val="00881BED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rsid w:val="00881BED"/>
    <w:rPr>
      <w:rFonts w:ascii="Tahoma" w:hAnsi="Tahoma" w:cs="Tahoma"/>
      <w:sz w:val="16"/>
      <w:szCs w:val="16"/>
    </w:rPr>
  </w:style>
  <w:style w:type="character" w:styleId="Tekstzastpczy">
    <w:name w:val="Placeholder Text"/>
    <w:basedOn w:val="Domylnaczcionkaakapitu"/>
    <w:uiPriority w:val="99"/>
    <w:semiHidden/>
    <w:rsid w:val="002466D1"/>
    <w:rPr>
      <w:color w:val="808080"/>
    </w:rPr>
  </w:style>
  <w:style w:type="character" w:styleId="UyteHipercze">
    <w:name w:val="FollowedHyperlink"/>
    <w:basedOn w:val="Domylnaczcionkaakapitu"/>
    <w:semiHidden/>
    <w:unhideWhenUsed/>
    <w:rsid w:val="001E3BE6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9368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header" Target="header5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image" Target="media/image3.emf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yperlink" Target="https://cos.po.edu.pl" TargetMode="External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0EE2CC-7CD3-46AD-828E-184FBB9B79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16</Pages>
  <Words>3026</Words>
  <Characters>18160</Characters>
  <Application>Microsoft Office Word</Application>
  <DocSecurity>0</DocSecurity>
  <Lines>151</Lines>
  <Paragraphs>42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21144</CharactersWithSpaces>
  <SharedDoc>false</SharedDoc>
  <HLinks>
    <vt:vector size="156" baseType="variant">
      <vt:variant>
        <vt:i4>1900604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_Toc258419727</vt:lpwstr>
      </vt:variant>
      <vt:variant>
        <vt:i4>1900604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_Toc258419726</vt:lpwstr>
      </vt:variant>
      <vt:variant>
        <vt:i4>1900604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_Toc258419725</vt:lpwstr>
      </vt:variant>
      <vt:variant>
        <vt:i4>1900604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_Toc258419724</vt:lpwstr>
      </vt:variant>
      <vt:variant>
        <vt:i4>1900604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_Toc258419723</vt:lpwstr>
      </vt:variant>
      <vt:variant>
        <vt:i4>1900604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_Toc258419722</vt:lpwstr>
      </vt:variant>
      <vt:variant>
        <vt:i4>1900604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_Toc258419721</vt:lpwstr>
      </vt:variant>
      <vt:variant>
        <vt:i4>1900604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_Toc258419720</vt:lpwstr>
      </vt:variant>
      <vt:variant>
        <vt:i4>1966140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_Toc258419719</vt:lpwstr>
      </vt:variant>
      <vt:variant>
        <vt:i4>1966140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_Toc258419718</vt:lpwstr>
      </vt:variant>
      <vt:variant>
        <vt:i4>1966140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_Toc258419717</vt:lpwstr>
      </vt:variant>
      <vt:variant>
        <vt:i4>1966140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_Toc258419716</vt:lpwstr>
      </vt:variant>
      <vt:variant>
        <vt:i4>1966140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_Toc258419715</vt:lpwstr>
      </vt:variant>
      <vt:variant>
        <vt:i4>1966140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_Toc258419714</vt:lpwstr>
      </vt:variant>
      <vt:variant>
        <vt:i4>1966140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_Toc258419713</vt:lpwstr>
      </vt:variant>
      <vt:variant>
        <vt:i4>1966140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_Toc258419712</vt:lpwstr>
      </vt:variant>
      <vt:variant>
        <vt:i4>1966140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_Toc258419711</vt:lpwstr>
      </vt:variant>
      <vt:variant>
        <vt:i4>1966140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_Toc258419710</vt:lpwstr>
      </vt:variant>
      <vt:variant>
        <vt:i4>2031676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_Toc258419709</vt:lpwstr>
      </vt:variant>
      <vt:variant>
        <vt:i4>2031676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_Toc258419708</vt:lpwstr>
      </vt:variant>
      <vt:variant>
        <vt:i4>2031676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_Toc258419707</vt:lpwstr>
      </vt:variant>
      <vt:variant>
        <vt:i4>2031676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_Toc258419706</vt:lpwstr>
      </vt:variant>
      <vt:variant>
        <vt:i4>2031676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_Toc258419705</vt:lpwstr>
      </vt:variant>
      <vt:variant>
        <vt:i4>2031676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_Toc258419704</vt:lpwstr>
      </vt:variant>
      <vt:variant>
        <vt:i4>2031676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_Toc258419703</vt:lpwstr>
      </vt:variant>
      <vt:variant>
        <vt:i4>2031676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_Toc258419702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2026-02-27T10:52:00Z</dcterms:created>
  <dcterms:modified xsi:type="dcterms:W3CDTF">2026-02-27T10:53:00Z</dcterms:modified>
</cp:coreProperties>
</file>