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5167B" w14:textId="77777777" w:rsidR="009475C2" w:rsidRDefault="009475C2" w:rsidP="009475C2">
      <w:pPr>
        <w:pStyle w:val="Title"/>
        <w:rPr>
          <w:b/>
          <w:bCs/>
        </w:rPr>
      </w:pPr>
    </w:p>
    <w:p w14:paraId="0D2A3F77" w14:textId="1A09977B" w:rsidR="009475C2" w:rsidRPr="009475C2" w:rsidRDefault="009475C2" w:rsidP="00D648B0">
      <w:pPr>
        <w:pStyle w:val="Title"/>
        <w:jc w:val="center"/>
        <w:rPr>
          <w:b/>
          <w:bCs/>
        </w:rPr>
      </w:pPr>
      <w:r w:rsidRPr="009475C2">
        <w:rPr>
          <w:b/>
          <w:bCs/>
        </w:rPr>
        <w:t>Explanation of How RAG Model Works</w:t>
      </w:r>
    </w:p>
    <w:p w14:paraId="4E697DDB" w14:textId="77777777" w:rsidR="009475C2" w:rsidRDefault="009475C2" w:rsidP="009475C2"/>
    <w:p w14:paraId="400E228F" w14:textId="1A705C13" w:rsidR="009475C2" w:rsidRDefault="009475C2" w:rsidP="009475C2">
      <w:r>
        <w:t>Initially, the documents are ingested using</w:t>
      </w:r>
      <w:r w:rsidR="00A10616">
        <w:t xml:space="preserve"> a</w:t>
      </w:r>
      <w:r>
        <w:t xml:space="preserve"> </w:t>
      </w:r>
      <w:r w:rsidRPr="00AA5BD4">
        <w:t xml:space="preserve">data connector (i.e., Reader) </w:t>
      </w:r>
      <w:r>
        <w:t xml:space="preserve">present in </w:t>
      </w:r>
      <w:proofErr w:type="spellStart"/>
      <w:r>
        <w:t>LlamaHub</w:t>
      </w:r>
      <w:proofErr w:type="spellEnd"/>
      <w:r>
        <w:t>. These documents can be split into nodes if they are very big. For our example</w:t>
      </w:r>
      <w:r w:rsidR="00A10616">
        <w:t>,</w:t>
      </w:r>
      <w:r>
        <w:t xml:space="preserve"> we will be taking data points </w:t>
      </w:r>
      <w:r w:rsidR="00A10616">
        <w:t>that</w:t>
      </w:r>
      <w:r>
        <w:t xml:space="preserve"> are small, so we can directly proceed to indexing.</w:t>
      </w:r>
    </w:p>
    <w:p w14:paraId="77418F09" w14:textId="77777777" w:rsidR="005C5EF2" w:rsidRDefault="005C5EF2" w:rsidP="009475C2"/>
    <w:p w14:paraId="47DFEF00" w14:textId="1EE69B39" w:rsidR="005C5EF2" w:rsidRPr="004C258E" w:rsidRDefault="005C5EF2" w:rsidP="009475C2">
      <w:r>
        <w:t>The below flowchart represents how a RAG Model works.</w:t>
      </w:r>
    </w:p>
    <w:p w14:paraId="7950A648" w14:textId="77777777" w:rsidR="009475C2" w:rsidRDefault="009475C2" w:rsidP="009475C2">
      <w:r>
        <w:rPr>
          <w:noProof/>
        </w:rPr>
        <w:drawing>
          <wp:inline distT="0" distB="0" distL="0" distR="0" wp14:anchorId="670FE8B1" wp14:editId="685EAC7C">
            <wp:extent cx="5943600" cy="1104900"/>
            <wp:effectExtent l="0" t="0" r="0" b="0"/>
            <wp:docPr id="879708951" name="Picture 2" descr="A diagram of a do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708951" name="Picture 2" descr="A diagram of a dog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80C4C" w14:textId="77777777" w:rsidR="009475C2" w:rsidRDefault="009475C2" w:rsidP="009475C2"/>
    <w:p w14:paraId="1DCC8811" w14:textId="77777777" w:rsidR="009475C2" w:rsidRPr="009475C2" w:rsidRDefault="009475C2" w:rsidP="009475C2">
      <w:pPr>
        <w:pStyle w:val="Heading1"/>
        <w:rPr>
          <w:b/>
          <w:bCs/>
        </w:rPr>
      </w:pPr>
      <w:r w:rsidRPr="009475C2">
        <w:rPr>
          <w:b/>
          <w:bCs/>
        </w:rPr>
        <w:t>Indexing</w:t>
      </w:r>
    </w:p>
    <w:p w14:paraId="5E85EFF4" w14:textId="7423B71D" w:rsidR="009475C2" w:rsidRDefault="00A10616" w:rsidP="009475C2">
      <w:r>
        <w:t xml:space="preserve">The </w:t>
      </w:r>
      <w:r w:rsidR="009475C2">
        <w:t xml:space="preserve">Index is a data structure that allows fast retrieval of relevant context for a user query. </w:t>
      </w:r>
      <w:r w:rsidR="009475C2" w:rsidRPr="002E13B3">
        <w:t>For LlamaIndex, it</w:t>
      </w:r>
      <w:r w:rsidR="009475C2">
        <w:t xml:space="preserve"> is</w:t>
      </w:r>
      <w:r w:rsidR="009475C2" w:rsidRPr="002E13B3">
        <w:t xml:space="preserve"> the core foundation for retrieval-augmented generation (RAG) use</w:t>
      </w:r>
      <w:r>
        <w:t xml:space="preserve"> </w:t>
      </w:r>
      <w:r w:rsidR="009475C2" w:rsidRPr="002E13B3">
        <w:t>cases.</w:t>
      </w:r>
      <w:r w:rsidR="009475C2">
        <w:t xml:space="preserve"> </w:t>
      </w:r>
    </w:p>
    <w:p w14:paraId="3C813CD0" w14:textId="77777777" w:rsidR="009475C2" w:rsidRDefault="009475C2" w:rsidP="009475C2"/>
    <w:p w14:paraId="4A8CC074" w14:textId="4DE353C2" w:rsidR="009475C2" w:rsidRDefault="009475C2" w:rsidP="009475C2">
      <w:r>
        <w:t xml:space="preserve">After loading the data, the </w:t>
      </w:r>
      <w:r w:rsidRPr="00297F9C">
        <w:t xml:space="preserve">text or the unstructured data </w:t>
      </w:r>
      <w:r>
        <w:t>is</w:t>
      </w:r>
      <w:r w:rsidRPr="00297F9C">
        <w:t xml:space="preserve"> embedded, and the resulting embedding vectors are stored in Vector </w:t>
      </w:r>
      <w:r>
        <w:t>S</w:t>
      </w:r>
      <w:r w:rsidRPr="00297F9C">
        <w:t>tores or</w:t>
      </w:r>
      <w:r>
        <w:t xml:space="preserve"> Vector Databases. The below image gives a basic visual representation of how a part of</w:t>
      </w:r>
      <w:r w:rsidR="00A10616">
        <w:t xml:space="preserve"> the</w:t>
      </w:r>
      <w:r>
        <w:t xml:space="preserve"> text is represented as </w:t>
      </w:r>
      <w:r w:rsidRPr="00297F9C">
        <w:t>embedding vectors</w:t>
      </w:r>
      <w:r>
        <w:t xml:space="preserve">. </w:t>
      </w:r>
    </w:p>
    <w:p w14:paraId="14BFF889" w14:textId="77777777" w:rsidR="009475C2" w:rsidRDefault="009475C2" w:rsidP="009475C2"/>
    <w:p w14:paraId="23AE63CE" w14:textId="77777777" w:rsidR="009475C2" w:rsidRDefault="009475C2" w:rsidP="009475C2"/>
    <w:p w14:paraId="7437ACFA" w14:textId="77777777" w:rsidR="009475C2" w:rsidRDefault="009475C2" w:rsidP="009475C2">
      <w:r>
        <w:rPr>
          <w:noProof/>
        </w:rPr>
        <w:lastRenderedPageBreak/>
        <w:drawing>
          <wp:inline distT="0" distB="0" distL="0" distR="0" wp14:anchorId="130BF741" wp14:editId="4D1922CC">
            <wp:extent cx="5600700" cy="3263900"/>
            <wp:effectExtent l="0" t="0" r="0" b="0"/>
            <wp:docPr id="183399341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993413" name="Picture 4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D62E" w14:textId="77777777" w:rsidR="009475C2" w:rsidRDefault="009475C2" w:rsidP="009475C2">
      <w:pPr>
        <w:rPr>
          <w:rFonts w:ascii="Segoe UI" w:hAnsi="Segoe UI" w:cs="Segoe UI"/>
          <w:color w:val="1C1E21"/>
        </w:rPr>
      </w:pPr>
    </w:p>
    <w:p w14:paraId="236C50CB" w14:textId="77777777" w:rsidR="009475C2" w:rsidRDefault="009475C2" w:rsidP="009475C2">
      <w:pPr>
        <w:rPr>
          <w:rFonts w:ascii="Segoe UI" w:hAnsi="Segoe UI" w:cs="Segoe UI"/>
          <w:color w:val="1C1E21"/>
        </w:rPr>
      </w:pPr>
    </w:p>
    <w:p w14:paraId="036C9668" w14:textId="644A163D" w:rsidR="009475C2" w:rsidRDefault="009475C2" w:rsidP="009475C2">
      <w:r w:rsidRPr="00297F9C">
        <w:t>By default, </w:t>
      </w:r>
      <w:proofErr w:type="spellStart"/>
      <w:r w:rsidRPr="00297F9C">
        <w:t>VectorStoreIndex</w:t>
      </w:r>
      <w:proofErr w:type="spellEnd"/>
      <w:r w:rsidRPr="00297F9C">
        <w:t> uses a</w:t>
      </w:r>
      <w:r>
        <w:t>n</w:t>
      </w:r>
      <w:r w:rsidRPr="00297F9C">
        <w:t xml:space="preserve"> in-memory </w:t>
      </w:r>
      <w:proofErr w:type="spellStart"/>
      <w:r w:rsidRPr="00297F9C">
        <w:t>SimpleVectorStore</w:t>
      </w:r>
      <w:proofErr w:type="spellEnd"/>
      <w:r w:rsidRPr="00297F9C">
        <w:t> that</w:t>
      </w:r>
      <w:r w:rsidR="00DF7559">
        <w:t xml:space="preserve"> is </w:t>
      </w:r>
      <w:r w:rsidRPr="00297F9C">
        <w:t>initialized as part of the default storage context.</w:t>
      </w:r>
      <w:r>
        <w:t xml:space="preserve"> We </w:t>
      </w:r>
      <w:r w:rsidRPr="00297F9C">
        <w:t xml:space="preserve">can </w:t>
      </w:r>
      <w:r>
        <w:t xml:space="preserve">also </w:t>
      </w:r>
      <w:r w:rsidRPr="00297F9C">
        <w:t xml:space="preserve">use a custom vector store </w:t>
      </w:r>
      <w:r>
        <w:t xml:space="preserve">like </w:t>
      </w:r>
      <w:proofErr w:type="spellStart"/>
      <w:r w:rsidRPr="00297F9C">
        <w:t>PineconeVectorStore</w:t>
      </w:r>
      <w:proofErr w:type="spellEnd"/>
      <w:r>
        <w:t xml:space="preserve">, </w:t>
      </w:r>
      <w:proofErr w:type="spellStart"/>
      <w:r w:rsidRPr="00AA5BD4">
        <w:t>ChromaVectorStore</w:t>
      </w:r>
      <w:proofErr w:type="spellEnd"/>
      <w:r w:rsidRPr="00AA5BD4">
        <w:t xml:space="preserve">, </w:t>
      </w:r>
      <w:proofErr w:type="spellStart"/>
      <w:r w:rsidRPr="00AA5BD4">
        <w:t>DeepLakeVectorStore</w:t>
      </w:r>
      <w:proofErr w:type="spellEnd"/>
      <w:r w:rsidR="00A10616">
        <w:t>,</w:t>
      </w:r>
      <w:r>
        <w:t xml:space="preserve"> and other Vector Stores supported by LlamaIndex.</w:t>
      </w:r>
    </w:p>
    <w:p w14:paraId="5B87E06F" w14:textId="77777777" w:rsidR="009475C2" w:rsidRDefault="009475C2" w:rsidP="009475C2"/>
    <w:p w14:paraId="06B9DBF1" w14:textId="6C775904" w:rsidR="009475C2" w:rsidRDefault="009475C2" w:rsidP="009475C2">
      <w:r w:rsidRPr="00EB16DD">
        <w:t xml:space="preserve">A </w:t>
      </w:r>
      <w:r w:rsidR="00DF7559">
        <w:t>V</w:t>
      </w:r>
      <w:r w:rsidRPr="00EB16DD">
        <w:t xml:space="preserve">ector </w:t>
      </w:r>
      <w:r w:rsidR="00DF7559">
        <w:t>S</w:t>
      </w:r>
      <w:r w:rsidRPr="00EB16DD">
        <w:t xml:space="preserve">tore takes care of storing embedded data and performing vector search for </w:t>
      </w:r>
      <w:r>
        <w:t>the user</w:t>
      </w:r>
      <w:r w:rsidRPr="00EB16DD">
        <w:t>.</w:t>
      </w:r>
    </w:p>
    <w:p w14:paraId="23376952" w14:textId="77777777" w:rsidR="009475C2" w:rsidRDefault="009475C2" w:rsidP="009475C2"/>
    <w:p w14:paraId="1FD02E2E" w14:textId="4EEDF8D8" w:rsidR="009475C2" w:rsidRPr="00AA5BD4" w:rsidRDefault="009475C2" w:rsidP="009475C2">
      <w:r w:rsidRPr="00EB16DD">
        <w:t>For</w:t>
      </w:r>
      <w:r w:rsidR="00A10616">
        <w:t xml:space="preserve"> a</w:t>
      </w:r>
      <w:r w:rsidRPr="00EB16DD">
        <w:t xml:space="preserve"> </w:t>
      </w:r>
      <w:r>
        <w:t>better explanation</w:t>
      </w:r>
      <w:r w:rsidRPr="00EB16DD">
        <w:t>, we'll use a subset of the Airline Travel Information System (ATIS) intent classification dataset</w:t>
      </w:r>
      <w:r>
        <w:t xml:space="preserve">. </w:t>
      </w:r>
      <w:r w:rsidRPr="00AA5BD4">
        <w:t>This dataset consists of inquiries coming to airline travel inquiry systems. Here are a few example data points:</w:t>
      </w:r>
    </w:p>
    <w:p w14:paraId="108867D1" w14:textId="77777777" w:rsidR="009475C2" w:rsidRDefault="009475C2" w:rsidP="009475C2">
      <w:pPr>
        <w:rPr>
          <w:rFonts w:ascii="Helvetica" w:hAnsi="Helvetica"/>
          <w:color w:val="000000"/>
          <w:spacing w:val="2"/>
        </w:rPr>
      </w:pPr>
    </w:p>
    <w:p w14:paraId="5C036CE1" w14:textId="77777777" w:rsidR="009475C2" w:rsidRPr="00EB16DD" w:rsidRDefault="009475C2" w:rsidP="009475C2">
      <w:pPr>
        <w:pBdr>
          <w:top w:val="single" w:sz="2" w:space="12" w:color="E5E7EB"/>
          <w:left w:val="single" w:sz="2" w:space="15" w:color="E5E7EB"/>
          <w:bottom w:val="single" w:sz="2" w:space="12" w:color="E5E7EB"/>
          <w:right w:val="single" w:sz="2" w:space="15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spacing w:val="2"/>
          <w:kern w:val="0"/>
          <w:sz w:val="20"/>
          <w:szCs w:val="20"/>
          <w:bdr w:val="single" w:sz="2" w:space="0" w:color="E5E7EB" w:frame="1"/>
          <w14:ligatures w14:val="none"/>
        </w:rPr>
      </w:pPr>
      <w:r w:rsidRPr="00EB16DD">
        <w:rPr>
          <w:rFonts w:ascii="Menlo" w:eastAsia="Times New Roman" w:hAnsi="Menlo" w:cs="Menlo"/>
          <w:spacing w:val="2"/>
          <w:kern w:val="0"/>
          <w:sz w:val="20"/>
          <w:szCs w:val="20"/>
          <w:bdr w:val="single" w:sz="2" w:space="0" w:color="E5E7EB" w:frame="1"/>
          <w14:ligatures w14:val="none"/>
        </w:rPr>
        <w:t xml:space="preserve">1 - which airlines fly from boston to </w:t>
      </w:r>
      <w:proofErr w:type="spellStart"/>
      <w:r w:rsidRPr="00EB16DD">
        <w:rPr>
          <w:rFonts w:ascii="Menlo" w:eastAsia="Times New Roman" w:hAnsi="Menlo" w:cs="Menlo"/>
          <w:spacing w:val="2"/>
          <w:kern w:val="0"/>
          <w:sz w:val="20"/>
          <w:szCs w:val="20"/>
          <w:bdr w:val="single" w:sz="2" w:space="0" w:color="E5E7EB" w:frame="1"/>
          <w14:ligatures w14:val="none"/>
        </w:rPr>
        <w:t>washington</w:t>
      </w:r>
      <w:proofErr w:type="spellEnd"/>
      <w:r w:rsidRPr="00EB16DD">
        <w:rPr>
          <w:rFonts w:ascii="Menlo" w:eastAsia="Times New Roman" w:hAnsi="Menlo" w:cs="Menlo"/>
          <w:spacing w:val="2"/>
          <w:kern w:val="0"/>
          <w:sz w:val="20"/>
          <w:szCs w:val="20"/>
          <w:bdr w:val="single" w:sz="2" w:space="0" w:color="E5E7EB" w:frame="1"/>
          <w14:ligatures w14:val="none"/>
        </w:rPr>
        <w:t xml:space="preserve"> dc via other cities</w:t>
      </w:r>
    </w:p>
    <w:p w14:paraId="0A74D72C" w14:textId="77777777" w:rsidR="009475C2" w:rsidRPr="00EB16DD" w:rsidRDefault="009475C2" w:rsidP="009475C2">
      <w:pPr>
        <w:pBdr>
          <w:top w:val="single" w:sz="2" w:space="12" w:color="E5E7EB"/>
          <w:left w:val="single" w:sz="2" w:space="15" w:color="E5E7EB"/>
          <w:bottom w:val="single" w:sz="2" w:space="12" w:color="E5E7EB"/>
          <w:right w:val="single" w:sz="2" w:space="15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spacing w:val="2"/>
          <w:kern w:val="0"/>
          <w:sz w:val="20"/>
          <w:szCs w:val="20"/>
          <w:bdr w:val="single" w:sz="2" w:space="0" w:color="E5E7EB" w:frame="1"/>
          <w14:ligatures w14:val="none"/>
        </w:rPr>
      </w:pPr>
      <w:r w:rsidRPr="00EB16DD">
        <w:rPr>
          <w:rFonts w:ascii="Menlo" w:eastAsia="Times New Roman" w:hAnsi="Menlo" w:cs="Menlo"/>
          <w:spacing w:val="2"/>
          <w:kern w:val="0"/>
          <w:sz w:val="20"/>
          <w:szCs w:val="20"/>
          <w:bdr w:val="single" w:sz="2" w:space="0" w:color="E5E7EB" w:frame="1"/>
          <w14:ligatures w14:val="none"/>
        </w:rPr>
        <w:t xml:space="preserve">2 - show me the airlines that fly between </w:t>
      </w:r>
      <w:proofErr w:type="spellStart"/>
      <w:r w:rsidRPr="00EB16DD">
        <w:rPr>
          <w:rFonts w:ascii="Menlo" w:eastAsia="Times New Roman" w:hAnsi="Menlo" w:cs="Menlo"/>
          <w:spacing w:val="2"/>
          <w:kern w:val="0"/>
          <w:sz w:val="20"/>
          <w:szCs w:val="20"/>
          <w:bdr w:val="single" w:sz="2" w:space="0" w:color="E5E7EB" w:frame="1"/>
          <w14:ligatures w14:val="none"/>
        </w:rPr>
        <w:t>toronto</w:t>
      </w:r>
      <w:proofErr w:type="spellEnd"/>
      <w:r w:rsidRPr="00EB16DD">
        <w:rPr>
          <w:rFonts w:ascii="Menlo" w:eastAsia="Times New Roman" w:hAnsi="Menlo" w:cs="Menlo"/>
          <w:spacing w:val="2"/>
          <w:kern w:val="0"/>
          <w:sz w:val="20"/>
          <w:szCs w:val="20"/>
          <w:bdr w:val="single" w:sz="2" w:space="0" w:color="E5E7EB" w:frame="1"/>
          <w14:ligatures w14:val="none"/>
        </w:rPr>
        <w:t xml:space="preserve"> and </w:t>
      </w:r>
      <w:proofErr w:type="spellStart"/>
      <w:r w:rsidRPr="00EB16DD">
        <w:rPr>
          <w:rFonts w:ascii="Menlo" w:eastAsia="Times New Roman" w:hAnsi="Menlo" w:cs="Menlo"/>
          <w:spacing w:val="2"/>
          <w:kern w:val="0"/>
          <w:sz w:val="20"/>
          <w:szCs w:val="20"/>
          <w:bdr w:val="single" w:sz="2" w:space="0" w:color="E5E7EB" w:frame="1"/>
          <w14:ligatures w14:val="none"/>
        </w:rPr>
        <w:t>denver</w:t>
      </w:r>
      <w:proofErr w:type="spellEnd"/>
    </w:p>
    <w:p w14:paraId="3F6F67E2" w14:textId="77777777" w:rsidR="009475C2" w:rsidRPr="00EB16DD" w:rsidRDefault="009475C2" w:rsidP="009475C2">
      <w:pPr>
        <w:pBdr>
          <w:top w:val="single" w:sz="2" w:space="12" w:color="E5E7EB"/>
          <w:left w:val="single" w:sz="2" w:space="15" w:color="E5E7EB"/>
          <w:bottom w:val="single" w:sz="2" w:space="12" w:color="E5E7EB"/>
          <w:right w:val="single" w:sz="2" w:space="15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spacing w:val="2"/>
          <w:kern w:val="0"/>
          <w:sz w:val="20"/>
          <w:szCs w:val="20"/>
          <w:bdr w:val="single" w:sz="2" w:space="0" w:color="E5E7EB" w:frame="1"/>
          <w14:ligatures w14:val="none"/>
        </w:rPr>
      </w:pPr>
      <w:r w:rsidRPr="00EB16DD">
        <w:rPr>
          <w:rFonts w:ascii="Menlo" w:eastAsia="Times New Roman" w:hAnsi="Menlo" w:cs="Menlo"/>
          <w:spacing w:val="2"/>
          <w:kern w:val="0"/>
          <w:sz w:val="20"/>
          <w:szCs w:val="20"/>
          <w:bdr w:val="single" w:sz="2" w:space="0" w:color="E5E7EB" w:frame="1"/>
          <w14:ligatures w14:val="none"/>
        </w:rPr>
        <w:t xml:space="preserve">3 - show me </w:t>
      </w:r>
      <w:proofErr w:type="gramStart"/>
      <w:r w:rsidRPr="00EB16DD">
        <w:rPr>
          <w:rFonts w:ascii="Menlo" w:eastAsia="Times New Roman" w:hAnsi="Menlo" w:cs="Menlo"/>
          <w:spacing w:val="2"/>
          <w:kern w:val="0"/>
          <w:sz w:val="20"/>
          <w:szCs w:val="20"/>
          <w:bdr w:val="single" w:sz="2" w:space="0" w:color="E5E7EB" w:frame="1"/>
          <w14:ligatures w14:val="none"/>
        </w:rPr>
        <w:t>round trip first class</w:t>
      </w:r>
      <w:proofErr w:type="gramEnd"/>
      <w:r w:rsidRPr="00EB16DD">
        <w:rPr>
          <w:rFonts w:ascii="Menlo" w:eastAsia="Times New Roman" w:hAnsi="Menlo" w:cs="Menlo"/>
          <w:spacing w:val="2"/>
          <w:kern w:val="0"/>
          <w:sz w:val="20"/>
          <w:szCs w:val="20"/>
          <w:bdr w:val="single" w:sz="2" w:space="0" w:color="E5E7EB" w:frame="1"/>
          <w14:ligatures w14:val="none"/>
        </w:rPr>
        <w:t xml:space="preserve"> tickets from new </w:t>
      </w:r>
      <w:proofErr w:type="spellStart"/>
      <w:r w:rsidRPr="00EB16DD">
        <w:rPr>
          <w:rFonts w:ascii="Menlo" w:eastAsia="Times New Roman" w:hAnsi="Menlo" w:cs="Menlo"/>
          <w:spacing w:val="2"/>
          <w:kern w:val="0"/>
          <w:sz w:val="20"/>
          <w:szCs w:val="20"/>
          <w:bdr w:val="single" w:sz="2" w:space="0" w:color="E5E7EB" w:frame="1"/>
          <w14:ligatures w14:val="none"/>
        </w:rPr>
        <w:t>york</w:t>
      </w:r>
      <w:proofErr w:type="spellEnd"/>
      <w:r w:rsidRPr="00EB16DD">
        <w:rPr>
          <w:rFonts w:ascii="Menlo" w:eastAsia="Times New Roman" w:hAnsi="Menlo" w:cs="Menlo"/>
          <w:spacing w:val="2"/>
          <w:kern w:val="0"/>
          <w:sz w:val="20"/>
          <w:szCs w:val="20"/>
          <w:bdr w:val="single" w:sz="2" w:space="0" w:color="E5E7EB" w:frame="1"/>
          <w14:ligatures w14:val="none"/>
        </w:rPr>
        <w:t xml:space="preserve"> to </w:t>
      </w:r>
      <w:proofErr w:type="spellStart"/>
      <w:r w:rsidRPr="00EB16DD">
        <w:rPr>
          <w:rFonts w:ascii="Menlo" w:eastAsia="Times New Roman" w:hAnsi="Menlo" w:cs="Menlo"/>
          <w:spacing w:val="2"/>
          <w:kern w:val="0"/>
          <w:sz w:val="20"/>
          <w:szCs w:val="20"/>
          <w:bdr w:val="single" w:sz="2" w:space="0" w:color="E5E7EB" w:frame="1"/>
          <w14:ligatures w14:val="none"/>
        </w:rPr>
        <w:t>miami</w:t>
      </w:r>
      <w:proofErr w:type="spellEnd"/>
    </w:p>
    <w:p w14:paraId="2FF12C15" w14:textId="77777777" w:rsidR="009475C2" w:rsidRPr="00EB16DD" w:rsidRDefault="009475C2" w:rsidP="009475C2">
      <w:pPr>
        <w:pBdr>
          <w:top w:val="single" w:sz="2" w:space="12" w:color="E5E7EB"/>
          <w:left w:val="single" w:sz="2" w:space="15" w:color="E5E7EB"/>
          <w:bottom w:val="single" w:sz="2" w:space="12" w:color="E5E7EB"/>
          <w:right w:val="single" w:sz="2" w:space="15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spacing w:val="2"/>
          <w:kern w:val="0"/>
          <w:sz w:val="20"/>
          <w:szCs w:val="20"/>
          <w:bdr w:val="single" w:sz="2" w:space="0" w:color="E5E7EB" w:frame="1"/>
          <w14:ligatures w14:val="none"/>
        </w:rPr>
      </w:pPr>
      <w:r w:rsidRPr="00EB16DD">
        <w:rPr>
          <w:rFonts w:ascii="Menlo" w:eastAsia="Times New Roman" w:hAnsi="Menlo" w:cs="Menlo"/>
          <w:spacing w:val="2"/>
          <w:kern w:val="0"/>
          <w:sz w:val="20"/>
          <w:szCs w:val="20"/>
          <w:bdr w:val="single" w:sz="2" w:space="0" w:color="E5E7EB" w:frame="1"/>
          <w14:ligatures w14:val="none"/>
        </w:rPr>
        <w:t xml:space="preserve">4 - </w:t>
      </w:r>
      <w:proofErr w:type="spellStart"/>
      <w:r w:rsidRPr="00EB16DD">
        <w:rPr>
          <w:rFonts w:ascii="Menlo" w:eastAsia="Times New Roman" w:hAnsi="Menlo" w:cs="Menlo"/>
          <w:spacing w:val="2"/>
          <w:kern w:val="0"/>
          <w:sz w:val="20"/>
          <w:szCs w:val="20"/>
          <w:bdr w:val="single" w:sz="2" w:space="0" w:color="E5E7EB" w:frame="1"/>
          <w14:ligatures w14:val="none"/>
        </w:rPr>
        <w:t>i'd</w:t>
      </w:r>
      <w:proofErr w:type="spellEnd"/>
      <w:r w:rsidRPr="00EB16DD">
        <w:rPr>
          <w:rFonts w:ascii="Menlo" w:eastAsia="Times New Roman" w:hAnsi="Menlo" w:cs="Menlo"/>
          <w:spacing w:val="2"/>
          <w:kern w:val="0"/>
          <w:sz w:val="20"/>
          <w:szCs w:val="20"/>
          <w:bdr w:val="single" w:sz="2" w:space="0" w:color="E5E7EB" w:frame="1"/>
          <w14:ligatures w14:val="none"/>
        </w:rPr>
        <w:t xml:space="preserve"> like the lowest fare from </w:t>
      </w:r>
      <w:proofErr w:type="spellStart"/>
      <w:r w:rsidRPr="00EB16DD">
        <w:rPr>
          <w:rFonts w:ascii="Menlo" w:eastAsia="Times New Roman" w:hAnsi="Menlo" w:cs="Menlo"/>
          <w:spacing w:val="2"/>
          <w:kern w:val="0"/>
          <w:sz w:val="20"/>
          <w:szCs w:val="20"/>
          <w:bdr w:val="single" w:sz="2" w:space="0" w:color="E5E7EB" w:frame="1"/>
          <w14:ligatures w14:val="none"/>
        </w:rPr>
        <w:t>denver</w:t>
      </w:r>
      <w:proofErr w:type="spellEnd"/>
      <w:r w:rsidRPr="00EB16DD">
        <w:rPr>
          <w:rFonts w:ascii="Menlo" w:eastAsia="Times New Roman" w:hAnsi="Menlo" w:cs="Menlo"/>
          <w:spacing w:val="2"/>
          <w:kern w:val="0"/>
          <w:sz w:val="20"/>
          <w:szCs w:val="20"/>
          <w:bdr w:val="single" w:sz="2" w:space="0" w:color="E5E7EB" w:frame="1"/>
          <w14:ligatures w14:val="none"/>
        </w:rPr>
        <w:t xml:space="preserve"> to </w:t>
      </w:r>
      <w:proofErr w:type="spellStart"/>
      <w:r w:rsidRPr="00EB16DD">
        <w:rPr>
          <w:rFonts w:ascii="Menlo" w:eastAsia="Times New Roman" w:hAnsi="Menlo" w:cs="Menlo"/>
          <w:spacing w:val="2"/>
          <w:kern w:val="0"/>
          <w:sz w:val="20"/>
          <w:szCs w:val="20"/>
          <w:bdr w:val="single" w:sz="2" w:space="0" w:color="E5E7EB" w:frame="1"/>
          <w14:ligatures w14:val="none"/>
        </w:rPr>
        <w:t>pittsburgh</w:t>
      </w:r>
      <w:proofErr w:type="spellEnd"/>
    </w:p>
    <w:p w14:paraId="5234F972" w14:textId="77777777" w:rsidR="009475C2" w:rsidRPr="00EB16DD" w:rsidRDefault="009475C2" w:rsidP="009475C2">
      <w:pPr>
        <w:pBdr>
          <w:top w:val="single" w:sz="2" w:space="12" w:color="E5E7EB"/>
          <w:left w:val="single" w:sz="2" w:space="15" w:color="E5E7EB"/>
          <w:bottom w:val="single" w:sz="2" w:space="12" w:color="E5E7EB"/>
          <w:right w:val="single" w:sz="2" w:space="15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spacing w:val="2"/>
          <w:kern w:val="0"/>
          <w:sz w:val="20"/>
          <w:szCs w:val="20"/>
          <w:bdr w:val="single" w:sz="2" w:space="0" w:color="E5E7EB" w:frame="1"/>
          <w14:ligatures w14:val="none"/>
        </w:rPr>
      </w:pPr>
      <w:r w:rsidRPr="00EB16DD">
        <w:rPr>
          <w:rFonts w:ascii="Menlo" w:eastAsia="Times New Roman" w:hAnsi="Menlo" w:cs="Menlo"/>
          <w:spacing w:val="2"/>
          <w:kern w:val="0"/>
          <w:sz w:val="20"/>
          <w:szCs w:val="20"/>
          <w:bdr w:val="single" w:sz="2" w:space="0" w:color="E5E7EB" w:frame="1"/>
          <w14:ligatures w14:val="none"/>
        </w:rPr>
        <w:t>5 - show me a list of ground transportation at boston airport</w:t>
      </w:r>
    </w:p>
    <w:p w14:paraId="55525FC2" w14:textId="77777777" w:rsidR="009475C2" w:rsidRPr="00EB16DD" w:rsidRDefault="009475C2" w:rsidP="009475C2">
      <w:pPr>
        <w:pBdr>
          <w:top w:val="single" w:sz="2" w:space="12" w:color="E5E7EB"/>
          <w:left w:val="single" w:sz="2" w:space="15" w:color="E5E7EB"/>
          <w:bottom w:val="single" w:sz="2" w:space="12" w:color="E5E7EB"/>
          <w:right w:val="single" w:sz="2" w:space="15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spacing w:val="2"/>
          <w:kern w:val="0"/>
          <w:sz w:val="20"/>
          <w:szCs w:val="20"/>
          <w:bdr w:val="single" w:sz="2" w:space="0" w:color="E5E7EB" w:frame="1"/>
          <w14:ligatures w14:val="none"/>
        </w:rPr>
      </w:pPr>
      <w:r w:rsidRPr="00EB16DD">
        <w:rPr>
          <w:rFonts w:ascii="Menlo" w:eastAsia="Times New Roman" w:hAnsi="Menlo" w:cs="Menlo"/>
          <w:spacing w:val="2"/>
          <w:kern w:val="0"/>
          <w:sz w:val="20"/>
          <w:szCs w:val="20"/>
          <w:bdr w:val="single" w:sz="2" w:space="0" w:color="E5E7EB" w:frame="1"/>
          <w14:ligatures w14:val="none"/>
        </w:rPr>
        <w:t>6 - show me boston ground transportation</w:t>
      </w:r>
    </w:p>
    <w:p w14:paraId="54306B0B" w14:textId="77777777" w:rsidR="009475C2" w:rsidRPr="00EB16DD" w:rsidRDefault="009475C2" w:rsidP="009475C2">
      <w:pPr>
        <w:pBdr>
          <w:top w:val="single" w:sz="2" w:space="12" w:color="E5E7EB"/>
          <w:left w:val="single" w:sz="2" w:space="15" w:color="E5E7EB"/>
          <w:bottom w:val="single" w:sz="2" w:space="12" w:color="E5E7EB"/>
          <w:right w:val="single" w:sz="2" w:space="15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spacing w:val="2"/>
          <w:kern w:val="0"/>
          <w:sz w:val="20"/>
          <w:szCs w:val="20"/>
          <w:bdr w:val="single" w:sz="2" w:space="0" w:color="E5E7EB" w:frame="1"/>
          <w14:ligatures w14:val="none"/>
        </w:rPr>
      </w:pPr>
      <w:r w:rsidRPr="00EB16DD">
        <w:rPr>
          <w:rFonts w:ascii="Menlo" w:eastAsia="Times New Roman" w:hAnsi="Menlo" w:cs="Menlo"/>
          <w:spacing w:val="2"/>
          <w:kern w:val="0"/>
          <w:sz w:val="20"/>
          <w:szCs w:val="20"/>
          <w:bdr w:val="single" w:sz="2" w:space="0" w:color="E5E7EB" w:frame="1"/>
          <w14:ligatures w14:val="none"/>
        </w:rPr>
        <w:t xml:space="preserve">7 - of all airlines which airline has the most arrivals in </w:t>
      </w:r>
      <w:proofErr w:type="spellStart"/>
      <w:r w:rsidRPr="00EB16DD">
        <w:rPr>
          <w:rFonts w:ascii="Menlo" w:eastAsia="Times New Roman" w:hAnsi="Menlo" w:cs="Menlo"/>
          <w:spacing w:val="2"/>
          <w:kern w:val="0"/>
          <w:sz w:val="20"/>
          <w:szCs w:val="20"/>
          <w:bdr w:val="single" w:sz="2" w:space="0" w:color="E5E7EB" w:frame="1"/>
          <w14:ligatures w14:val="none"/>
        </w:rPr>
        <w:t>atlanta</w:t>
      </w:r>
      <w:proofErr w:type="spellEnd"/>
    </w:p>
    <w:p w14:paraId="60876F78" w14:textId="77777777" w:rsidR="009475C2" w:rsidRPr="00EB16DD" w:rsidRDefault="009475C2" w:rsidP="009475C2">
      <w:pPr>
        <w:pBdr>
          <w:top w:val="single" w:sz="2" w:space="12" w:color="E5E7EB"/>
          <w:left w:val="single" w:sz="2" w:space="15" w:color="E5E7EB"/>
          <w:bottom w:val="single" w:sz="2" w:space="12" w:color="E5E7EB"/>
          <w:right w:val="single" w:sz="2" w:space="15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spacing w:val="2"/>
          <w:kern w:val="0"/>
          <w:sz w:val="20"/>
          <w:szCs w:val="20"/>
          <w:bdr w:val="single" w:sz="2" w:space="0" w:color="E5E7EB" w:frame="1"/>
          <w14:ligatures w14:val="none"/>
        </w:rPr>
      </w:pPr>
      <w:r w:rsidRPr="00EB16DD">
        <w:rPr>
          <w:rFonts w:ascii="Menlo" w:eastAsia="Times New Roman" w:hAnsi="Menlo" w:cs="Menlo"/>
          <w:spacing w:val="2"/>
          <w:kern w:val="0"/>
          <w:sz w:val="20"/>
          <w:szCs w:val="20"/>
          <w:bdr w:val="single" w:sz="2" w:space="0" w:color="E5E7EB" w:frame="1"/>
          <w14:ligatures w14:val="none"/>
        </w:rPr>
        <w:t>8 - what ground transportation is available in boston</w:t>
      </w:r>
    </w:p>
    <w:p w14:paraId="46CC2CB4" w14:textId="77777777" w:rsidR="009475C2" w:rsidRPr="00EB16DD" w:rsidRDefault="009475C2" w:rsidP="009475C2">
      <w:pPr>
        <w:pBdr>
          <w:top w:val="single" w:sz="2" w:space="12" w:color="E5E7EB"/>
          <w:left w:val="single" w:sz="2" w:space="15" w:color="E5E7EB"/>
          <w:bottom w:val="single" w:sz="2" w:space="12" w:color="E5E7EB"/>
          <w:right w:val="single" w:sz="2" w:space="15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spacing w:val="2"/>
          <w:kern w:val="0"/>
          <w:sz w:val="20"/>
          <w:szCs w:val="20"/>
          <w14:ligatures w14:val="none"/>
        </w:rPr>
      </w:pPr>
      <w:r w:rsidRPr="00EB16DD">
        <w:rPr>
          <w:rFonts w:ascii="Menlo" w:eastAsia="Times New Roman" w:hAnsi="Menlo" w:cs="Menlo"/>
          <w:spacing w:val="2"/>
          <w:kern w:val="0"/>
          <w:sz w:val="20"/>
          <w:szCs w:val="20"/>
          <w:bdr w:val="single" w:sz="2" w:space="0" w:color="E5E7EB" w:frame="1"/>
          <w14:ligatures w14:val="none"/>
        </w:rPr>
        <w:t xml:space="preserve">9 - </w:t>
      </w:r>
      <w:proofErr w:type="spellStart"/>
      <w:r w:rsidRPr="00EB16DD">
        <w:rPr>
          <w:rFonts w:ascii="Menlo" w:eastAsia="Times New Roman" w:hAnsi="Menlo" w:cs="Menlo"/>
          <w:spacing w:val="2"/>
          <w:kern w:val="0"/>
          <w:sz w:val="20"/>
          <w:szCs w:val="20"/>
          <w:bdr w:val="single" w:sz="2" w:space="0" w:color="E5E7EB" w:frame="1"/>
          <w14:ligatures w14:val="none"/>
        </w:rPr>
        <w:t>i</w:t>
      </w:r>
      <w:proofErr w:type="spellEnd"/>
      <w:r w:rsidRPr="00EB16DD">
        <w:rPr>
          <w:rFonts w:ascii="Menlo" w:eastAsia="Times New Roman" w:hAnsi="Menlo" w:cs="Menlo"/>
          <w:spacing w:val="2"/>
          <w:kern w:val="0"/>
          <w:sz w:val="20"/>
          <w:szCs w:val="20"/>
          <w:bdr w:val="single" w:sz="2" w:space="0" w:color="E5E7EB" w:frame="1"/>
          <w14:ligatures w14:val="none"/>
        </w:rPr>
        <w:t xml:space="preserve"> would like your rates between </w:t>
      </w:r>
      <w:proofErr w:type="spellStart"/>
      <w:r w:rsidRPr="00EB16DD">
        <w:rPr>
          <w:rFonts w:ascii="Menlo" w:eastAsia="Times New Roman" w:hAnsi="Menlo" w:cs="Menlo"/>
          <w:spacing w:val="2"/>
          <w:kern w:val="0"/>
          <w:sz w:val="20"/>
          <w:szCs w:val="20"/>
          <w:bdr w:val="single" w:sz="2" w:space="0" w:color="E5E7EB" w:frame="1"/>
          <w14:ligatures w14:val="none"/>
        </w:rPr>
        <w:t>atlanta</w:t>
      </w:r>
      <w:proofErr w:type="spellEnd"/>
      <w:r w:rsidRPr="00EB16DD">
        <w:rPr>
          <w:rFonts w:ascii="Menlo" w:eastAsia="Times New Roman" w:hAnsi="Menlo" w:cs="Menlo"/>
          <w:spacing w:val="2"/>
          <w:kern w:val="0"/>
          <w:sz w:val="20"/>
          <w:szCs w:val="20"/>
          <w:bdr w:val="single" w:sz="2" w:space="0" w:color="E5E7EB" w:frame="1"/>
          <w14:ligatures w14:val="none"/>
        </w:rPr>
        <w:t xml:space="preserve"> and boston on </w:t>
      </w:r>
      <w:proofErr w:type="spellStart"/>
      <w:r w:rsidRPr="00EB16DD">
        <w:rPr>
          <w:rFonts w:ascii="Menlo" w:eastAsia="Times New Roman" w:hAnsi="Menlo" w:cs="Menlo"/>
          <w:spacing w:val="2"/>
          <w:kern w:val="0"/>
          <w:sz w:val="20"/>
          <w:szCs w:val="20"/>
          <w:bdr w:val="single" w:sz="2" w:space="0" w:color="E5E7EB" w:frame="1"/>
          <w14:ligatures w14:val="none"/>
        </w:rPr>
        <w:t>september</w:t>
      </w:r>
      <w:proofErr w:type="spellEnd"/>
      <w:r w:rsidRPr="00EB16DD">
        <w:rPr>
          <w:rFonts w:ascii="Menlo" w:eastAsia="Times New Roman" w:hAnsi="Menlo" w:cs="Menlo"/>
          <w:spacing w:val="2"/>
          <w:kern w:val="0"/>
          <w:sz w:val="20"/>
          <w:szCs w:val="20"/>
          <w:bdr w:val="single" w:sz="2" w:space="0" w:color="E5E7EB" w:frame="1"/>
          <w14:ligatures w14:val="none"/>
        </w:rPr>
        <w:t xml:space="preserve"> third</w:t>
      </w:r>
    </w:p>
    <w:p w14:paraId="21DBD4A0" w14:textId="77777777" w:rsidR="009475C2" w:rsidRDefault="009475C2" w:rsidP="009475C2"/>
    <w:p w14:paraId="0978D2CC" w14:textId="0406B4FB" w:rsidR="009475C2" w:rsidRDefault="009475C2" w:rsidP="009475C2">
      <w:r>
        <w:lastRenderedPageBreak/>
        <w:t xml:space="preserve">First, we need to use the </w:t>
      </w:r>
      <w:proofErr w:type="spellStart"/>
      <w:r w:rsidRPr="00297F9C">
        <w:t>SimpleVectorStore</w:t>
      </w:r>
      <w:proofErr w:type="spellEnd"/>
      <w:r>
        <w:t xml:space="preserve"> </w:t>
      </w:r>
      <w:r w:rsidR="00A10616">
        <w:t xml:space="preserve">to </w:t>
      </w:r>
      <w:r>
        <w:t xml:space="preserve">turn each article’s text into embeddings. </w:t>
      </w:r>
    </w:p>
    <w:p w14:paraId="7B3B9953" w14:textId="77777777" w:rsidR="009475C2" w:rsidRDefault="009475C2" w:rsidP="009475C2"/>
    <w:p w14:paraId="3875EE5A" w14:textId="77777777" w:rsidR="009475C2" w:rsidRPr="00AA5BD4" w:rsidRDefault="009475C2" w:rsidP="009475C2">
      <w:r>
        <w:t xml:space="preserve">Depending on the model used, the dimensions vary accordingly. </w:t>
      </w:r>
      <w:r w:rsidRPr="00AA5BD4">
        <w:t>Each dimension stores one additional piece of information about the text, so as the number of dimensions increases, the representational power increases.</w:t>
      </w:r>
    </w:p>
    <w:p w14:paraId="1F45CD70" w14:textId="77777777" w:rsidR="009475C2" w:rsidRPr="00AA5BD4" w:rsidRDefault="009475C2" w:rsidP="009475C2"/>
    <w:p w14:paraId="53E6F3E3" w14:textId="77777777" w:rsidR="009475C2" w:rsidRPr="00EB16DD" w:rsidRDefault="009475C2" w:rsidP="009475C2">
      <w:r w:rsidRPr="00AA5BD4">
        <w:t>Here is an example of the first few dimensions given by the model for "</w:t>
      </w:r>
      <w:r w:rsidRPr="00AA5BD4">
        <w:rPr>
          <w:i/>
          <w:iCs/>
        </w:rPr>
        <w:t xml:space="preserve">show me </w:t>
      </w:r>
      <w:r>
        <w:rPr>
          <w:i/>
          <w:iCs/>
        </w:rPr>
        <w:t xml:space="preserve">inquiries about </w:t>
      </w:r>
      <w:r w:rsidRPr="00AA5BD4">
        <w:rPr>
          <w:i/>
          <w:iCs/>
        </w:rPr>
        <w:t>boston ground transportation</w:t>
      </w:r>
      <w:r w:rsidRPr="00AA5BD4">
        <w:t>":</w:t>
      </w:r>
    </w:p>
    <w:p w14:paraId="5E274020" w14:textId="77777777" w:rsidR="009475C2" w:rsidRDefault="009475C2" w:rsidP="009475C2">
      <w:pPr>
        <w:rPr>
          <w:rFonts w:ascii="Segoe UI" w:hAnsi="Segoe UI" w:cs="Segoe UI"/>
          <w:color w:val="1C1E21"/>
        </w:rPr>
      </w:pPr>
    </w:p>
    <w:p w14:paraId="22D404B6" w14:textId="77777777" w:rsidR="009475C2" w:rsidRDefault="009475C2" w:rsidP="009475C2">
      <w:pPr>
        <w:pStyle w:val="HTMLPreformatted"/>
        <w:pBdr>
          <w:top w:val="single" w:sz="2" w:space="12" w:color="E5E7EB"/>
          <w:left w:val="single" w:sz="2" w:space="15" w:color="E5E7EB"/>
          <w:bottom w:val="single" w:sz="2" w:space="12" w:color="E5E7EB"/>
          <w:right w:val="single" w:sz="2" w:space="15" w:color="E5E7EB"/>
        </w:pBdr>
        <w:spacing w:line="360" w:lineRule="atLeast"/>
        <w:rPr>
          <w:rFonts w:ascii="Menlo" w:hAnsi="Menlo" w:cs="Menlo"/>
          <w:spacing w:val="2"/>
        </w:rPr>
      </w:pPr>
      <w:r>
        <w:rPr>
          <w:rStyle w:val="HTMLCode"/>
          <w:rFonts w:ascii="Menlo" w:hAnsi="Menlo" w:cs="Menlo"/>
          <w:spacing w:val="2"/>
          <w:bdr w:val="single" w:sz="2" w:space="0" w:color="E5E7EB" w:frame="1"/>
        </w:rPr>
        <w:t xml:space="preserve">[0.20641953, 0.35582256, 0.6058123, -0.058944624, 0.8949609, 1.2956009, 1.2408538, -0.89241934, -0.56218493, -0.5521631, -0.11521566, 0.9081634, 1.662983, -0.9293592, -2.3170912, 1.177852, 0.35577637, </w:t>
      </w:r>
      <w:proofErr w:type="gramStart"/>
      <w:r>
        <w:rPr>
          <w:rStyle w:val="HTMLCode"/>
          <w:rFonts w:ascii="Menlo" w:hAnsi="Menlo" w:cs="Menlo"/>
          <w:spacing w:val="2"/>
          <w:bdr w:val="single" w:sz="2" w:space="0" w:color="E5E7EB" w:frame="1"/>
        </w:rPr>
        <w:t>... ]</w:t>
      </w:r>
      <w:proofErr w:type="gramEnd"/>
    </w:p>
    <w:p w14:paraId="3AC581F9" w14:textId="77777777" w:rsidR="009475C2" w:rsidRDefault="009475C2" w:rsidP="009475C2">
      <w:pPr>
        <w:rPr>
          <w:rFonts w:ascii="Segoe UI" w:hAnsi="Segoe UI" w:cs="Segoe UI"/>
          <w:color w:val="1C1E21"/>
        </w:rPr>
      </w:pPr>
    </w:p>
    <w:p w14:paraId="46180EB7" w14:textId="24383BEC" w:rsidR="009475C2" w:rsidRPr="003B7EDF" w:rsidRDefault="009475C2" w:rsidP="009475C2">
      <w:r w:rsidRPr="003B7EDF">
        <w:t>To get some visual intuition about this, these numbers are plotted on a heatmap after reducing their dimensionality to 10. The heatmap below shows 10-dimension</w:t>
      </w:r>
      <w:r w:rsidR="00546776">
        <w:t>al</w:t>
      </w:r>
      <w:r w:rsidRPr="003B7EDF">
        <w:t xml:space="preserve"> embeddings of 9 data points.</w:t>
      </w:r>
    </w:p>
    <w:p w14:paraId="23F9537B" w14:textId="77777777" w:rsidR="009475C2" w:rsidRDefault="009475C2" w:rsidP="009475C2">
      <w:pPr>
        <w:rPr>
          <w:rFonts w:ascii="Helvetica" w:hAnsi="Helvetica"/>
          <w:color w:val="000000"/>
          <w:spacing w:val="2"/>
        </w:rPr>
      </w:pPr>
    </w:p>
    <w:p w14:paraId="2F0456B9" w14:textId="77777777" w:rsidR="009475C2" w:rsidRDefault="009475C2" w:rsidP="009475C2">
      <w:pPr>
        <w:rPr>
          <w:rFonts w:ascii="Helvetica" w:hAnsi="Helvetica"/>
          <w:color w:val="000000"/>
          <w:spacing w:val="2"/>
        </w:rPr>
      </w:pPr>
      <w:r>
        <w:rPr>
          <w:rFonts w:ascii="Helvetica" w:hAnsi="Helvetica"/>
          <w:noProof/>
          <w:color w:val="000000"/>
          <w:spacing w:val="2"/>
        </w:rPr>
        <w:drawing>
          <wp:inline distT="0" distB="0" distL="0" distR="0" wp14:anchorId="5858D010" wp14:editId="6232DB7D">
            <wp:extent cx="5943600" cy="2088515"/>
            <wp:effectExtent l="0" t="0" r="0" b="0"/>
            <wp:docPr id="1282868343" name="Picture 5" descr="A graph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68343" name="Picture 5" descr="A graph with different colored square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FC428" w14:textId="77777777" w:rsidR="009475C2" w:rsidRDefault="009475C2" w:rsidP="009475C2">
      <w:pPr>
        <w:rPr>
          <w:rFonts w:ascii="Helvetica" w:hAnsi="Helvetica"/>
          <w:color w:val="000000"/>
          <w:spacing w:val="2"/>
        </w:rPr>
      </w:pPr>
    </w:p>
    <w:p w14:paraId="44952146" w14:textId="25B8B409" w:rsidR="009475C2" w:rsidRPr="009475C2" w:rsidRDefault="009475C2" w:rsidP="009475C2">
      <w:pPr>
        <w:pStyle w:val="Heading1"/>
        <w:rPr>
          <w:b/>
          <w:bCs/>
        </w:rPr>
      </w:pPr>
      <w:r w:rsidRPr="009475C2">
        <w:rPr>
          <w:b/>
          <w:bCs/>
        </w:rPr>
        <w:t>Querying</w:t>
      </w:r>
    </w:p>
    <w:p w14:paraId="282A661A" w14:textId="6EF9CF20" w:rsidR="009475C2" w:rsidRPr="002F0841" w:rsidRDefault="009475C2" w:rsidP="009475C2">
      <w:r w:rsidRPr="004044D4">
        <w:t xml:space="preserve">Querying a vector store index involves fetching the top-k most similar Nodes and passing those into </w:t>
      </w:r>
      <w:r>
        <w:t xml:space="preserve">the </w:t>
      </w:r>
      <w:r w:rsidRPr="00D94EB7">
        <w:t>Response Synthesis module</w:t>
      </w:r>
      <w:r>
        <w:t xml:space="preserve">. </w:t>
      </w:r>
      <w:r>
        <w:t>So,</w:t>
      </w:r>
      <w:r>
        <w:t xml:space="preserve"> during query time</w:t>
      </w:r>
      <w:r>
        <w:t xml:space="preserve"> </w:t>
      </w:r>
      <w:r>
        <w:t>the unstructured query is embedded and the ‘most similar’ embedding vectors are retrieved.</w:t>
      </w:r>
    </w:p>
    <w:p w14:paraId="7D9BCDF5" w14:textId="77777777" w:rsidR="009475C2" w:rsidRDefault="009475C2" w:rsidP="009475C2"/>
    <w:p w14:paraId="5D391A07" w14:textId="1AC6903B" w:rsidR="009475C2" w:rsidRDefault="009475C2" w:rsidP="009475C2">
      <w:r>
        <w:t xml:space="preserve">So, if we provide an unstructured query that says, </w:t>
      </w:r>
      <w:r w:rsidRPr="00AA5BD4">
        <w:t>"</w:t>
      </w:r>
      <w:r w:rsidRPr="00AA5BD4">
        <w:rPr>
          <w:i/>
          <w:iCs/>
        </w:rPr>
        <w:t xml:space="preserve">show me </w:t>
      </w:r>
      <w:r>
        <w:rPr>
          <w:i/>
          <w:iCs/>
        </w:rPr>
        <w:t xml:space="preserve">inquiries about </w:t>
      </w:r>
      <w:r w:rsidRPr="00AA5BD4">
        <w:rPr>
          <w:i/>
          <w:iCs/>
        </w:rPr>
        <w:t>boston ground transportation</w:t>
      </w:r>
      <w:r w:rsidRPr="00AA5BD4">
        <w:t>"</w:t>
      </w:r>
      <w:r w:rsidR="00DF7559">
        <w:t>,</w:t>
      </w:r>
      <w:r>
        <w:t xml:space="preserve"> </w:t>
      </w:r>
      <w:r w:rsidR="00DF7559">
        <w:t>e</w:t>
      </w:r>
      <w:r>
        <w:t xml:space="preserve">mbedding vectors </w:t>
      </w:r>
      <w:r w:rsidR="00DF7559">
        <w:t xml:space="preserve">that are </w:t>
      </w:r>
      <w:r>
        <w:t>most</w:t>
      </w:r>
      <w:r w:rsidR="00DF7559">
        <w:t xml:space="preserve"> similar to</w:t>
      </w:r>
      <w:r>
        <w:t xml:space="preserve"> the query are fetched as seen in the heatmap below</w:t>
      </w:r>
      <w:r w:rsidRPr="003B7EDF">
        <w:t>. They are all inquiries about ground transportation in Boston</w:t>
      </w:r>
      <w:r>
        <w:t xml:space="preserve"> and </w:t>
      </w:r>
      <w:r w:rsidRPr="003B7EDF">
        <w:t>their embeddings patterns are very similar.</w:t>
      </w:r>
    </w:p>
    <w:p w14:paraId="72A85947" w14:textId="77777777" w:rsidR="009475C2" w:rsidRDefault="009475C2" w:rsidP="009475C2"/>
    <w:p w14:paraId="3F75F7B9" w14:textId="77777777" w:rsidR="009475C2" w:rsidRPr="003B7EDF" w:rsidRDefault="009475C2" w:rsidP="009475C2">
      <w:r>
        <w:rPr>
          <w:rFonts w:ascii="Times New Roman" w:eastAsia="Times New Roman" w:hAnsi="Times New Roman" w:cs="Times New Roman"/>
          <w:noProof/>
          <w:kern w:val="0"/>
        </w:rPr>
        <w:lastRenderedPageBreak/>
        <w:drawing>
          <wp:inline distT="0" distB="0" distL="0" distR="0" wp14:anchorId="541B36E8" wp14:editId="33163CB9">
            <wp:extent cx="5943600" cy="777875"/>
            <wp:effectExtent l="0" t="0" r="0" b="0"/>
            <wp:docPr id="608997998" name="Picture 6" descr="A blue and purpl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997998" name="Picture 6" descr="A blue and purple square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42A9" w14:textId="77777777" w:rsidR="009475C2" w:rsidRPr="003B7EDF" w:rsidRDefault="009475C2" w:rsidP="009475C2"/>
    <w:p w14:paraId="30E307B1" w14:textId="77777777" w:rsidR="009475C2" w:rsidRDefault="009475C2" w:rsidP="009475C2"/>
    <w:p w14:paraId="041D8305" w14:textId="2315E547" w:rsidR="009475C2" w:rsidRDefault="009475C2" w:rsidP="009475C2">
      <w:r>
        <w:t>So based on the query, the Retrievers fetch</w:t>
      </w:r>
      <w:r w:rsidRPr="00091EAF">
        <w:t xml:space="preserve"> </w:t>
      </w:r>
      <w:r w:rsidRPr="00307972">
        <w:t>the most relevant context</w:t>
      </w:r>
      <w:r w:rsidRPr="00091EAF">
        <w:t xml:space="preserve"> from an index</w:t>
      </w:r>
      <w:r>
        <w:t xml:space="preserve"> based on the similarity between the embedding vectors.</w:t>
      </w:r>
    </w:p>
    <w:p w14:paraId="7B37FA67" w14:textId="148B4852" w:rsidR="009475C2" w:rsidRPr="009475C2" w:rsidRDefault="009475C2" w:rsidP="009475C2">
      <w:pPr>
        <w:pStyle w:val="Heading1"/>
        <w:rPr>
          <w:b/>
          <w:bCs/>
        </w:rPr>
      </w:pPr>
      <w:r w:rsidRPr="009475C2">
        <w:rPr>
          <w:b/>
          <w:bCs/>
        </w:rPr>
        <w:t>Response Synthesis</w:t>
      </w:r>
    </w:p>
    <w:p w14:paraId="2D8E4C56" w14:textId="0B786459" w:rsidR="009475C2" w:rsidRPr="00F36012" w:rsidRDefault="009475C2" w:rsidP="009475C2">
      <w:r w:rsidRPr="00F36012">
        <w:t>LlamaIndex offers different methods of synthesizing a response from</w:t>
      </w:r>
      <w:r w:rsidR="00546776">
        <w:t xml:space="preserve"> a</w:t>
      </w:r>
      <w:r w:rsidRPr="00F36012">
        <w:t xml:space="preserve"> relevant context. There are different types of response synthesis like</w:t>
      </w:r>
      <w:r w:rsidR="003A0415">
        <w:t>:</w:t>
      </w:r>
    </w:p>
    <w:p w14:paraId="47135017" w14:textId="77777777" w:rsidR="009475C2" w:rsidRDefault="009475C2" w:rsidP="009475C2">
      <w:pPr>
        <w:pStyle w:val="ListParagraph"/>
        <w:numPr>
          <w:ilvl w:val="0"/>
          <w:numId w:val="1"/>
        </w:numPr>
      </w:pPr>
      <w:r>
        <w:t>Refine</w:t>
      </w:r>
    </w:p>
    <w:p w14:paraId="4AF45BD2" w14:textId="77777777" w:rsidR="009475C2" w:rsidRDefault="009475C2" w:rsidP="009475C2">
      <w:pPr>
        <w:pStyle w:val="ListParagraph"/>
        <w:numPr>
          <w:ilvl w:val="0"/>
          <w:numId w:val="1"/>
        </w:numPr>
      </w:pPr>
      <w:r>
        <w:t>Compact and Refine</w:t>
      </w:r>
    </w:p>
    <w:p w14:paraId="1B735C7C" w14:textId="77777777" w:rsidR="009475C2" w:rsidRDefault="009475C2" w:rsidP="009475C2">
      <w:pPr>
        <w:pStyle w:val="ListParagraph"/>
        <w:numPr>
          <w:ilvl w:val="0"/>
          <w:numId w:val="1"/>
        </w:numPr>
      </w:pPr>
      <w:r>
        <w:t>Tree Summarize</w:t>
      </w:r>
    </w:p>
    <w:p w14:paraId="33AFC8AE" w14:textId="77777777" w:rsidR="009475C2" w:rsidRDefault="009475C2" w:rsidP="009475C2">
      <w:pPr>
        <w:pStyle w:val="ListParagraph"/>
        <w:numPr>
          <w:ilvl w:val="0"/>
          <w:numId w:val="1"/>
        </w:numPr>
      </w:pPr>
      <w:r>
        <w:t>Simple Summarize</w:t>
      </w:r>
    </w:p>
    <w:p w14:paraId="01EE0B0D" w14:textId="21803ACB" w:rsidR="003A0415" w:rsidRDefault="003A0415" w:rsidP="009475C2">
      <w:pPr>
        <w:pStyle w:val="ListParagraph"/>
        <w:numPr>
          <w:ilvl w:val="0"/>
          <w:numId w:val="1"/>
        </w:numPr>
      </w:pPr>
      <w:r>
        <w:t>Generation</w:t>
      </w:r>
    </w:p>
    <w:p w14:paraId="79B2878F" w14:textId="77777777" w:rsidR="009475C2" w:rsidRDefault="009475C2" w:rsidP="009475C2"/>
    <w:p w14:paraId="51077CAC" w14:textId="77777777" w:rsidR="009475C2" w:rsidRDefault="009475C2" w:rsidP="009475C2">
      <w:r>
        <w:t xml:space="preserve">“Compact and Refine” is the default in LlamaIndex. It </w:t>
      </w:r>
      <w:r w:rsidRPr="00F36012">
        <w:t>first combines text chunks into larger consolidated chunks that more fully utilize the available context window, then refine answers across them.</w:t>
      </w:r>
    </w:p>
    <w:p w14:paraId="2746B8EA" w14:textId="77777777" w:rsidR="009475C2" w:rsidRDefault="009475C2" w:rsidP="009475C2"/>
    <w:p w14:paraId="5F30A819" w14:textId="3CA1D7A6" w:rsidR="009475C2" w:rsidRDefault="009475C2" w:rsidP="009475C2">
      <w:r>
        <w:t xml:space="preserve">So, </w:t>
      </w:r>
      <w:r w:rsidR="00DF7559">
        <w:t>based on the above query</w:t>
      </w:r>
      <w:r>
        <w:t>, it fetches the most similar nodes shown in the heatmap:</w:t>
      </w:r>
    </w:p>
    <w:p w14:paraId="68AD9EAC" w14:textId="77777777" w:rsidR="009475C2" w:rsidRDefault="009475C2" w:rsidP="009475C2"/>
    <w:p w14:paraId="67AD1349" w14:textId="77777777" w:rsidR="009475C2" w:rsidRDefault="009475C2" w:rsidP="009475C2">
      <w:pPr>
        <w:pBdr>
          <w:top w:val="single" w:sz="2" w:space="12" w:color="E5E7EB"/>
          <w:left w:val="single" w:sz="2" w:space="15" w:color="E5E7EB"/>
          <w:bottom w:val="single" w:sz="2" w:space="12" w:color="E5E7EB"/>
          <w:right w:val="single" w:sz="2" w:space="15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spacing w:val="2"/>
          <w:kern w:val="0"/>
          <w:sz w:val="20"/>
          <w:szCs w:val="20"/>
          <w:bdr w:val="single" w:sz="2" w:space="0" w:color="E5E7EB" w:frame="1"/>
          <w14:ligatures w14:val="none"/>
        </w:rPr>
      </w:pPr>
      <w:r w:rsidRPr="00EB16DD">
        <w:rPr>
          <w:rFonts w:ascii="Menlo" w:eastAsia="Times New Roman" w:hAnsi="Menlo" w:cs="Menlo"/>
          <w:spacing w:val="2"/>
          <w:kern w:val="0"/>
          <w:sz w:val="20"/>
          <w:szCs w:val="20"/>
          <w:bdr w:val="single" w:sz="2" w:space="0" w:color="E5E7EB" w:frame="1"/>
          <w14:ligatures w14:val="none"/>
        </w:rPr>
        <w:t xml:space="preserve">show me a list of ground transportation at boston </w:t>
      </w:r>
      <w:proofErr w:type="gramStart"/>
      <w:r w:rsidRPr="00EB16DD">
        <w:rPr>
          <w:rFonts w:ascii="Menlo" w:eastAsia="Times New Roman" w:hAnsi="Menlo" w:cs="Menlo"/>
          <w:spacing w:val="2"/>
          <w:kern w:val="0"/>
          <w:sz w:val="20"/>
          <w:szCs w:val="20"/>
          <w:bdr w:val="single" w:sz="2" w:space="0" w:color="E5E7EB" w:frame="1"/>
          <w14:ligatures w14:val="none"/>
        </w:rPr>
        <w:t>airport</w:t>
      </w:r>
      <w:proofErr w:type="gramEnd"/>
      <w:r>
        <w:rPr>
          <w:rFonts w:ascii="Menlo" w:eastAsia="Times New Roman" w:hAnsi="Menlo" w:cs="Menlo"/>
          <w:spacing w:val="2"/>
          <w:kern w:val="0"/>
          <w:sz w:val="20"/>
          <w:szCs w:val="20"/>
          <w:bdr w:val="single" w:sz="2" w:space="0" w:color="E5E7EB" w:frame="1"/>
          <w14:ligatures w14:val="none"/>
        </w:rPr>
        <w:t xml:space="preserve"> </w:t>
      </w:r>
    </w:p>
    <w:p w14:paraId="75C9B973" w14:textId="77777777" w:rsidR="009475C2" w:rsidRDefault="009475C2" w:rsidP="009475C2">
      <w:pPr>
        <w:pBdr>
          <w:top w:val="single" w:sz="2" w:space="12" w:color="E5E7EB"/>
          <w:left w:val="single" w:sz="2" w:space="15" w:color="E5E7EB"/>
          <w:bottom w:val="single" w:sz="2" w:space="12" w:color="E5E7EB"/>
          <w:right w:val="single" w:sz="2" w:space="15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spacing w:val="2"/>
          <w:kern w:val="0"/>
          <w:sz w:val="20"/>
          <w:szCs w:val="20"/>
          <w:bdr w:val="single" w:sz="2" w:space="0" w:color="E5E7EB" w:frame="1"/>
          <w14:ligatures w14:val="none"/>
        </w:rPr>
      </w:pPr>
      <w:r w:rsidRPr="00EB16DD">
        <w:rPr>
          <w:rFonts w:ascii="Menlo" w:eastAsia="Times New Roman" w:hAnsi="Menlo" w:cs="Menlo"/>
          <w:spacing w:val="2"/>
          <w:kern w:val="0"/>
          <w:sz w:val="20"/>
          <w:szCs w:val="20"/>
          <w:bdr w:val="single" w:sz="2" w:space="0" w:color="E5E7EB" w:frame="1"/>
          <w14:ligatures w14:val="none"/>
        </w:rPr>
        <w:t xml:space="preserve">show me boston ground </w:t>
      </w:r>
      <w:proofErr w:type="gramStart"/>
      <w:r w:rsidRPr="00EB16DD">
        <w:rPr>
          <w:rFonts w:ascii="Menlo" w:eastAsia="Times New Roman" w:hAnsi="Menlo" w:cs="Menlo"/>
          <w:spacing w:val="2"/>
          <w:kern w:val="0"/>
          <w:sz w:val="20"/>
          <w:szCs w:val="20"/>
          <w:bdr w:val="single" w:sz="2" w:space="0" w:color="E5E7EB" w:frame="1"/>
          <w14:ligatures w14:val="none"/>
        </w:rPr>
        <w:t>transportation</w:t>
      </w:r>
      <w:proofErr w:type="gramEnd"/>
    </w:p>
    <w:p w14:paraId="56DC5A20" w14:textId="77777777" w:rsidR="009475C2" w:rsidRPr="005078C2" w:rsidRDefault="009475C2" w:rsidP="009475C2">
      <w:pPr>
        <w:pBdr>
          <w:top w:val="single" w:sz="2" w:space="12" w:color="E5E7EB"/>
          <w:left w:val="single" w:sz="2" w:space="15" w:color="E5E7EB"/>
          <w:bottom w:val="single" w:sz="2" w:space="12" w:color="E5E7EB"/>
          <w:right w:val="single" w:sz="2" w:space="15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spacing w:val="2"/>
          <w:kern w:val="0"/>
          <w:sz w:val="20"/>
          <w:szCs w:val="20"/>
          <w:bdr w:val="single" w:sz="2" w:space="0" w:color="E5E7EB" w:frame="1"/>
          <w14:ligatures w14:val="none"/>
        </w:rPr>
      </w:pPr>
      <w:r w:rsidRPr="00EB16DD">
        <w:rPr>
          <w:rFonts w:ascii="Menlo" w:eastAsia="Times New Roman" w:hAnsi="Menlo" w:cs="Menlo"/>
          <w:spacing w:val="2"/>
          <w:kern w:val="0"/>
          <w:sz w:val="20"/>
          <w:szCs w:val="20"/>
          <w:bdr w:val="single" w:sz="2" w:space="0" w:color="E5E7EB" w:frame="1"/>
          <w14:ligatures w14:val="none"/>
        </w:rPr>
        <w:t xml:space="preserve">what ground transportation is available in </w:t>
      </w:r>
      <w:proofErr w:type="gramStart"/>
      <w:r w:rsidRPr="00EB16DD">
        <w:rPr>
          <w:rFonts w:ascii="Menlo" w:eastAsia="Times New Roman" w:hAnsi="Menlo" w:cs="Menlo"/>
          <w:spacing w:val="2"/>
          <w:kern w:val="0"/>
          <w:sz w:val="20"/>
          <w:szCs w:val="20"/>
          <w:bdr w:val="single" w:sz="2" w:space="0" w:color="E5E7EB" w:frame="1"/>
          <w14:ligatures w14:val="none"/>
        </w:rPr>
        <w:t>boston</w:t>
      </w:r>
      <w:proofErr w:type="gramEnd"/>
    </w:p>
    <w:p w14:paraId="5E7A6673" w14:textId="77777777" w:rsidR="009475C2" w:rsidRDefault="009475C2" w:rsidP="009475C2"/>
    <w:p w14:paraId="18B9280A" w14:textId="77777777" w:rsidR="009475C2" w:rsidRDefault="009475C2" w:rsidP="009475C2">
      <w:r>
        <w:t>Now, the Response Synthesizer reiterates and refines the answer based on the context and gives the following response:</w:t>
      </w:r>
    </w:p>
    <w:p w14:paraId="1241CE71" w14:textId="77777777" w:rsidR="009475C2" w:rsidRDefault="009475C2" w:rsidP="009475C2"/>
    <w:p w14:paraId="0199917B" w14:textId="77777777" w:rsidR="009475C2" w:rsidRDefault="009475C2" w:rsidP="009475C2">
      <w:pPr>
        <w:pBdr>
          <w:top w:val="single" w:sz="2" w:space="12" w:color="E5E7EB"/>
          <w:left w:val="single" w:sz="2" w:space="15" w:color="E5E7EB"/>
          <w:bottom w:val="single" w:sz="2" w:space="12" w:color="E5E7EB"/>
          <w:right w:val="single" w:sz="2" w:space="15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spacing w:val="2"/>
          <w:kern w:val="0"/>
          <w:sz w:val="20"/>
          <w:szCs w:val="20"/>
          <w:bdr w:val="single" w:sz="2" w:space="0" w:color="E5E7EB" w:frame="1"/>
          <w14:ligatures w14:val="none"/>
        </w:rPr>
      </w:pPr>
      <w:r>
        <w:rPr>
          <w:rFonts w:ascii="Menlo" w:eastAsia="Times New Roman" w:hAnsi="Menlo" w:cs="Menlo"/>
          <w:spacing w:val="2"/>
          <w:kern w:val="0"/>
          <w:sz w:val="20"/>
          <w:szCs w:val="20"/>
          <w:bdr w:val="single" w:sz="2" w:space="0" w:color="E5E7EB" w:frame="1"/>
          <w14:ligatures w14:val="none"/>
        </w:rPr>
        <w:t>These are the inquiries about Boston ground transportation:</w:t>
      </w:r>
    </w:p>
    <w:p w14:paraId="7B6ED9A5" w14:textId="77777777" w:rsidR="009475C2" w:rsidRPr="00F62C28" w:rsidRDefault="009475C2" w:rsidP="009475C2">
      <w:pPr>
        <w:pStyle w:val="ListParagraph"/>
        <w:numPr>
          <w:ilvl w:val="0"/>
          <w:numId w:val="2"/>
        </w:numPr>
        <w:pBdr>
          <w:top w:val="single" w:sz="2" w:space="12" w:color="E5E7EB"/>
          <w:left w:val="single" w:sz="2" w:space="15" w:color="E5E7EB"/>
          <w:bottom w:val="single" w:sz="2" w:space="12" w:color="E5E7EB"/>
          <w:right w:val="single" w:sz="2" w:space="15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spacing w:val="2"/>
          <w:kern w:val="0"/>
          <w:sz w:val="20"/>
          <w:szCs w:val="20"/>
          <w:bdr w:val="single" w:sz="2" w:space="0" w:color="E5E7EB" w:frame="1"/>
          <w14:ligatures w14:val="none"/>
        </w:rPr>
      </w:pPr>
      <w:r w:rsidRPr="00F62C28">
        <w:rPr>
          <w:rFonts w:ascii="Menlo" w:eastAsia="Times New Roman" w:hAnsi="Menlo" w:cs="Menlo"/>
          <w:spacing w:val="2"/>
          <w:kern w:val="0"/>
          <w:sz w:val="20"/>
          <w:szCs w:val="20"/>
          <w:bdr w:val="single" w:sz="2" w:space="0" w:color="E5E7EB" w:frame="1"/>
          <w14:ligatures w14:val="none"/>
        </w:rPr>
        <w:t xml:space="preserve">show me a list of ground transportation at boston </w:t>
      </w:r>
      <w:proofErr w:type="gramStart"/>
      <w:r w:rsidRPr="00F62C28">
        <w:rPr>
          <w:rFonts w:ascii="Menlo" w:eastAsia="Times New Roman" w:hAnsi="Menlo" w:cs="Menlo"/>
          <w:spacing w:val="2"/>
          <w:kern w:val="0"/>
          <w:sz w:val="20"/>
          <w:szCs w:val="20"/>
          <w:bdr w:val="single" w:sz="2" w:space="0" w:color="E5E7EB" w:frame="1"/>
          <w14:ligatures w14:val="none"/>
        </w:rPr>
        <w:t>airport</w:t>
      </w:r>
      <w:proofErr w:type="gramEnd"/>
      <w:r w:rsidRPr="00F62C28">
        <w:rPr>
          <w:rFonts w:ascii="Menlo" w:eastAsia="Times New Roman" w:hAnsi="Menlo" w:cs="Menlo"/>
          <w:spacing w:val="2"/>
          <w:kern w:val="0"/>
          <w:sz w:val="20"/>
          <w:szCs w:val="20"/>
          <w:bdr w:val="single" w:sz="2" w:space="0" w:color="E5E7EB" w:frame="1"/>
          <w14:ligatures w14:val="none"/>
        </w:rPr>
        <w:t xml:space="preserve"> </w:t>
      </w:r>
    </w:p>
    <w:p w14:paraId="66A09776" w14:textId="77777777" w:rsidR="009475C2" w:rsidRPr="00F62C28" w:rsidRDefault="009475C2" w:rsidP="009475C2">
      <w:pPr>
        <w:pStyle w:val="ListParagraph"/>
        <w:numPr>
          <w:ilvl w:val="0"/>
          <w:numId w:val="2"/>
        </w:numPr>
        <w:pBdr>
          <w:top w:val="single" w:sz="2" w:space="12" w:color="E5E7EB"/>
          <w:left w:val="single" w:sz="2" w:space="15" w:color="E5E7EB"/>
          <w:bottom w:val="single" w:sz="2" w:space="12" w:color="E5E7EB"/>
          <w:right w:val="single" w:sz="2" w:space="15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spacing w:val="2"/>
          <w:kern w:val="0"/>
          <w:sz w:val="20"/>
          <w:szCs w:val="20"/>
          <w:bdr w:val="single" w:sz="2" w:space="0" w:color="E5E7EB" w:frame="1"/>
          <w14:ligatures w14:val="none"/>
        </w:rPr>
      </w:pPr>
      <w:r w:rsidRPr="00F62C28">
        <w:rPr>
          <w:rFonts w:ascii="Menlo" w:eastAsia="Times New Roman" w:hAnsi="Menlo" w:cs="Menlo"/>
          <w:spacing w:val="2"/>
          <w:kern w:val="0"/>
          <w:sz w:val="20"/>
          <w:szCs w:val="20"/>
          <w:bdr w:val="single" w:sz="2" w:space="0" w:color="E5E7EB" w:frame="1"/>
          <w14:ligatures w14:val="none"/>
        </w:rPr>
        <w:t xml:space="preserve">show me boston ground </w:t>
      </w:r>
      <w:proofErr w:type="gramStart"/>
      <w:r w:rsidRPr="00F62C28">
        <w:rPr>
          <w:rFonts w:ascii="Menlo" w:eastAsia="Times New Roman" w:hAnsi="Menlo" w:cs="Menlo"/>
          <w:spacing w:val="2"/>
          <w:kern w:val="0"/>
          <w:sz w:val="20"/>
          <w:szCs w:val="20"/>
          <w:bdr w:val="single" w:sz="2" w:space="0" w:color="E5E7EB" w:frame="1"/>
          <w14:ligatures w14:val="none"/>
        </w:rPr>
        <w:t>transportation</w:t>
      </w:r>
      <w:proofErr w:type="gramEnd"/>
    </w:p>
    <w:p w14:paraId="39DF6D4C" w14:textId="77777777" w:rsidR="009475C2" w:rsidRPr="00F62C28" w:rsidRDefault="009475C2" w:rsidP="009475C2">
      <w:pPr>
        <w:pStyle w:val="ListParagraph"/>
        <w:numPr>
          <w:ilvl w:val="0"/>
          <w:numId w:val="2"/>
        </w:numPr>
        <w:pBdr>
          <w:top w:val="single" w:sz="2" w:space="12" w:color="E5E7EB"/>
          <w:left w:val="single" w:sz="2" w:space="15" w:color="E5E7EB"/>
          <w:bottom w:val="single" w:sz="2" w:space="12" w:color="E5E7EB"/>
          <w:right w:val="single" w:sz="2" w:space="15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spacing w:val="2"/>
          <w:kern w:val="0"/>
          <w:sz w:val="20"/>
          <w:szCs w:val="20"/>
          <w:bdr w:val="single" w:sz="2" w:space="0" w:color="E5E7EB" w:frame="1"/>
          <w14:ligatures w14:val="none"/>
        </w:rPr>
      </w:pPr>
      <w:r w:rsidRPr="00F62C28">
        <w:rPr>
          <w:rFonts w:ascii="Menlo" w:eastAsia="Times New Roman" w:hAnsi="Menlo" w:cs="Menlo"/>
          <w:spacing w:val="2"/>
          <w:kern w:val="0"/>
          <w:sz w:val="20"/>
          <w:szCs w:val="20"/>
          <w:bdr w:val="single" w:sz="2" w:space="0" w:color="E5E7EB" w:frame="1"/>
          <w14:ligatures w14:val="none"/>
        </w:rPr>
        <w:t xml:space="preserve">what ground transportation is available in </w:t>
      </w:r>
      <w:proofErr w:type="gramStart"/>
      <w:r w:rsidRPr="00F62C28">
        <w:rPr>
          <w:rFonts w:ascii="Menlo" w:eastAsia="Times New Roman" w:hAnsi="Menlo" w:cs="Menlo"/>
          <w:spacing w:val="2"/>
          <w:kern w:val="0"/>
          <w:sz w:val="20"/>
          <w:szCs w:val="20"/>
          <w:bdr w:val="single" w:sz="2" w:space="0" w:color="E5E7EB" w:frame="1"/>
          <w14:ligatures w14:val="none"/>
        </w:rPr>
        <w:t>boston</w:t>
      </w:r>
      <w:proofErr w:type="gramEnd"/>
    </w:p>
    <w:p w14:paraId="4B70D7DF" w14:textId="77777777" w:rsidR="009475C2" w:rsidRPr="00F36012" w:rsidRDefault="009475C2" w:rsidP="009475C2"/>
    <w:p w14:paraId="431668FE" w14:textId="77777777" w:rsidR="009475C2" w:rsidRPr="009475C2" w:rsidRDefault="009475C2" w:rsidP="009475C2">
      <w:pPr>
        <w:pStyle w:val="Heading1"/>
        <w:rPr>
          <w:b/>
          <w:bCs/>
        </w:rPr>
      </w:pPr>
      <w:r w:rsidRPr="009475C2">
        <w:rPr>
          <w:rFonts w:eastAsiaTheme="minorHAnsi"/>
          <w:b/>
          <w:bCs/>
        </w:rPr>
        <w:lastRenderedPageBreak/>
        <w:t>Chat Engine</w:t>
      </w:r>
    </w:p>
    <w:p w14:paraId="4DC6B017" w14:textId="414C5E4E" w:rsidR="009475C2" w:rsidRDefault="009475C2" w:rsidP="009475C2">
      <w:r w:rsidRPr="00091EAF">
        <w:t>This class takes in a query and returns a Response object. It can make use</w:t>
      </w:r>
      <w:r>
        <w:t xml:space="preserve"> </w:t>
      </w:r>
      <w:r w:rsidRPr="00091EAF">
        <w:t xml:space="preserve">of </w:t>
      </w:r>
      <w:r w:rsidRPr="009475C2">
        <w:rPr>
          <w:b/>
          <w:bCs/>
        </w:rPr>
        <w:t>Retrievers</w:t>
      </w:r>
      <w:r w:rsidRPr="00091EAF">
        <w:t xml:space="preserve"> and </w:t>
      </w:r>
      <w:r w:rsidRPr="009475C2">
        <w:rPr>
          <w:b/>
          <w:bCs/>
        </w:rPr>
        <w:t>Response Synthesizer</w:t>
      </w:r>
      <w:r w:rsidRPr="00091EAF">
        <w:t xml:space="preserve"> modules under the hood.</w:t>
      </w:r>
      <w:r>
        <w:t xml:space="preserve"> Conceptually, it is a stateful analogy of Query Engine. </w:t>
      </w:r>
      <w:r w:rsidR="00546776">
        <w:t xml:space="preserve">The </w:t>
      </w:r>
      <w:r w:rsidRPr="006714D1">
        <w:t xml:space="preserve">Query engine is a generic interface that allows </w:t>
      </w:r>
      <w:r>
        <w:t>the user</w:t>
      </w:r>
      <w:r w:rsidRPr="006714D1">
        <w:t xml:space="preserve"> to ask question</w:t>
      </w:r>
      <w:r w:rsidR="00546776">
        <w:t>s</w:t>
      </w:r>
      <w:r w:rsidRPr="006714D1">
        <w:t xml:space="preserve"> over </w:t>
      </w:r>
      <w:r>
        <w:t>the ingested</w:t>
      </w:r>
      <w:r w:rsidRPr="006714D1">
        <w:t xml:space="preserve"> data.</w:t>
      </w:r>
      <w:r>
        <w:t xml:space="preserve"> </w:t>
      </w:r>
      <w:r w:rsidRPr="006714D1">
        <w:t>A query engine takes in a natural language query and returns a rich response.</w:t>
      </w:r>
    </w:p>
    <w:p w14:paraId="5A5E37B3" w14:textId="77777777" w:rsidR="009475C2" w:rsidRDefault="009475C2" w:rsidP="009475C2"/>
    <w:p w14:paraId="6B8BA398" w14:textId="77777777" w:rsidR="009475C2" w:rsidRPr="006714D1" w:rsidRDefault="009475C2" w:rsidP="009475C2">
      <w:r>
        <w:t xml:space="preserve">A Chat Engine keeps </w:t>
      </w:r>
      <w:r w:rsidRPr="006714D1">
        <w:t>track of the conversation history, it can answer questions with past context in mind.</w:t>
      </w:r>
    </w:p>
    <w:p w14:paraId="0FF94A9F" w14:textId="77777777" w:rsidR="00000000" w:rsidRDefault="00000000"/>
    <w:sectPr w:rsidR="001D3ACA" w:rsidSect="00291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51F2A"/>
    <w:multiLevelType w:val="hybridMultilevel"/>
    <w:tmpl w:val="7C4CE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50DA7"/>
    <w:multiLevelType w:val="hybridMultilevel"/>
    <w:tmpl w:val="F9D06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800128">
    <w:abstractNumId w:val="1"/>
  </w:num>
  <w:num w:numId="2" w16cid:durableId="1350793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5C2"/>
    <w:rsid w:val="002913FD"/>
    <w:rsid w:val="003A0415"/>
    <w:rsid w:val="00445EFA"/>
    <w:rsid w:val="00546776"/>
    <w:rsid w:val="005C5EF2"/>
    <w:rsid w:val="008D4EBB"/>
    <w:rsid w:val="009475C2"/>
    <w:rsid w:val="00A10616"/>
    <w:rsid w:val="00B970BA"/>
    <w:rsid w:val="00D648B0"/>
    <w:rsid w:val="00DF7559"/>
    <w:rsid w:val="00F3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0D2E7E"/>
  <w15:chartTrackingRefBased/>
  <w15:docId w15:val="{C978ADD9-6318-3A49-B3A3-BCEC32B20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5C2"/>
  </w:style>
  <w:style w:type="paragraph" w:styleId="Heading1">
    <w:name w:val="heading 1"/>
    <w:basedOn w:val="Normal"/>
    <w:next w:val="Normal"/>
    <w:link w:val="Heading1Char"/>
    <w:uiPriority w:val="9"/>
    <w:qFormat/>
    <w:rsid w:val="009475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5C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5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75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475C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75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75C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475C2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475C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5C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Nedunchezhian, Arun</dc:creator>
  <cp:keywords/>
  <dc:description/>
  <cp:lastModifiedBy>Nedunchezhian, Arun</cp:lastModifiedBy>
  <cp:revision>14</cp:revision>
  <dcterms:created xsi:type="dcterms:W3CDTF">2023-07-22T17:00:00Z</dcterms:created>
  <dcterms:modified xsi:type="dcterms:W3CDTF">2023-07-22T18:06:00Z</dcterms:modified>
</cp:coreProperties>
</file>