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6DC17569" w14:textId="4BE7C78F" w:rsidR="00621F73" w:rsidRPr="00621F73" w:rsidRDefault="00621F73" w:rsidP="00621F73">
      <w:pPr>
        <w:jc w:val="center"/>
      </w:pPr>
      <w:r>
        <w:t>Problems from the lab for</w:t>
      </w:r>
      <w:r w:rsidR="000413DF" w:rsidRPr="0054704A">
        <w:t xml:space="preserve"> </w:t>
      </w:r>
      <w:hyperlink r:id="rId8" w:anchor="lesson-9830" w:history="1">
        <w:r>
          <w:rPr>
            <w:rStyle w:val="Hyperlink"/>
          </w:rPr>
          <w:t>Generics</w:t>
        </w:r>
      </w:hyperlink>
      <w:r>
        <w:t xml:space="preserve">. </w:t>
      </w:r>
      <w:r w:rsidR="000413DF">
        <w:t xml:space="preserve">You can check your </w:t>
      </w:r>
      <w:r w:rsidR="000413DF" w:rsidRPr="0054704A">
        <w:t>solutions her</w:t>
      </w:r>
      <w:r>
        <w:t xml:space="preserve">e: </w:t>
      </w:r>
      <w:r w:rsidR="00A21EB5" w:rsidRPr="00621F73">
        <w:rPr>
          <w:rStyle w:val="Hyperlink"/>
        </w:rPr>
        <w:t>https://judge.softuni.bg/Contests/706/Generics-Lab</w:t>
      </w:r>
    </w:p>
    <w:p w14:paraId="253CEBB9" w14:textId="4F4D9106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  <w:r w:rsidR="00F860AE">
        <w:t xml:space="preserve"> </w:t>
      </w:r>
      <w:r w:rsidR="00F860AE">
        <w:tab/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1B7B23B5" w14:textId="77777777" w:rsidR="009C753A" w:rsidRPr="007A5F28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0" w:name="OLE_LINK9"/>
      <w:bookmarkStart w:id="1" w:name="OLE_LINK10"/>
      <w:r>
        <w:rPr>
          <w:rStyle w:val="CodeChar"/>
        </w:rPr>
        <w:t>BoxOfT</w:t>
      </w:r>
      <w:bookmarkEnd w:id="0"/>
      <w:bookmarkEnd w:id="1"/>
      <w:r>
        <w:rPr>
          <w:lang w:val="en-GB"/>
        </w:rPr>
        <w:t>.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2" w:name="OLE_LINK27"/>
            <w:bookmarkStart w:id="3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6C4B4D2F" w14:textId="77777777" w:rsidR="009C753A" w:rsidRPr="00E079E4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GenericArrayCreator</w:t>
      </w:r>
      <w:r>
        <w:rPr>
          <w:lang w:val="en-GB"/>
        </w:rPr>
        <w:t>.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3"/>
            <w:bookmarkStart w:id="7" w:name="OLE_LINK4"/>
            <w:bookmarkStart w:id="8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55C599B2" w14:textId="77777777" w:rsidR="009C753A" w:rsidRPr="001F4474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GenericScale</w:t>
      </w:r>
      <w:r>
        <w:rPr>
          <w:lang w:val="en-GB"/>
        </w:rPr>
        <w:t>.</w:t>
      </w:r>
    </w:p>
    <w:p w14:paraId="1D53D763" w14:textId="77777777" w:rsidR="000413DF" w:rsidRPr="00D221C5" w:rsidRDefault="000413DF" w:rsidP="000413DF">
      <w:pPr>
        <w:rPr>
          <w:lang w:val="en-GB"/>
        </w:rPr>
      </w:pPr>
      <w:bookmarkStart w:id="9" w:name="_GoBack"/>
      <w:bookmarkEnd w:id="9"/>
      <w:r w:rsidRPr="00D221C5">
        <w:t xml:space="preserve">Create a class </w:t>
      </w:r>
      <w:r w:rsidRPr="00D221C5">
        <w:rPr>
          <w:b/>
          <w:bCs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77777777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534FF3A0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 xml:space="preserve">T </w:t>
      </w:r>
      <w:bookmarkStart w:id="10" w:name="OLE_LINK6"/>
      <w:bookmarkStart w:id="11" w:name="OLE_LINK7"/>
      <w:bookmarkStart w:id="12" w:name="OLE_LINK8"/>
      <w:r w:rsidR="00893BAC">
        <w:t>G</w:t>
      </w:r>
      <w:r w:rsidRPr="00D221C5">
        <w:t>etHeavier</w:t>
      </w:r>
      <w:bookmarkEnd w:id="10"/>
      <w:bookmarkEnd w:id="11"/>
      <w:bookmarkEnd w:id="12"/>
      <w:r w:rsidRPr="00D221C5">
        <w:t>()</w:t>
      </w:r>
    </w:p>
    <w:p w14:paraId="39486405" w14:textId="33337551" w:rsidR="000413DF" w:rsidRDefault="000413DF" w:rsidP="000413DF">
      <w:r w:rsidRPr="00D221C5">
        <w:t xml:space="preserve">The greater of the two elements is </w:t>
      </w:r>
      <w:r w:rsidR="001017DA">
        <w:t xml:space="preserve">the </w:t>
      </w:r>
      <w:r w:rsidRPr="00D221C5">
        <w:t>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</w:t>
      </w:r>
      <w:r w:rsidR="001017DA">
        <w:t xml:space="preserve"> the </w:t>
      </w:r>
      <w:r w:rsidRPr="00D221C5">
        <w:t>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A630C" w14:textId="77777777" w:rsidR="00006079" w:rsidRDefault="00006079" w:rsidP="008068A2">
      <w:pPr>
        <w:spacing w:after="0" w:line="240" w:lineRule="auto"/>
      </w:pPr>
      <w:r>
        <w:separator/>
      </w:r>
    </w:p>
  </w:endnote>
  <w:endnote w:type="continuationSeparator" w:id="0">
    <w:p w14:paraId="3FD82505" w14:textId="77777777" w:rsidR="00006079" w:rsidRDefault="000060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9093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283D8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7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7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283D8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17D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17D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BF63C" w14:textId="77777777" w:rsidR="00006079" w:rsidRDefault="00006079" w:rsidP="008068A2">
      <w:pPr>
        <w:spacing w:after="0" w:line="240" w:lineRule="auto"/>
      </w:pPr>
      <w:r>
        <w:separator/>
      </w:r>
    </w:p>
  </w:footnote>
  <w:footnote w:type="continuationSeparator" w:id="0">
    <w:p w14:paraId="6B319399" w14:textId="77777777" w:rsidR="00006079" w:rsidRDefault="000060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079"/>
    <w:rsid w:val="00007044"/>
    <w:rsid w:val="00023DC6"/>
    <w:rsid w:val="00025F04"/>
    <w:rsid w:val="000413DF"/>
    <w:rsid w:val="00064D15"/>
    <w:rsid w:val="0008559D"/>
    <w:rsid w:val="00086727"/>
    <w:rsid w:val="000A6794"/>
    <w:rsid w:val="000B39E6"/>
    <w:rsid w:val="000B56F0"/>
    <w:rsid w:val="000B795F"/>
    <w:rsid w:val="000F334D"/>
    <w:rsid w:val="001017D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28CC2-FB69-4CC7-A89C-92FAED3E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1752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Generics</dc:title>
  <dc:subject>C# OOP Advanced</dc:subject>
  <dc:creator>Software University Foundation</dc:creator>
  <cp:keywords>C#, OOP, Programming, Generics</cp:keywords>
  <dc:description>C# OOP Advanced November 2018 - https://softuni.bg/trainings/2085/csharp-oop-advanced-november-2018</dc:description>
  <cp:lastModifiedBy>Atanas Atanasov</cp:lastModifiedBy>
  <cp:revision>19</cp:revision>
  <cp:lastPrinted>2015-10-26T22:35:00Z</cp:lastPrinted>
  <dcterms:created xsi:type="dcterms:W3CDTF">2016-05-21T08:57:00Z</dcterms:created>
  <dcterms:modified xsi:type="dcterms:W3CDTF">2018-11-17T17:12:00Z</dcterms:modified>
  <cp:category>programming, education, software engineering, software development</cp:category>
</cp:coreProperties>
</file>