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6476C" w14:textId="77777777" w:rsidR="0042052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Title</w:t>
      </w:r>
    </w:p>
    <w:p w14:paraId="721EC1CA" w14:textId="77777777" w:rsidR="00420526" w:rsidRDefault="00420526">
      <w:pPr>
        <w:jc w:val="center"/>
        <w:rPr>
          <w:rFonts w:ascii="Quattrocento Sans" w:eastAsia="Quattrocento Sans" w:hAnsi="Quattrocento Sans" w:cs="Quattrocento Sans"/>
          <w:i/>
          <w:sz w:val="26"/>
          <w:szCs w:val="26"/>
        </w:rPr>
      </w:pPr>
    </w:p>
    <w:p w14:paraId="20FD4E22" w14:textId="77777777" w:rsidR="00420526" w:rsidRDefault="00420526">
      <w:pPr>
        <w:jc w:val="center"/>
        <w:rPr>
          <w:rFonts w:ascii="Quattrocento Sans" w:eastAsia="Quattrocento Sans" w:hAnsi="Quattrocento Sans" w:cs="Quattrocento Sans"/>
          <w:i/>
          <w:sz w:val="26"/>
          <w:szCs w:val="26"/>
        </w:rPr>
      </w:pPr>
    </w:p>
    <w:p w14:paraId="30AB299F" w14:textId="77777777" w:rsidR="00420526"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A project report submitted to ICT Academy of Kerala </w:t>
      </w:r>
    </w:p>
    <w:p w14:paraId="3168863D" w14:textId="77777777" w:rsidR="00420526"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11F2A4F6" w14:textId="4E97374A" w:rsidR="00420526" w:rsidRDefault="0041005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w</w:t>
      </w:r>
    </w:p>
    <w:p w14:paraId="24AF19D5" w14:textId="77777777" w:rsidR="00420526" w:rsidRDefault="00420526"/>
    <w:p w14:paraId="6C7EB726" w14:textId="77777777" w:rsidR="0042052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5445248A" w14:textId="77777777" w:rsidR="0042052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7B97A629" w14:textId="77777777" w:rsidR="0042052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03CE5F8B" w14:textId="77777777" w:rsidR="00420526" w:rsidRDefault="00420526">
      <w:pPr>
        <w:jc w:val="center"/>
        <w:rPr>
          <w:rFonts w:ascii="Quattrocento Sans" w:eastAsia="Quattrocento Sans" w:hAnsi="Quattrocento Sans" w:cs="Quattrocento Sans"/>
          <w:b/>
          <w:sz w:val="24"/>
          <w:szCs w:val="24"/>
        </w:rPr>
      </w:pPr>
    </w:p>
    <w:p w14:paraId="1F3419A9" w14:textId="77777777" w:rsidR="00420526"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by </w:t>
      </w:r>
    </w:p>
    <w:p w14:paraId="2CC92AC8" w14:textId="77777777" w:rsidR="0042052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Team </w:t>
      </w:r>
    </w:p>
    <w:p w14:paraId="3C7B11F3" w14:textId="77777777" w:rsidR="0042052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p w14:paraId="586C6234" w14:textId="77777777" w:rsidR="0042052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p w14:paraId="5100574E" w14:textId="77777777" w:rsidR="00420526" w:rsidRDefault="00420526">
      <w:pPr>
        <w:rPr>
          <w:rFonts w:ascii="Arial" w:eastAsia="Arial" w:hAnsi="Arial" w:cs="Arial"/>
          <w:b/>
          <w:sz w:val="32"/>
          <w:szCs w:val="32"/>
        </w:rPr>
      </w:pPr>
    </w:p>
    <w:p w14:paraId="15223331" w14:textId="77777777" w:rsidR="00420526" w:rsidRDefault="00000000">
      <w:pPr>
        <w:jc w:val="center"/>
        <w:rPr>
          <w:rFonts w:ascii="Arial" w:eastAsia="Arial" w:hAnsi="Arial" w:cs="Arial"/>
        </w:rPr>
      </w:pPr>
      <w:r>
        <w:rPr>
          <w:rFonts w:ascii="Arial" w:eastAsia="Arial" w:hAnsi="Arial" w:cs="Arial"/>
          <w:noProof/>
        </w:rPr>
        <w:drawing>
          <wp:inline distT="0" distB="0" distL="0" distR="0" wp14:anchorId="45F1135C" wp14:editId="4C808936">
            <wp:extent cx="1386442" cy="1109154"/>
            <wp:effectExtent l="0" t="0" r="0" b="0"/>
            <wp:docPr id="1"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7"/>
                    <a:srcRect/>
                    <a:stretch>
                      <a:fillRect/>
                    </a:stretch>
                  </pic:blipFill>
                  <pic:spPr>
                    <a:xfrm>
                      <a:off x="0" y="0"/>
                      <a:ext cx="1386442" cy="1109154"/>
                    </a:xfrm>
                    <a:prstGeom prst="rect">
                      <a:avLst/>
                    </a:prstGeom>
                    <a:ln/>
                  </pic:spPr>
                </pic:pic>
              </a:graphicData>
            </a:graphic>
          </wp:inline>
        </w:drawing>
      </w:r>
    </w:p>
    <w:p w14:paraId="5C1288D6" w14:textId="77777777" w:rsidR="00420526" w:rsidRDefault="0000000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4E184FC2" w14:textId="77777777" w:rsidR="00420526"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15B8B366" w14:textId="77777777" w:rsidR="00420526"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Nov 2022</w:t>
      </w:r>
    </w:p>
    <w:p w14:paraId="69C71570" w14:textId="77777777" w:rsidR="00420526" w:rsidRDefault="00420526">
      <w:pPr>
        <w:spacing w:after="0"/>
        <w:jc w:val="center"/>
        <w:rPr>
          <w:rFonts w:ascii="Times New Roman" w:eastAsia="Times New Roman" w:hAnsi="Times New Roman" w:cs="Times New Roman"/>
          <w:b/>
          <w:sz w:val="40"/>
          <w:szCs w:val="40"/>
        </w:rPr>
      </w:pPr>
    </w:p>
    <w:p w14:paraId="158E4B2C" w14:textId="77777777" w:rsidR="00420526" w:rsidRDefault="0000000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 xml:space="preserve">List of Figures                                                                                                                </w:t>
      </w:r>
    </w:p>
    <w:p w14:paraId="0EE69687" w14:textId="6DBBEDA9" w:rsidR="00420526" w:rsidRDefault="00420526">
      <w:pPr>
        <w:spacing w:before="480" w:after="120" w:line="240" w:lineRule="auto"/>
        <w:jc w:val="center"/>
        <w:rPr>
          <w:rFonts w:ascii="Times New Roman" w:eastAsia="Times New Roman" w:hAnsi="Times New Roman" w:cs="Times New Roman"/>
          <w:b/>
          <w:color w:val="000000"/>
          <w:sz w:val="40"/>
          <w:szCs w:val="40"/>
        </w:rPr>
      </w:pPr>
    </w:p>
    <w:p w14:paraId="3F296DB8" w14:textId="77777777" w:rsidR="00420526" w:rsidRDefault="00420526">
      <w:pPr>
        <w:spacing w:before="480" w:after="120" w:line="240" w:lineRule="auto"/>
        <w:jc w:val="center"/>
        <w:rPr>
          <w:rFonts w:ascii="Times New Roman" w:eastAsia="Times New Roman" w:hAnsi="Times New Roman" w:cs="Times New Roman"/>
          <w:b/>
          <w:color w:val="000000"/>
          <w:sz w:val="40"/>
          <w:szCs w:val="40"/>
        </w:rPr>
      </w:pPr>
    </w:p>
    <w:p w14:paraId="3362F9EC" w14:textId="77777777" w:rsidR="00420526" w:rsidRDefault="00420526">
      <w:pPr>
        <w:spacing w:before="480" w:after="120" w:line="240" w:lineRule="auto"/>
        <w:rPr>
          <w:rFonts w:ascii="Times New Roman" w:eastAsia="Times New Roman" w:hAnsi="Times New Roman" w:cs="Times New Roman"/>
          <w:b/>
          <w:color w:val="000000"/>
          <w:sz w:val="40"/>
          <w:szCs w:val="40"/>
        </w:rPr>
      </w:pPr>
    </w:p>
    <w:p w14:paraId="771A908C" w14:textId="7AB853E6" w:rsidR="00420526" w:rsidRDefault="00420526" w:rsidP="00535A23">
      <w:pPr>
        <w:spacing w:before="480" w:after="120" w:line="240" w:lineRule="auto"/>
        <w:rPr>
          <w:rFonts w:ascii="Times New Roman" w:eastAsia="Times New Roman" w:hAnsi="Times New Roman" w:cs="Times New Roman"/>
          <w:b/>
          <w:color w:val="000000"/>
          <w:sz w:val="40"/>
          <w:szCs w:val="40"/>
        </w:rPr>
      </w:pPr>
    </w:p>
    <w:p w14:paraId="51284571" w14:textId="77777777" w:rsidR="00420526" w:rsidRDefault="00420526">
      <w:pPr>
        <w:spacing w:before="480" w:after="120" w:line="240" w:lineRule="auto"/>
        <w:jc w:val="center"/>
        <w:rPr>
          <w:rFonts w:ascii="Times New Roman" w:eastAsia="Times New Roman" w:hAnsi="Times New Roman" w:cs="Times New Roman"/>
          <w:b/>
          <w:color w:val="000000"/>
          <w:sz w:val="40"/>
          <w:szCs w:val="40"/>
        </w:rPr>
      </w:pPr>
    </w:p>
    <w:p w14:paraId="10FCE030" w14:textId="77777777" w:rsidR="00420526" w:rsidRDefault="00420526">
      <w:pPr>
        <w:spacing w:before="480" w:after="120" w:line="240" w:lineRule="auto"/>
        <w:rPr>
          <w:rFonts w:ascii="Times New Roman" w:eastAsia="Times New Roman" w:hAnsi="Times New Roman" w:cs="Times New Roman"/>
          <w:b/>
          <w:sz w:val="40"/>
          <w:szCs w:val="40"/>
        </w:rPr>
      </w:pPr>
    </w:p>
    <w:p w14:paraId="503146A3" w14:textId="77777777" w:rsidR="00420526" w:rsidRDefault="00000000">
      <w:pPr>
        <w:spacing w:before="480" w:after="120"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0D6FB3B5" w14:textId="77777777" w:rsidR="00420526" w:rsidRDefault="00420526">
      <w:pPr>
        <w:spacing w:before="480" w:after="120" w:line="240" w:lineRule="auto"/>
        <w:rPr>
          <w:rFonts w:ascii="Times New Roman" w:eastAsia="Times New Roman" w:hAnsi="Times New Roman" w:cs="Times New Roman"/>
          <w:b/>
          <w:sz w:val="40"/>
          <w:szCs w:val="40"/>
        </w:rPr>
      </w:pPr>
    </w:p>
    <w:p w14:paraId="114DEE17" w14:textId="77777777" w:rsidR="00420526" w:rsidRDefault="00420526">
      <w:pPr>
        <w:spacing w:before="480" w:after="120" w:line="240" w:lineRule="auto"/>
        <w:rPr>
          <w:rFonts w:ascii="Times New Roman" w:eastAsia="Times New Roman" w:hAnsi="Times New Roman" w:cs="Times New Roman"/>
          <w:b/>
          <w:sz w:val="40"/>
          <w:szCs w:val="40"/>
        </w:rPr>
      </w:pPr>
    </w:p>
    <w:p w14:paraId="75B398D5"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05FB113A"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0BD09CA4" w14:textId="77777777" w:rsidR="00420526" w:rsidRDefault="00420526">
      <w:pPr>
        <w:spacing w:before="480" w:after="120" w:line="240" w:lineRule="auto"/>
        <w:rPr>
          <w:rFonts w:ascii="Times New Roman" w:eastAsia="Times New Roman" w:hAnsi="Times New Roman" w:cs="Times New Roman"/>
          <w:b/>
          <w:sz w:val="40"/>
          <w:szCs w:val="40"/>
        </w:rPr>
      </w:pPr>
    </w:p>
    <w:p w14:paraId="5D15E664"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2C34679E" w14:textId="77777777" w:rsidR="00420526" w:rsidRDefault="00000000">
      <w:pPr>
        <w:spacing w:before="48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Abbreviations</w:t>
      </w:r>
    </w:p>
    <w:p w14:paraId="7177D157"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1CA6F89C"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4C9C31D7"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1F30F5A6"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344CB467"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7DB197C0"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211793C4"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208C9927"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4CDC2391"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344D4692"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1399212A"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7499FEBA" w14:textId="77777777" w:rsidR="00420526" w:rsidRDefault="00420526">
      <w:pPr>
        <w:spacing w:before="480" w:after="120" w:line="240" w:lineRule="auto"/>
        <w:rPr>
          <w:rFonts w:ascii="Times New Roman" w:eastAsia="Times New Roman" w:hAnsi="Times New Roman" w:cs="Times New Roman"/>
          <w:b/>
          <w:sz w:val="40"/>
          <w:szCs w:val="40"/>
        </w:rPr>
      </w:pPr>
    </w:p>
    <w:p w14:paraId="52CE27CB" w14:textId="77777777" w:rsidR="00420526" w:rsidRDefault="00420526">
      <w:pPr>
        <w:spacing w:before="480" w:after="120" w:line="240" w:lineRule="auto"/>
        <w:jc w:val="center"/>
        <w:rPr>
          <w:rFonts w:ascii="Times New Roman" w:eastAsia="Times New Roman" w:hAnsi="Times New Roman" w:cs="Times New Roman"/>
          <w:b/>
          <w:sz w:val="40"/>
          <w:szCs w:val="40"/>
        </w:rPr>
      </w:pPr>
    </w:p>
    <w:p w14:paraId="49D98B42" w14:textId="77777777" w:rsidR="00420526" w:rsidRDefault="00000000">
      <w:pPr>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Table of Contents</w:t>
      </w:r>
    </w:p>
    <w:p w14:paraId="39C04E20" w14:textId="77777777" w:rsidR="00420526" w:rsidRDefault="00420526">
      <w:pPr>
        <w:spacing w:before="480" w:after="120" w:line="240" w:lineRule="auto"/>
        <w:rPr>
          <w:rFonts w:ascii="Times New Roman" w:eastAsia="Times New Roman" w:hAnsi="Times New Roman" w:cs="Times New Roman"/>
          <w:b/>
          <w:sz w:val="40"/>
          <w:szCs w:val="40"/>
        </w:rPr>
      </w:pPr>
    </w:p>
    <w:p w14:paraId="2181F1BA" w14:textId="77777777" w:rsidR="00420526" w:rsidRDefault="00420526">
      <w:pPr>
        <w:rPr>
          <w:rFonts w:ascii="Times New Roman" w:eastAsia="Times New Roman" w:hAnsi="Times New Roman" w:cs="Times New Roman"/>
          <w:b/>
          <w:sz w:val="24"/>
          <w:szCs w:val="24"/>
        </w:rPr>
      </w:pPr>
    </w:p>
    <w:p w14:paraId="112326B8" w14:textId="77777777" w:rsidR="00420526" w:rsidRDefault="00420526">
      <w:pPr>
        <w:rPr>
          <w:rFonts w:ascii="Times New Roman" w:eastAsia="Times New Roman" w:hAnsi="Times New Roman" w:cs="Times New Roman"/>
          <w:b/>
          <w:sz w:val="24"/>
          <w:szCs w:val="24"/>
        </w:rPr>
      </w:pPr>
    </w:p>
    <w:p w14:paraId="0C911286" w14:textId="77777777" w:rsidR="00420526" w:rsidRDefault="00420526">
      <w:pPr>
        <w:rPr>
          <w:rFonts w:ascii="Times New Roman" w:eastAsia="Times New Roman" w:hAnsi="Times New Roman" w:cs="Times New Roman"/>
          <w:b/>
          <w:sz w:val="24"/>
          <w:szCs w:val="24"/>
        </w:rPr>
      </w:pPr>
    </w:p>
    <w:p w14:paraId="34806291" w14:textId="77777777" w:rsidR="00420526" w:rsidRDefault="00420526">
      <w:pPr>
        <w:rPr>
          <w:rFonts w:ascii="Times New Roman" w:eastAsia="Times New Roman" w:hAnsi="Times New Roman" w:cs="Times New Roman"/>
          <w:b/>
          <w:sz w:val="24"/>
          <w:szCs w:val="24"/>
        </w:rPr>
      </w:pPr>
    </w:p>
    <w:p w14:paraId="3C521DE2" w14:textId="77777777" w:rsidR="00420526" w:rsidRDefault="00420526">
      <w:pPr>
        <w:rPr>
          <w:rFonts w:ascii="Times New Roman" w:eastAsia="Times New Roman" w:hAnsi="Times New Roman" w:cs="Times New Roman"/>
          <w:b/>
          <w:sz w:val="24"/>
          <w:szCs w:val="24"/>
        </w:rPr>
      </w:pPr>
    </w:p>
    <w:p w14:paraId="35512C56" w14:textId="77777777" w:rsidR="00420526" w:rsidRDefault="00420526">
      <w:pPr>
        <w:rPr>
          <w:rFonts w:ascii="Times New Roman" w:eastAsia="Times New Roman" w:hAnsi="Times New Roman" w:cs="Times New Roman"/>
          <w:b/>
          <w:sz w:val="24"/>
          <w:szCs w:val="24"/>
        </w:rPr>
      </w:pPr>
    </w:p>
    <w:p w14:paraId="061EB2CB" w14:textId="77777777" w:rsidR="00420526" w:rsidRDefault="00420526">
      <w:pPr>
        <w:rPr>
          <w:rFonts w:ascii="Times New Roman" w:eastAsia="Times New Roman" w:hAnsi="Times New Roman" w:cs="Times New Roman"/>
          <w:b/>
          <w:sz w:val="24"/>
          <w:szCs w:val="24"/>
        </w:rPr>
      </w:pPr>
    </w:p>
    <w:p w14:paraId="62BDB72A" w14:textId="77777777" w:rsidR="00420526" w:rsidRDefault="00420526">
      <w:pPr>
        <w:rPr>
          <w:rFonts w:ascii="Times New Roman" w:eastAsia="Times New Roman" w:hAnsi="Times New Roman" w:cs="Times New Roman"/>
          <w:b/>
          <w:sz w:val="24"/>
          <w:szCs w:val="24"/>
        </w:rPr>
      </w:pPr>
    </w:p>
    <w:p w14:paraId="2328A08C" w14:textId="77777777" w:rsidR="00420526" w:rsidRDefault="00420526">
      <w:pPr>
        <w:rPr>
          <w:rFonts w:ascii="Times New Roman" w:eastAsia="Times New Roman" w:hAnsi="Times New Roman" w:cs="Times New Roman"/>
          <w:b/>
          <w:sz w:val="24"/>
          <w:szCs w:val="24"/>
        </w:rPr>
      </w:pPr>
    </w:p>
    <w:p w14:paraId="68A3EFFA" w14:textId="77777777" w:rsidR="00420526" w:rsidRDefault="00420526">
      <w:pPr>
        <w:rPr>
          <w:rFonts w:ascii="Times New Roman" w:eastAsia="Times New Roman" w:hAnsi="Times New Roman" w:cs="Times New Roman"/>
          <w:b/>
          <w:sz w:val="24"/>
          <w:szCs w:val="24"/>
        </w:rPr>
      </w:pPr>
    </w:p>
    <w:p w14:paraId="743A30D8" w14:textId="77777777" w:rsidR="00420526" w:rsidRDefault="00420526">
      <w:pPr>
        <w:rPr>
          <w:rFonts w:ascii="Times New Roman" w:eastAsia="Times New Roman" w:hAnsi="Times New Roman" w:cs="Times New Roman"/>
          <w:b/>
          <w:sz w:val="24"/>
          <w:szCs w:val="24"/>
        </w:rPr>
      </w:pPr>
    </w:p>
    <w:p w14:paraId="7770C54D" w14:textId="77777777" w:rsidR="00420526" w:rsidRDefault="00420526">
      <w:pPr>
        <w:rPr>
          <w:rFonts w:ascii="Times New Roman" w:eastAsia="Times New Roman" w:hAnsi="Times New Roman" w:cs="Times New Roman"/>
          <w:b/>
          <w:sz w:val="24"/>
          <w:szCs w:val="24"/>
        </w:rPr>
      </w:pPr>
    </w:p>
    <w:p w14:paraId="3C4E1E79" w14:textId="77777777" w:rsidR="00420526" w:rsidRDefault="00420526">
      <w:pPr>
        <w:rPr>
          <w:rFonts w:ascii="Times New Roman" w:eastAsia="Times New Roman" w:hAnsi="Times New Roman" w:cs="Times New Roman"/>
          <w:color w:val="C00000"/>
          <w:sz w:val="36"/>
          <w:szCs w:val="36"/>
        </w:rPr>
      </w:pPr>
    </w:p>
    <w:p w14:paraId="1BF3D968" w14:textId="77777777" w:rsidR="00420526" w:rsidRDefault="00420526">
      <w:pPr>
        <w:rPr>
          <w:rFonts w:ascii="Times New Roman" w:eastAsia="Times New Roman" w:hAnsi="Times New Roman" w:cs="Times New Roman"/>
          <w:color w:val="C00000"/>
          <w:sz w:val="36"/>
          <w:szCs w:val="36"/>
        </w:rPr>
      </w:pPr>
    </w:p>
    <w:p w14:paraId="74E82F43" w14:textId="77777777" w:rsidR="00420526" w:rsidRDefault="00420526">
      <w:pPr>
        <w:rPr>
          <w:rFonts w:ascii="Times New Roman" w:eastAsia="Times New Roman" w:hAnsi="Times New Roman" w:cs="Times New Roman"/>
          <w:color w:val="C00000"/>
          <w:sz w:val="36"/>
          <w:szCs w:val="36"/>
        </w:rPr>
      </w:pPr>
    </w:p>
    <w:p w14:paraId="0A6A1E4C" w14:textId="77777777" w:rsidR="00420526" w:rsidRDefault="00420526">
      <w:pPr>
        <w:rPr>
          <w:rFonts w:ascii="Times New Roman" w:eastAsia="Times New Roman" w:hAnsi="Times New Roman" w:cs="Times New Roman"/>
          <w:color w:val="C00000"/>
          <w:sz w:val="36"/>
          <w:szCs w:val="36"/>
        </w:rPr>
      </w:pPr>
    </w:p>
    <w:p w14:paraId="2418EDF4" w14:textId="77777777" w:rsidR="00420526" w:rsidRDefault="00420526">
      <w:pPr>
        <w:rPr>
          <w:rFonts w:ascii="Times New Roman" w:eastAsia="Times New Roman" w:hAnsi="Times New Roman" w:cs="Times New Roman"/>
          <w:color w:val="C00000"/>
          <w:sz w:val="36"/>
          <w:szCs w:val="36"/>
        </w:rPr>
      </w:pPr>
    </w:p>
    <w:p w14:paraId="6B6D60C9" w14:textId="77777777" w:rsidR="00420526" w:rsidRDefault="00420526">
      <w:pPr>
        <w:rPr>
          <w:rFonts w:ascii="Times New Roman" w:eastAsia="Times New Roman" w:hAnsi="Times New Roman" w:cs="Times New Roman"/>
          <w:color w:val="C00000"/>
          <w:sz w:val="36"/>
          <w:szCs w:val="36"/>
        </w:rPr>
      </w:pPr>
    </w:p>
    <w:p w14:paraId="5E26F33B" w14:textId="77777777" w:rsidR="00420526" w:rsidRDefault="00420526">
      <w:pPr>
        <w:jc w:val="center"/>
        <w:rPr>
          <w:rFonts w:ascii="Times New Roman" w:eastAsia="Times New Roman" w:hAnsi="Times New Roman" w:cs="Times New Roman"/>
          <w:b/>
          <w:sz w:val="40"/>
          <w:szCs w:val="40"/>
        </w:rPr>
      </w:pPr>
    </w:p>
    <w:p w14:paraId="23ED235B" w14:textId="634E9103" w:rsidR="00955225" w:rsidRDefault="00000000" w:rsidP="006A56ED">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14:paraId="6F9000F4" w14:textId="77777777" w:rsidR="00C76F04" w:rsidRPr="00B87530" w:rsidRDefault="00C76F04" w:rsidP="006A56ED">
      <w:pPr>
        <w:jc w:val="center"/>
        <w:rPr>
          <w:rFonts w:ascii="Times New Roman" w:eastAsia="Times New Roman" w:hAnsi="Times New Roman" w:cs="Times New Roman"/>
          <w:b/>
          <w:sz w:val="28"/>
          <w:szCs w:val="28"/>
        </w:rPr>
      </w:pPr>
    </w:p>
    <w:p w14:paraId="5CE47090" w14:textId="77777777" w:rsidR="00C76F04" w:rsidRPr="00C76F04" w:rsidRDefault="00C76F04" w:rsidP="00C76F04">
      <w:pPr>
        <w:jc w:val="both"/>
        <w:rPr>
          <w:rFonts w:ascii="Times New Roman" w:eastAsia="Times New Roman" w:hAnsi="Times New Roman" w:cs="Times New Roman"/>
          <w:bCs/>
          <w:sz w:val="28"/>
          <w:szCs w:val="28"/>
          <w:lang w:val="en-IN"/>
        </w:rPr>
      </w:pPr>
      <w:r w:rsidRPr="00C76F04">
        <w:rPr>
          <w:rFonts w:ascii="Times New Roman" w:eastAsia="Times New Roman" w:hAnsi="Times New Roman" w:cs="Times New Roman"/>
          <w:bCs/>
          <w:sz w:val="28"/>
          <w:szCs w:val="28"/>
          <w:lang w:val="en-IN"/>
        </w:rPr>
        <w:t>This project focuses on developing a machine learning model to forecast monthly sales for an online retail business, with the goal of improving inventory management, marketing strategy, and financial planning. Using historical sales data from an e-commerce dataset, we applied data preprocessing and feature engineering to prepare the data for analysis. Exploratory Data Analysis (EDA) highlighted seasonal patterns and trends, which guided our selection of the Prophet time series model for forecasting. Prophet was chosen due to its ability to manage seasonality and holiday effects, both common in retail sales data. The model was trained on historical monthly sales data, with the last six months reserved for evaluation.</w:t>
      </w:r>
    </w:p>
    <w:p w14:paraId="42BF25CB" w14:textId="77777777" w:rsidR="00C76F04" w:rsidRPr="00C76F04" w:rsidRDefault="00C76F04" w:rsidP="00C76F04">
      <w:pPr>
        <w:jc w:val="both"/>
        <w:rPr>
          <w:rFonts w:ascii="Times New Roman" w:eastAsia="Times New Roman" w:hAnsi="Times New Roman" w:cs="Times New Roman"/>
          <w:bCs/>
          <w:sz w:val="28"/>
          <w:szCs w:val="28"/>
          <w:lang w:val="en-IN"/>
        </w:rPr>
      </w:pPr>
      <w:r w:rsidRPr="00C76F04">
        <w:rPr>
          <w:rFonts w:ascii="Times New Roman" w:eastAsia="Times New Roman" w:hAnsi="Times New Roman" w:cs="Times New Roman"/>
          <w:bCs/>
          <w:sz w:val="28"/>
          <w:szCs w:val="28"/>
          <w:lang w:val="en-IN"/>
        </w:rPr>
        <w:t>The Mean Absolute Error (MAE) was calculated to assess the model’s predictive accuracy, showing that Prophet could reliably capture sales trends and seasonality in the dataset. The results demonstrated that machine learning can provide actionable insights for online retail, aiding in operational planning and improving profitability. Future improvements could involve integrating external variables, such as promotions or holiday indicators, to enhance forecasting precision.</w:t>
      </w:r>
    </w:p>
    <w:p w14:paraId="12997F29" w14:textId="77777777" w:rsidR="006A56ED" w:rsidRPr="00B87530" w:rsidRDefault="006A56ED" w:rsidP="00C76F04">
      <w:pPr>
        <w:jc w:val="both"/>
        <w:rPr>
          <w:rFonts w:ascii="Times New Roman" w:eastAsia="Times New Roman" w:hAnsi="Times New Roman" w:cs="Times New Roman"/>
          <w:bCs/>
          <w:sz w:val="28"/>
          <w:szCs w:val="28"/>
        </w:rPr>
      </w:pPr>
    </w:p>
    <w:p w14:paraId="2967B6FE" w14:textId="77777777" w:rsidR="00420526" w:rsidRPr="00B87530" w:rsidRDefault="00420526">
      <w:pPr>
        <w:shd w:val="clear" w:color="auto" w:fill="FFFFFF"/>
        <w:spacing w:before="468" w:after="0" w:line="240" w:lineRule="auto"/>
        <w:rPr>
          <w:rFonts w:ascii="Times New Roman" w:eastAsia="Times New Roman" w:hAnsi="Times New Roman" w:cs="Times New Roman"/>
          <w:sz w:val="28"/>
          <w:szCs w:val="28"/>
        </w:rPr>
      </w:pPr>
    </w:p>
    <w:p w14:paraId="0AE4092A" w14:textId="77777777" w:rsidR="00420526" w:rsidRPr="00B87530" w:rsidRDefault="00420526">
      <w:pPr>
        <w:shd w:val="clear" w:color="auto" w:fill="FFFFFF"/>
        <w:spacing w:before="468" w:after="0" w:line="240" w:lineRule="auto"/>
        <w:rPr>
          <w:rFonts w:ascii="Times New Roman" w:eastAsia="Times New Roman" w:hAnsi="Times New Roman" w:cs="Times New Roman"/>
          <w:sz w:val="28"/>
          <w:szCs w:val="28"/>
        </w:rPr>
      </w:pPr>
    </w:p>
    <w:p w14:paraId="69405065" w14:textId="77777777" w:rsidR="00420526" w:rsidRPr="00B87530" w:rsidRDefault="00420526">
      <w:pPr>
        <w:shd w:val="clear" w:color="auto" w:fill="FFFFFF"/>
        <w:spacing w:before="468" w:after="0" w:line="240" w:lineRule="auto"/>
        <w:rPr>
          <w:rFonts w:ascii="Times New Roman" w:eastAsia="Times New Roman" w:hAnsi="Times New Roman" w:cs="Times New Roman"/>
          <w:sz w:val="28"/>
          <w:szCs w:val="28"/>
        </w:rPr>
      </w:pPr>
    </w:p>
    <w:p w14:paraId="7C3A045B" w14:textId="77777777" w:rsidR="00436B6F" w:rsidRPr="00B87530" w:rsidRDefault="00436B6F" w:rsidP="009D3E0D">
      <w:pPr>
        <w:spacing w:after="280" w:line="240" w:lineRule="auto"/>
        <w:ind w:right="480"/>
        <w:rPr>
          <w:rFonts w:ascii="Times New Roman" w:eastAsia="Times New Roman" w:hAnsi="Times New Roman" w:cs="Times New Roman"/>
          <w:sz w:val="28"/>
          <w:szCs w:val="28"/>
        </w:rPr>
      </w:pPr>
    </w:p>
    <w:p w14:paraId="77B4E79A" w14:textId="77777777" w:rsidR="00B87530" w:rsidRDefault="00B87530" w:rsidP="009D3E0D">
      <w:pPr>
        <w:spacing w:after="280" w:line="240" w:lineRule="auto"/>
        <w:ind w:right="480"/>
        <w:rPr>
          <w:rFonts w:ascii="Times New Roman" w:eastAsia="Times New Roman" w:hAnsi="Times New Roman" w:cs="Times New Roman"/>
          <w:b/>
          <w:color w:val="1E1C11"/>
          <w:sz w:val="40"/>
          <w:szCs w:val="40"/>
          <w:highlight w:val="white"/>
        </w:rPr>
      </w:pPr>
    </w:p>
    <w:p w14:paraId="375DFF1B" w14:textId="77777777" w:rsidR="00B87530" w:rsidRDefault="00B87530" w:rsidP="009D3E0D">
      <w:pPr>
        <w:spacing w:after="280" w:line="240" w:lineRule="auto"/>
        <w:ind w:right="480"/>
        <w:rPr>
          <w:rFonts w:ascii="Times New Roman" w:eastAsia="Times New Roman" w:hAnsi="Times New Roman" w:cs="Times New Roman"/>
          <w:b/>
          <w:color w:val="1E1C11"/>
          <w:sz w:val="40"/>
          <w:szCs w:val="40"/>
          <w:highlight w:val="white"/>
        </w:rPr>
      </w:pPr>
    </w:p>
    <w:p w14:paraId="1093A2C6" w14:textId="77777777" w:rsidR="00B87530" w:rsidRDefault="00B87530" w:rsidP="009D3E0D">
      <w:pPr>
        <w:spacing w:after="280" w:line="240" w:lineRule="auto"/>
        <w:ind w:right="480"/>
        <w:rPr>
          <w:rFonts w:ascii="Times New Roman" w:eastAsia="Times New Roman" w:hAnsi="Times New Roman" w:cs="Times New Roman"/>
          <w:b/>
          <w:color w:val="1E1C11"/>
          <w:sz w:val="40"/>
          <w:szCs w:val="40"/>
          <w:highlight w:val="white"/>
        </w:rPr>
      </w:pPr>
    </w:p>
    <w:p w14:paraId="1CD40A82" w14:textId="2C10838E" w:rsidR="00420526" w:rsidRDefault="00000000" w:rsidP="009D3E0D">
      <w:pPr>
        <w:spacing w:after="280" w:line="240" w:lineRule="auto"/>
        <w:ind w:right="480"/>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lastRenderedPageBreak/>
        <w:t>2. Introduction</w:t>
      </w:r>
    </w:p>
    <w:p w14:paraId="24C8B3AF" w14:textId="4BFBE8E4" w:rsidR="006D3D98" w:rsidRDefault="006D3D98" w:rsidP="006D3D98">
      <w:pPr>
        <w:spacing w:after="280" w:line="240" w:lineRule="auto"/>
        <w:ind w:right="480"/>
        <w:rPr>
          <w:rFonts w:ascii="Times New Roman" w:eastAsia="Times New Roman" w:hAnsi="Times New Roman" w:cs="Times New Roman"/>
          <w:b/>
          <w:color w:val="1E1C11"/>
          <w:sz w:val="40"/>
          <w:szCs w:val="40"/>
          <w:highlight w:val="white"/>
        </w:rPr>
      </w:pPr>
    </w:p>
    <w:p w14:paraId="7833CBB5" w14:textId="77777777" w:rsidR="00AA71F3" w:rsidRPr="00AA71F3" w:rsidRDefault="00AA71F3" w:rsidP="00AA71F3">
      <w:pPr>
        <w:spacing w:after="280" w:line="240" w:lineRule="auto"/>
        <w:ind w:right="480"/>
        <w:rPr>
          <w:rFonts w:ascii="Times New Roman" w:eastAsia="Times New Roman" w:hAnsi="Times New Roman" w:cs="Times New Roman"/>
          <w:b/>
          <w:bCs/>
          <w:color w:val="1E1C11"/>
          <w:sz w:val="28"/>
          <w:szCs w:val="28"/>
          <w:highlight w:val="white"/>
          <w:lang w:val="en-IN"/>
        </w:rPr>
      </w:pPr>
      <w:r w:rsidRPr="00AA71F3">
        <w:rPr>
          <w:rFonts w:ascii="Times New Roman" w:eastAsia="Times New Roman" w:hAnsi="Times New Roman" w:cs="Times New Roman"/>
          <w:b/>
          <w:bCs/>
          <w:color w:val="1E1C11"/>
          <w:sz w:val="28"/>
          <w:szCs w:val="28"/>
          <w:highlight w:val="white"/>
          <w:lang w:val="en-IN"/>
        </w:rPr>
        <w:t>2.1 Background and Motivation</w:t>
      </w:r>
    </w:p>
    <w:p w14:paraId="761AE818" w14:textId="77777777" w:rsidR="00AA71F3" w:rsidRPr="00AA71F3" w:rsidRDefault="00AA71F3" w:rsidP="00AA71F3">
      <w:pPr>
        <w:spacing w:after="280" w:line="240" w:lineRule="auto"/>
        <w:ind w:right="480"/>
        <w:rPr>
          <w:rFonts w:ascii="Times New Roman" w:eastAsia="Times New Roman" w:hAnsi="Times New Roman" w:cs="Times New Roman"/>
          <w:bCs/>
          <w:color w:val="1E1C11"/>
          <w:sz w:val="28"/>
          <w:szCs w:val="28"/>
          <w:highlight w:val="white"/>
          <w:lang w:val="en-IN"/>
        </w:rPr>
      </w:pPr>
      <w:r w:rsidRPr="00AA71F3">
        <w:rPr>
          <w:rFonts w:ascii="Times New Roman" w:eastAsia="Times New Roman" w:hAnsi="Times New Roman" w:cs="Times New Roman"/>
          <w:bCs/>
          <w:color w:val="1E1C11"/>
          <w:sz w:val="28"/>
          <w:szCs w:val="28"/>
          <w:highlight w:val="white"/>
          <w:lang w:val="en-IN"/>
        </w:rPr>
        <w:t>In the rapidly evolving field of online retail, businesses must continually adapt to fluctuations in customer demand. Effective sales forecasting is critical in this sector, as it enables companies to manage inventory, allocate resources, and plan marketing strategies efficiently. For e-commerce businesses, the stakes are especially high due to competition, changing customer preferences, and seasonal factors, which make demand difficult to predict. Machine learning models provide a powerful tool to address this need by identifying and leveraging historical patterns to make accurate forecasts, helping businesses maintain optimal inventory levels, reduce waste, and meet customer expectations. This project is motivated by the opportunity to explore machine learning as a solution for improving sales forecasting accuracy and reliability in an online retail environment.</w:t>
      </w:r>
    </w:p>
    <w:p w14:paraId="0146DEFA" w14:textId="77777777" w:rsidR="00AA71F3" w:rsidRPr="00AA71F3" w:rsidRDefault="00AA71F3" w:rsidP="00AA71F3">
      <w:pPr>
        <w:spacing w:after="280" w:line="240" w:lineRule="auto"/>
        <w:ind w:right="480"/>
        <w:rPr>
          <w:rFonts w:ascii="Times New Roman" w:eastAsia="Times New Roman" w:hAnsi="Times New Roman" w:cs="Times New Roman"/>
          <w:b/>
          <w:bCs/>
          <w:color w:val="1E1C11"/>
          <w:sz w:val="28"/>
          <w:szCs w:val="28"/>
          <w:highlight w:val="white"/>
          <w:lang w:val="en-IN"/>
        </w:rPr>
      </w:pPr>
      <w:r w:rsidRPr="00AA71F3">
        <w:rPr>
          <w:rFonts w:ascii="Times New Roman" w:eastAsia="Times New Roman" w:hAnsi="Times New Roman" w:cs="Times New Roman"/>
          <w:b/>
          <w:bCs/>
          <w:color w:val="1E1C11"/>
          <w:sz w:val="28"/>
          <w:szCs w:val="28"/>
          <w:highlight w:val="white"/>
          <w:lang w:val="en-IN"/>
        </w:rPr>
        <w:t>2.2 Problem Statement</w:t>
      </w:r>
    </w:p>
    <w:p w14:paraId="16E4D2D9" w14:textId="77777777" w:rsidR="00AA71F3" w:rsidRPr="00AA71F3" w:rsidRDefault="00AA71F3" w:rsidP="00AA71F3">
      <w:pPr>
        <w:spacing w:after="280" w:line="240" w:lineRule="auto"/>
        <w:ind w:right="480"/>
        <w:rPr>
          <w:rFonts w:ascii="Times New Roman" w:eastAsia="Times New Roman" w:hAnsi="Times New Roman" w:cs="Times New Roman"/>
          <w:bCs/>
          <w:color w:val="1E1C11"/>
          <w:sz w:val="28"/>
          <w:szCs w:val="28"/>
          <w:highlight w:val="white"/>
          <w:lang w:val="en-IN"/>
        </w:rPr>
      </w:pPr>
      <w:r w:rsidRPr="00AA71F3">
        <w:rPr>
          <w:rFonts w:ascii="Times New Roman" w:eastAsia="Times New Roman" w:hAnsi="Times New Roman" w:cs="Times New Roman"/>
          <w:bCs/>
          <w:color w:val="1E1C11"/>
          <w:sz w:val="28"/>
          <w:szCs w:val="28"/>
          <w:highlight w:val="white"/>
          <w:lang w:val="en-IN"/>
        </w:rPr>
        <w:t>The primary challenge addressed in this project is accurately forecasting monthly sales for an online retail business based on historical sales data. The data contains complex trends and seasonal variations that impact demand, making traditional forecasting methods insufficient for capturing these nuances. Additionally, external factors, such as promotions, holidays, and changing consumer behavior, introduce further variability. This project aims to develop a machine learning-based forecasting model capable of accurately predicting monthly sales, thereby supporting better planning and decision-making in the online retail sector.</w:t>
      </w:r>
    </w:p>
    <w:p w14:paraId="419CC0EA" w14:textId="77777777" w:rsidR="00436B6F" w:rsidRPr="00B87530" w:rsidRDefault="00436B6F" w:rsidP="00AA71F3">
      <w:pPr>
        <w:spacing w:after="280" w:line="240" w:lineRule="auto"/>
        <w:ind w:right="480"/>
        <w:rPr>
          <w:rFonts w:ascii="Times New Roman" w:eastAsia="Times New Roman" w:hAnsi="Times New Roman" w:cs="Times New Roman"/>
          <w:b/>
          <w:bCs/>
          <w:color w:val="1E1C11"/>
          <w:sz w:val="28"/>
          <w:szCs w:val="28"/>
          <w:highlight w:val="white"/>
          <w:lang w:val="en-IN"/>
        </w:rPr>
      </w:pPr>
    </w:p>
    <w:p w14:paraId="637980E2" w14:textId="58C61191" w:rsidR="00AA71F3" w:rsidRPr="00AA71F3" w:rsidRDefault="00AA71F3" w:rsidP="00AA71F3">
      <w:pPr>
        <w:spacing w:after="280" w:line="240" w:lineRule="auto"/>
        <w:ind w:right="480"/>
        <w:rPr>
          <w:rFonts w:ascii="Times New Roman" w:eastAsia="Times New Roman" w:hAnsi="Times New Roman" w:cs="Times New Roman"/>
          <w:b/>
          <w:bCs/>
          <w:color w:val="1E1C11"/>
          <w:sz w:val="28"/>
          <w:szCs w:val="28"/>
          <w:highlight w:val="white"/>
          <w:lang w:val="en-IN"/>
        </w:rPr>
      </w:pPr>
      <w:r w:rsidRPr="00AA71F3">
        <w:rPr>
          <w:rFonts w:ascii="Times New Roman" w:eastAsia="Times New Roman" w:hAnsi="Times New Roman" w:cs="Times New Roman"/>
          <w:b/>
          <w:bCs/>
          <w:color w:val="1E1C11"/>
          <w:sz w:val="28"/>
          <w:szCs w:val="28"/>
          <w:highlight w:val="white"/>
          <w:lang w:val="en-IN"/>
        </w:rPr>
        <w:t>2.3 Objectives</w:t>
      </w:r>
    </w:p>
    <w:p w14:paraId="47525054" w14:textId="77777777" w:rsidR="00AA71F3" w:rsidRPr="00AA71F3" w:rsidRDefault="00AA71F3" w:rsidP="00AA71F3">
      <w:pPr>
        <w:spacing w:after="280" w:line="240" w:lineRule="auto"/>
        <w:ind w:right="480"/>
        <w:rPr>
          <w:rFonts w:ascii="Times New Roman" w:eastAsia="Times New Roman" w:hAnsi="Times New Roman" w:cs="Times New Roman"/>
          <w:bCs/>
          <w:color w:val="1E1C11"/>
          <w:sz w:val="28"/>
          <w:szCs w:val="28"/>
          <w:highlight w:val="white"/>
          <w:lang w:val="en-IN"/>
        </w:rPr>
      </w:pPr>
      <w:r w:rsidRPr="00AA71F3">
        <w:rPr>
          <w:rFonts w:ascii="Times New Roman" w:eastAsia="Times New Roman" w:hAnsi="Times New Roman" w:cs="Times New Roman"/>
          <w:bCs/>
          <w:color w:val="1E1C11"/>
          <w:sz w:val="28"/>
          <w:szCs w:val="28"/>
          <w:highlight w:val="white"/>
          <w:lang w:val="en-IN"/>
        </w:rPr>
        <w:t>The main objectives of this project are:</w:t>
      </w:r>
    </w:p>
    <w:p w14:paraId="3BE0902A" w14:textId="77777777" w:rsidR="00AA71F3" w:rsidRPr="00AA71F3" w:rsidRDefault="00AA71F3" w:rsidP="00AA71F3">
      <w:pPr>
        <w:numPr>
          <w:ilvl w:val="0"/>
          <w:numId w:val="5"/>
        </w:numPr>
        <w:spacing w:after="280" w:line="240" w:lineRule="auto"/>
        <w:ind w:right="480"/>
        <w:rPr>
          <w:rFonts w:ascii="Times New Roman" w:eastAsia="Times New Roman" w:hAnsi="Times New Roman" w:cs="Times New Roman"/>
          <w:bCs/>
          <w:color w:val="1E1C11"/>
          <w:sz w:val="28"/>
          <w:szCs w:val="28"/>
          <w:highlight w:val="white"/>
          <w:lang w:val="en-IN"/>
        </w:rPr>
      </w:pPr>
      <w:r w:rsidRPr="00AA71F3">
        <w:rPr>
          <w:rFonts w:ascii="Times New Roman" w:eastAsia="Times New Roman" w:hAnsi="Times New Roman" w:cs="Times New Roman"/>
          <w:bCs/>
          <w:color w:val="1E1C11"/>
          <w:sz w:val="28"/>
          <w:szCs w:val="28"/>
          <w:highlight w:val="white"/>
          <w:lang w:val="en-IN"/>
        </w:rPr>
        <w:t>To analyze and preprocess an online retail sales dataset to prepare it for forecasting.</w:t>
      </w:r>
    </w:p>
    <w:p w14:paraId="31077972" w14:textId="77777777" w:rsidR="00AA71F3" w:rsidRPr="00AA71F3" w:rsidRDefault="00AA71F3" w:rsidP="00AA71F3">
      <w:pPr>
        <w:numPr>
          <w:ilvl w:val="0"/>
          <w:numId w:val="5"/>
        </w:numPr>
        <w:spacing w:after="280" w:line="240" w:lineRule="auto"/>
        <w:ind w:right="480"/>
        <w:rPr>
          <w:rFonts w:ascii="Times New Roman" w:eastAsia="Times New Roman" w:hAnsi="Times New Roman" w:cs="Times New Roman"/>
          <w:bCs/>
          <w:color w:val="1E1C11"/>
          <w:sz w:val="28"/>
          <w:szCs w:val="28"/>
          <w:highlight w:val="white"/>
          <w:lang w:val="en-IN"/>
        </w:rPr>
      </w:pPr>
      <w:r w:rsidRPr="00AA71F3">
        <w:rPr>
          <w:rFonts w:ascii="Times New Roman" w:eastAsia="Times New Roman" w:hAnsi="Times New Roman" w:cs="Times New Roman"/>
          <w:bCs/>
          <w:color w:val="1E1C11"/>
          <w:sz w:val="28"/>
          <w:szCs w:val="28"/>
          <w:highlight w:val="white"/>
          <w:lang w:val="en-IN"/>
        </w:rPr>
        <w:lastRenderedPageBreak/>
        <w:t>To explore and identify seasonal patterns, trends, and other influential factors through Exploratory Data Analysis (EDA).</w:t>
      </w:r>
    </w:p>
    <w:p w14:paraId="06CACA42" w14:textId="77777777" w:rsidR="00AA71F3" w:rsidRPr="00AA71F3" w:rsidRDefault="00AA71F3" w:rsidP="00AA71F3">
      <w:pPr>
        <w:numPr>
          <w:ilvl w:val="0"/>
          <w:numId w:val="5"/>
        </w:numPr>
        <w:spacing w:after="280" w:line="240" w:lineRule="auto"/>
        <w:ind w:right="480"/>
        <w:rPr>
          <w:rFonts w:ascii="Times New Roman" w:eastAsia="Times New Roman" w:hAnsi="Times New Roman" w:cs="Times New Roman"/>
          <w:bCs/>
          <w:color w:val="1E1C11"/>
          <w:sz w:val="28"/>
          <w:szCs w:val="28"/>
          <w:highlight w:val="white"/>
          <w:lang w:val="en-IN"/>
        </w:rPr>
      </w:pPr>
      <w:r w:rsidRPr="00AA71F3">
        <w:rPr>
          <w:rFonts w:ascii="Times New Roman" w:eastAsia="Times New Roman" w:hAnsi="Times New Roman" w:cs="Times New Roman"/>
          <w:bCs/>
          <w:color w:val="1E1C11"/>
          <w:sz w:val="28"/>
          <w:szCs w:val="28"/>
          <w:highlight w:val="white"/>
          <w:lang w:val="en-IN"/>
        </w:rPr>
        <w:t>To build and evaluate a forecasting model using Prophet, a time series forecasting tool, to predict future sales based on historical data.</w:t>
      </w:r>
    </w:p>
    <w:p w14:paraId="2CBDF02A" w14:textId="77777777" w:rsidR="00AA71F3" w:rsidRPr="00AA71F3" w:rsidRDefault="00AA71F3" w:rsidP="00AA71F3">
      <w:pPr>
        <w:numPr>
          <w:ilvl w:val="0"/>
          <w:numId w:val="5"/>
        </w:numPr>
        <w:spacing w:after="280" w:line="240" w:lineRule="auto"/>
        <w:ind w:right="480"/>
        <w:rPr>
          <w:rFonts w:ascii="Times New Roman" w:eastAsia="Times New Roman" w:hAnsi="Times New Roman" w:cs="Times New Roman"/>
          <w:bCs/>
          <w:color w:val="1E1C11"/>
          <w:sz w:val="28"/>
          <w:szCs w:val="28"/>
          <w:highlight w:val="white"/>
          <w:lang w:val="en-IN"/>
        </w:rPr>
      </w:pPr>
      <w:r w:rsidRPr="00AA71F3">
        <w:rPr>
          <w:rFonts w:ascii="Times New Roman" w:eastAsia="Times New Roman" w:hAnsi="Times New Roman" w:cs="Times New Roman"/>
          <w:bCs/>
          <w:color w:val="1E1C11"/>
          <w:sz w:val="28"/>
          <w:szCs w:val="28"/>
          <w:highlight w:val="white"/>
          <w:lang w:val="en-IN"/>
        </w:rPr>
        <w:t>To assess the model’s accuracy using evaluation metrics, such as Mean Absolute Error (MAE), and visualize forecasted versus actual sales for insights.</w:t>
      </w:r>
    </w:p>
    <w:p w14:paraId="0DB338DA" w14:textId="77777777" w:rsidR="00AA71F3" w:rsidRPr="00AA71F3" w:rsidRDefault="00AA71F3" w:rsidP="00AA71F3">
      <w:pPr>
        <w:numPr>
          <w:ilvl w:val="0"/>
          <w:numId w:val="5"/>
        </w:numPr>
        <w:spacing w:after="280" w:line="240" w:lineRule="auto"/>
        <w:ind w:right="480"/>
        <w:rPr>
          <w:rFonts w:ascii="Times New Roman" w:eastAsia="Times New Roman" w:hAnsi="Times New Roman" w:cs="Times New Roman"/>
          <w:bCs/>
          <w:color w:val="1E1C11"/>
          <w:sz w:val="28"/>
          <w:szCs w:val="28"/>
          <w:highlight w:val="white"/>
          <w:lang w:val="en-IN"/>
        </w:rPr>
      </w:pPr>
      <w:r w:rsidRPr="00AA71F3">
        <w:rPr>
          <w:rFonts w:ascii="Times New Roman" w:eastAsia="Times New Roman" w:hAnsi="Times New Roman" w:cs="Times New Roman"/>
          <w:bCs/>
          <w:color w:val="1E1C11"/>
          <w:sz w:val="28"/>
          <w:szCs w:val="28"/>
          <w:highlight w:val="white"/>
          <w:lang w:val="en-IN"/>
        </w:rPr>
        <w:t>To provide recommendations for enhancing forecast accuracy by integrating additional external variables or exploring alternative forecasting methods.</w:t>
      </w:r>
    </w:p>
    <w:p w14:paraId="2F98C283" w14:textId="77777777" w:rsidR="00AA71F3" w:rsidRPr="00AA71F3" w:rsidRDefault="00AA71F3" w:rsidP="00AA71F3">
      <w:pPr>
        <w:spacing w:after="280" w:line="240" w:lineRule="auto"/>
        <w:ind w:right="480"/>
        <w:rPr>
          <w:rFonts w:ascii="Times New Roman" w:eastAsia="Times New Roman" w:hAnsi="Times New Roman" w:cs="Times New Roman"/>
          <w:b/>
          <w:bCs/>
          <w:color w:val="1E1C11"/>
          <w:sz w:val="28"/>
          <w:szCs w:val="28"/>
          <w:highlight w:val="white"/>
          <w:lang w:val="en-IN"/>
        </w:rPr>
      </w:pPr>
      <w:r w:rsidRPr="00AA71F3">
        <w:rPr>
          <w:rFonts w:ascii="Times New Roman" w:eastAsia="Times New Roman" w:hAnsi="Times New Roman" w:cs="Times New Roman"/>
          <w:b/>
          <w:bCs/>
          <w:color w:val="1E1C11"/>
          <w:sz w:val="28"/>
          <w:szCs w:val="28"/>
          <w:highlight w:val="white"/>
          <w:lang w:val="en-IN"/>
        </w:rPr>
        <w:t>2.4 Scope of the Project</w:t>
      </w:r>
    </w:p>
    <w:p w14:paraId="126AE1BA" w14:textId="77777777" w:rsidR="00AA71F3" w:rsidRPr="00AA71F3" w:rsidRDefault="00AA71F3" w:rsidP="00AA71F3">
      <w:pPr>
        <w:spacing w:after="280" w:line="240" w:lineRule="auto"/>
        <w:ind w:right="480"/>
        <w:rPr>
          <w:rFonts w:ascii="Times New Roman" w:eastAsia="Times New Roman" w:hAnsi="Times New Roman" w:cs="Times New Roman"/>
          <w:bCs/>
          <w:color w:val="1E1C11"/>
          <w:sz w:val="32"/>
          <w:szCs w:val="32"/>
          <w:highlight w:val="white"/>
          <w:lang w:val="en-IN"/>
        </w:rPr>
      </w:pPr>
      <w:r w:rsidRPr="00AA71F3">
        <w:rPr>
          <w:rFonts w:ascii="Times New Roman" w:eastAsia="Times New Roman" w:hAnsi="Times New Roman" w:cs="Times New Roman"/>
          <w:bCs/>
          <w:color w:val="1E1C11"/>
          <w:sz w:val="28"/>
          <w:szCs w:val="28"/>
          <w:highlight w:val="white"/>
          <w:lang w:val="en-IN"/>
        </w:rPr>
        <w:t>The scope of this project includes the collection, analysis, and forecasting of monthly sales data for an online retail business. The focus is on preparing the dataset, conducting exploratory analysis, and building a time series model capable of capturing seasonality and trend patterns. Prophet will be used as the primary forecasting model, with its performance evaluated over a test period. This project will consider only historical data available in the dataset without incorporating additional data sources such as marketing or social trends, but future directions will suggest possibilities for further improvement. The scope is therefore limited to producing monthly sales forecasts and exploring the potential of machine learning to enhance sales planning in online retail</w:t>
      </w:r>
      <w:r w:rsidRPr="00AA71F3">
        <w:rPr>
          <w:rFonts w:ascii="Times New Roman" w:eastAsia="Times New Roman" w:hAnsi="Times New Roman" w:cs="Times New Roman"/>
          <w:bCs/>
          <w:color w:val="1E1C11"/>
          <w:sz w:val="32"/>
          <w:szCs w:val="32"/>
          <w:highlight w:val="white"/>
          <w:lang w:val="en-IN"/>
        </w:rPr>
        <w:t>.</w:t>
      </w:r>
    </w:p>
    <w:p w14:paraId="2BD53FB3" w14:textId="77777777" w:rsidR="00B87530" w:rsidRDefault="00B87530" w:rsidP="00B87530">
      <w:pPr>
        <w:spacing w:after="280" w:line="240" w:lineRule="auto"/>
        <w:ind w:right="480"/>
        <w:jc w:val="center"/>
        <w:rPr>
          <w:rFonts w:ascii="Times New Roman" w:eastAsia="Times New Roman" w:hAnsi="Times New Roman" w:cs="Times New Roman"/>
          <w:b/>
          <w:color w:val="1E1C11"/>
          <w:sz w:val="40"/>
          <w:szCs w:val="40"/>
          <w:highlight w:val="white"/>
        </w:rPr>
      </w:pPr>
    </w:p>
    <w:p w14:paraId="33AFD040" w14:textId="77777777" w:rsidR="00B87530" w:rsidRDefault="00B87530" w:rsidP="00B87530">
      <w:pPr>
        <w:spacing w:after="280" w:line="240" w:lineRule="auto"/>
        <w:ind w:right="480"/>
        <w:jc w:val="center"/>
        <w:rPr>
          <w:rFonts w:ascii="Times New Roman" w:eastAsia="Times New Roman" w:hAnsi="Times New Roman" w:cs="Times New Roman"/>
          <w:b/>
          <w:color w:val="1E1C11"/>
          <w:sz w:val="40"/>
          <w:szCs w:val="40"/>
          <w:highlight w:val="white"/>
        </w:rPr>
      </w:pPr>
    </w:p>
    <w:p w14:paraId="54B22DE7" w14:textId="77777777" w:rsidR="00B87530" w:rsidRDefault="00B87530" w:rsidP="00B87530">
      <w:pPr>
        <w:spacing w:after="280" w:line="240" w:lineRule="auto"/>
        <w:ind w:right="480"/>
        <w:jc w:val="center"/>
        <w:rPr>
          <w:rFonts w:ascii="Times New Roman" w:eastAsia="Times New Roman" w:hAnsi="Times New Roman" w:cs="Times New Roman"/>
          <w:b/>
          <w:color w:val="1E1C11"/>
          <w:sz w:val="40"/>
          <w:szCs w:val="40"/>
          <w:highlight w:val="white"/>
        </w:rPr>
      </w:pPr>
    </w:p>
    <w:p w14:paraId="26B76290" w14:textId="77777777" w:rsidR="00B87530" w:rsidRDefault="00B87530" w:rsidP="00B87530">
      <w:pPr>
        <w:spacing w:after="280" w:line="240" w:lineRule="auto"/>
        <w:ind w:right="480"/>
        <w:jc w:val="center"/>
        <w:rPr>
          <w:rFonts w:ascii="Times New Roman" w:eastAsia="Times New Roman" w:hAnsi="Times New Roman" w:cs="Times New Roman"/>
          <w:b/>
          <w:color w:val="1E1C11"/>
          <w:sz w:val="40"/>
          <w:szCs w:val="40"/>
          <w:highlight w:val="white"/>
        </w:rPr>
      </w:pPr>
    </w:p>
    <w:p w14:paraId="76AC7AF6" w14:textId="77777777" w:rsidR="00B87530" w:rsidRDefault="00B87530" w:rsidP="00B87530">
      <w:pPr>
        <w:spacing w:after="280" w:line="240" w:lineRule="auto"/>
        <w:ind w:right="480"/>
        <w:jc w:val="center"/>
        <w:rPr>
          <w:rFonts w:ascii="Times New Roman" w:eastAsia="Times New Roman" w:hAnsi="Times New Roman" w:cs="Times New Roman"/>
          <w:b/>
          <w:color w:val="1E1C11"/>
          <w:sz w:val="40"/>
          <w:szCs w:val="40"/>
          <w:highlight w:val="white"/>
        </w:rPr>
      </w:pPr>
    </w:p>
    <w:p w14:paraId="6D663BF4" w14:textId="77777777" w:rsidR="00B87530" w:rsidRDefault="00B87530" w:rsidP="00B87530">
      <w:pPr>
        <w:spacing w:after="280" w:line="240" w:lineRule="auto"/>
        <w:ind w:right="480"/>
        <w:jc w:val="center"/>
        <w:rPr>
          <w:rFonts w:ascii="Times New Roman" w:eastAsia="Times New Roman" w:hAnsi="Times New Roman" w:cs="Times New Roman"/>
          <w:b/>
          <w:color w:val="1E1C11"/>
          <w:sz w:val="40"/>
          <w:szCs w:val="40"/>
          <w:highlight w:val="white"/>
        </w:rPr>
      </w:pPr>
    </w:p>
    <w:p w14:paraId="67900F0B" w14:textId="51F63543" w:rsidR="009B3216" w:rsidRDefault="009B3216" w:rsidP="00B8753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lastRenderedPageBreak/>
        <w:t>3. Literature Survey</w:t>
      </w:r>
    </w:p>
    <w:p w14:paraId="55EFABE3" w14:textId="77777777" w:rsidR="00B87530" w:rsidRDefault="00B87530" w:rsidP="00B87530">
      <w:pPr>
        <w:spacing w:after="280" w:line="240" w:lineRule="auto"/>
        <w:ind w:right="480"/>
        <w:jc w:val="center"/>
        <w:rPr>
          <w:rFonts w:ascii="Times New Roman" w:eastAsia="Times New Roman" w:hAnsi="Times New Roman" w:cs="Times New Roman"/>
          <w:b/>
          <w:color w:val="1E1C11"/>
          <w:sz w:val="40"/>
          <w:szCs w:val="40"/>
          <w:highlight w:val="white"/>
        </w:rPr>
      </w:pPr>
    </w:p>
    <w:p w14:paraId="1FA6E1FF" w14:textId="77777777" w:rsidR="00B87530" w:rsidRP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Cs/>
          <w:color w:val="1E1C11"/>
          <w:sz w:val="28"/>
          <w:szCs w:val="28"/>
          <w:highlight w:val="white"/>
          <w:lang w:val="en-IN"/>
        </w:rPr>
        <w:t>Sales forecasting is a critical function in online retail and e-commerce, impacting inventory management, financial planning, and customer satisfaction. As e-commerce continues to grow, the complexity of forecasting demand increases due to varying consumer behavior, seasonal trends, and external factors. This literature review examines existing methodologies in sales forecasting, with a focus on collaborative filtering, content-based filtering, and hybrid models.</w:t>
      </w:r>
    </w:p>
    <w:p w14:paraId="6038B7BF" w14:textId="77777777" w:rsidR="00B87530" w:rsidRPr="00B87530" w:rsidRDefault="00B87530" w:rsidP="00793BCE">
      <w:pPr>
        <w:spacing w:after="280" w:line="240" w:lineRule="auto"/>
        <w:ind w:left="720" w:right="480"/>
        <w:jc w:val="both"/>
        <w:rPr>
          <w:rFonts w:ascii="Times New Roman" w:eastAsia="Times New Roman" w:hAnsi="Times New Roman" w:cs="Times New Roman"/>
          <w:b/>
          <w:bCs/>
          <w:color w:val="1E1C11"/>
          <w:sz w:val="28"/>
          <w:szCs w:val="28"/>
          <w:highlight w:val="white"/>
          <w:lang w:val="en-IN"/>
        </w:rPr>
      </w:pPr>
      <w:r w:rsidRPr="00B87530">
        <w:rPr>
          <w:rFonts w:ascii="Times New Roman" w:eastAsia="Times New Roman" w:hAnsi="Times New Roman" w:cs="Times New Roman"/>
          <w:b/>
          <w:bCs/>
          <w:color w:val="1E1C11"/>
          <w:sz w:val="28"/>
          <w:szCs w:val="28"/>
          <w:highlight w:val="white"/>
          <w:lang w:val="en-IN"/>
        </w:rPr>
        <w:t>3.1 Sales Forecasting in Online Retail</w:t>
      </w:r>
    </w:p>
    <w:p w14:paraId="7AEDF87E" w14:textId="77777777" w:rsidR="00B87530" w:rsidRP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Cs/>
          <w:color w:val="1E1C11"/>
          <w:sz w:val="28"/>
          <w:szCs w:val="28"/>
          <w:highlight w:val="white"/>
          <w:lang w:val="en-IN"/>
        </w:rPr>
        <w:t xml:space="preserve">Numerous studies have explored sales forecasting within the online retail context, emphasizing the need for accurate demand predictions to optimize inventory and minimize costs. </w:t>
      </w:r>
      <w:r w:rsidRPr="00B87530">
        <w:rPr>
          <w:rFonts w:ascii="Times New Roman" w:eastAsia="Times New Roman" w:hAnsi="Times New Roman" w:cs="Times New Roman"/>
          <w:b/>
          <w:bCs/>
          <w:color w:val="1E1C11"/>
          <w:sz w:val="28"/>
          <w:szCs w:val="28"/>
          <w:highlight w:val="white"/>
          <w:lang w:val="en-IN"/>
        </w:rPr>
        <w:t>Makridakis (1993)</w:t>
      </w:r>
      <w:r w:rsidRPr="00B87530">
        <w:rPr>
          <w:rFonts w:ascii="Times New Roman" w:eastAsia="Times New Roman" w:hAnsi="Times New Roman" w:cs="Times New Roman"/>
          <w:bCs/>
          <w:color w:val="1E1C11"/>
          <w:sz w:val="28"/>
          <w:szCs w:val="28"/>
          <w:highlight w:val="white"/>
          <w:lang w:val="en-IN"/>
        </w:rPr>
        <w:t xml:space="preserve"> highlights traditional statistical methods, such as time series analysis, which provide a foundation for understanding demand patterns. However, as noted by </w:t>
      </w:r>
      <w:r w:rsidRPr="00B87530">
        <w:rPr>
          <w:rFonts w:ascii="Times New Roman" w:eastAsia="Times New Roman" w:hAnsi="Times New Roman" w:cs="Times New Roman"/>
          <w:b/>
          <w:bCs/>
          <w:color w:val="1E1C11"/>
          <w:sz w:val="28"/>
          <w:szCs w:val="28"/>
          <w:highlight w:val="white"/>
          <w:lang w:val="en-IN"/>
        </w:rPr>
        <w:t>Hyndman and Athanasopoulos (2018)</w:t>
      </w:r>
      <w:r w:rsidRPr="00B87530">
        <w:rPr>
          <w:rFonts w:ascii="Times New Roman" w:eastAsia="Times New Roman" w:hAnsi="Times New Roman" w:cs="Times New Roman"/>
          <w:bCs/>
          <w:color w:val="1E1C11"/>
          <w:sz w:val="28"/>
          <w:szCs w:val="28"/>
          <w:highlight w:val="white"/>
          <w:lang w:val="en-IN"/>
        </w:rPr>
        <w:t>, these methods often struggle with the complexities inherent in e-commerce, such as rapid changes in consumer preferences and market dynamics.</w:t>
      </w:r>
    </w:p>
    <w:p w14:paraId="1662FF60" w14:textId="77777777" w:rsidR="00B87530" w:rsidRP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Cs/>
          <w:color w:val="1E1C11"/>
          <w:sz w:val="28"/>
          <w:szCs w:val="28"/>
          <w:highlight w:val="white"/>
          <w:lang w:val="en-IN"/>
        </w:rPr>
        <w:t xml:space="preserve">The advent of machine learning techniques has marked a significant evolution in forecasting methodologies. </w:t>
      </w:r>
      <w:r w:rsidRPr="00B87530">
        <w:rPr>
          <w:rFonts w:ascii="Times New Roman" w:eastAsia="Times New Roman" w:hAnsi="Times New Roman" w:cs="Times New Roman"/>
          <w:b/>
          <w:bCs/>
          <w:color w:val="1E1C11"/>
          <w:sz w:val="28"/>
          <w:szCs w:val="28"/>
          <w:highlight w:val="white"/>
          <w:lang w:val="en-IN"/>
        </w:rPr>
        <w:t>Bontempi et al. (2013)</w:t>
      </w:r>
      <w:r w:rsidRPr="00B87530">
        <w:rPr>
          <w:rFonts w:ascii="Times New Roman" w:eastAsia="Times New Roman" w:hAnsi="Times New Roman" w:cs="Times New Roman"/>
          <w:bCs/>
          <w:color w:val="1E1C11"/>
          <w:sz w:val="28"/>
          <w:szCs w:val="28"/>
          <w:highlight w:val="white"/>
          <w:lang w:val="en-IN"/>
        </w:rPr>
        <w:t xml:space="preserve"> and </w:t>
      </w:r>
      <w:r w:rsidRPr="00B87530">
        <w:rPr>
          <w:rFonts w:ascii="Times New Roman" w:eastAsia="Times New Roman" w:hAnsi="Times New Roman" w:cs="Times New Roman"/>
          <w:b/>
          <w:bCs/>
          <w:color w:val="1E1C11"/>
          <w:sz w:val="28"/>
          <w:szCs w:val="28"/>
          <w:highlight w:val="white"/>
          <w:lang w:val="en-IN"/>
        </w:rPr>
        <w:t>Kourentzes et al. (2014)</w:t>
      </w:r>
      <w:r w:rsidRPr="00B87530">
        <w:rPr>
          <w:rFonts w:ascii="Times New Roman" w:eastAsia="Times New Roman" w:hAnsi="Times New Roman" w:cs="Times New Roman"/>
          <w:bCs/>
          <w:color w:val="1E1C11"/>
          <w:sz w:val="28"/>
          <w:szCs w:val="28"/>
          <w:highlight w:val="white"/>
          <w:lang w:val="en-IN"/>
        </w:rPr>
        <w:t xml:space="preserve"> found that machine learning models, such as Random Forests and Gradient Boosting, outperform traditional statistical methods by effectively capturing non-linear relationships and interactions within the data.</w:t>
      </w:r>
    </w:p>
    <w:p w14:paraId="6EEBB441" w14:textId="77777777" w:rsidR="00B87530" w:rsidRPr="00B87530" w:rsidRDefault="00B87530" w:rsidP="00793BCE">
      <w:pPr>
        <w:spacing w:after="280" w:line="240" w:lineRule="auto"/>
        <w:ind w:left="720" w:right="480"/>
        <w:jc w:val="both"/>
        <w:rPr>
          <w:rFonts w:ascii="Times New Roman" w:eastAsia="Times New Roman" w:hAnsi="Times New Roman" w:cs="Times New Roman"/>
          <w:b/>
          <w:bCs/>
          <w:color w:val="1E1C11"/>
          <w:sz w:val="28"/>
          <w:szCs w:val="28"/>
          <w:highlight w:val="white"/>
          <w:lang w:val="en-IN"/>
        </w:rPr>
      </w:pPr>
      <w:r w:rsidRPr="00B87530">
        <w:rPr>
          <w:rFonts w:ascii="Times New Roman" w:eastAsia="Times New Roman" w:hAnsi="Times New Roman" w:cs="Times New Roman"/>
          <w:b/>
          <w:bCs/>
          <w:color w:val="1E1C11"/>
          <w:sz w:val="28"/>
          <w:szCs w:val="28"/>
          <w:highlight w:val="white"/>
          <w:lang w:val="en-IN"/>
        </w:rPr>
        <w:t>3.2 Collaborative Filtering</w:t>
      </w:r>
    </w:p>
    <w:p w14:paraId="636F0C29" w14:textId="77777777" w:rsidR="00B87530" w:rsidRP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
          <w:bCs/>
          <w:color w:val="1E1C11"/>
          <w:sz w:val="28"/>
          <w:szCs w:val="28"/>
          <w:highlight w:val="white"/>
          <w:lang w:val="en-IN"/>
        </w:rPr>
        <w:t>Collaborative filtering</w:t>
      </w:r>
      <w:r w:rsidRPr="00B87530">
        <w:rPr>
          <w:rFonts w:ascii="Times New Roman" w:eastAsia="Times New Roman" w:hAnsi="Times New Roman" w:cs="Times New Roman"/>
          <w:bCs/>
          <w:color w:val="1E1C11"/>
          <w:sz w:val="28"/>
          <w:szCs w:val="28"/>
          <w:highlight w:val="white"/>
          <w:lang w:val="en-IN"/>
        </w:rPr>
        <w:t xml:space="preserve"> is a technique widely used in recommendation systems but can also be applied to sales forecasting. By leveraging user behavior and preferences, collaborative filtering predicts future sales based on the historical buying patterns of similar users. </w:t>
      </w:r>
      <w:r w:rsidRPr="00B87530">
        <w:rPr>
          <w:rFonts w:ascii="Times New Roman" w:eastAsia="Times New Roman" w:hAnsi="Times New Roman" w:cs="Times New Roman"/>
          <w:b/>
          <w:bCs/>
          <w:color w:val="1E1C11"/>
          <w:sz w:val="28"/>
          <w:szCs w:val="28"/>
          <w:highlight w:val="white"/>
          <w:lang w:val="en-IN"/>
        </w:rPr>
        <w:t>Sarwar et al. (2001)</w:t>
      </w:r>
      <w:r w:rsidRPr="00B87530">
        <w:rPr>
          <w:rFonts w:ascii="Times New Roman" w:eastAsia="Times New Roman" w:hAnsi="Times New Roman" w:cs="Times New Roman"/>
          <w:bCs/>
          <w:color w:val="1E1C11"/>
          <w:sz w:val="28"/>
          <w:szCs w:val="28"/>
          <w:highlight w:val="white"/>
          <w:lang w:val="en-IN"/>
        </w:rPr>
        <w:t xml:space="preserve"> emphasized the potential of collaborative filtering for generating personalized recommendations, leading to increased sales. However, its effectiveness in sales forecasting is contingent upon having sufficient data </w:t>
      </w:r>
      <w:r w:rsidRPr="00B87530">
        <w:rPr>
          <w:rFonts w:ascii="Times New Roman" w:eastAsia="Times New Roman" w:hAnsi="Times New Roman" w:cs="Times New Roman"/>
          <w:bCs/>
          <w:color w:val="1E1C11"/>
          <w:sz w:val="28"/>
          <w:szCs w:val="28"/>
          <w:highlight w:val="white"/>
          <w:lang w:val="en-IN"/>
        </w:rPr>
        <w:lastRenderedPageBreak/>
        <w:t>on user interactions, which can be a limitation in newly established e-commerce platforms.</w:t>
      </w:r>
    </w:p>
    <w:p w14:paraId="36326620" w14:textId="77777777" w:rsidR="00B87530" w:rsidRPr="00B87530" w:rsidRDefault="00B87530" w:rsidP="00793BCE">
      <w:pPr>
        <w:spacing w:after="280" w:line="240" w:lineRule="auto"/>
        <w:ind w:left="720" w:right="480"/>
        <w:jc w:val="both"/>
        <w:rPr>
          <w:rFonts w:ascii="Times New Roman" w:eastAsia="Times New Roman" w:hAnsi="Times New Roman" w:cs="Times New Roman"/>
          <w:b/>
          <w:bCs/>
          <w:color w:val="1E1C11"/>
          <w:sz w:val="28"/>
          <w:szCs w:val="28"/>
          <w:highlight w:val="white"/>
          <w:lang w:val="en-IN"/>
        </w:rPr>
      </w:pPr>
      <w:r w:rsidRPr="00B87530">
        <w:rPr>
          <w:rFonts w:ascii="Times New Roman" w:eastAsia="Times New Roman" w:hAnsi="Times New Roman" w:cs="Times New Roman"/>
          <w:b/>
          <w:bCs/>
          <w:color w:val="1E1C11"/>
          <w:sz w:val="28"/>
          <w:szCs w:val="28"/>
          <w:highlight w:val="white"/>
          <w:lang w:val="en-IN"/>
        </w:rPr>
        <w:t>3.3 Content-Based Filtering</w:t>
      </w:r>
    </w:p>
    <w:p w14:paraId="46849C50" w14:textId="77777777" w:rsid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
          <w:bCs/>
          <w:color w:val="1E1C11"/>
          <w:sz w:val="28"/>
          <w:szCs w:val="28"/>
          <w:highlight w:val="white"/>
          <w:lang w:val="en-IN"/>
        </w:rPr>
        <w:t>Content-based filtering</w:t>
      </w:r>
      <w:r w:rsidRPr="00B87530">
        <w:rPr>
          <w:rFonts w:ascii="Times New Roman" w:eastAsia="Times New Roman" w:hAnsi="Times New Roman" w:cs="Times New Roman"/>
          <w:bCs/>
          <w:color w:val="1E1C11"/>
          <w:sz w:val="28"/>
          <w:szCs w:val="28"/>
          <w:highlight w:val="white"/>
          <w:lang w:val="en-IN"/>
        </w:rPr>
        <w:t xml:space="preserve"> focuses on the characteristics of products rather than user interactions. This method recommends products based on attributes, such as product descriptions or categories, and can enhance sales forecasting by considering product features that impact consumer demand. </w:t>
      </w:r>
      <w:r w:rsidRPr="00B87530">
        <w:rPr>
          <w:rFonts w:ascii="Times New Roman" w:eastAsia="Times New Roman" w:hAnsi="Times New Roman" w:cs="Times New Roman"/>
          <w:b/>
          <w:bCs/>
          <w:color w:val="1E1C11"/>
          <w:sz w:val="28"/>
          <w:szCs w:val="28"/>
          <w:highlight w:val="white"/>
          <w:lang w:val="en-IN"/>
        </w:rPr>
        <w:t>Liu et al. (2010)</w:t>
      </w:r>
      <w:r w:rsidRPr="00B87530">
        <w:rPr>
          <w:rFonts w:ascii="Times New Roman" w:eastAsia="Times New Roman" w:hAnsi="Times New Roman" w:cs="Times New Roman"/>
          <w:bCs/>
          <w:color w:val="1E1C11"/>
          <w:sz w:val="28"/>
          <w:szCs w:val="28"/>
          <w:highlight w:val="white"/>
          <w:lang w:val="en-IN"/>
        </w:rPr>
        <w:t xml:space="preserve"> demonstrated the application of content-based methods in predicting sales trends by analyzing the features of previously purchased products. While effective, content-based filtering may struggle to capture the complexity of consumer preferences that evolve over time.</w:t>
      </w:r>
    </w:p>
    <w:p w14:paraId="07A21781" w14:textId="77777777" w:rsidR="00D211EB" w:rsidRPr="00B87530" w:rsidRDefault="00D211EB"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p>
    <w:p w14:paraId="686D75DD" w14:textId="77777777" w:rsidR="00B87530" w:rsidRPr="00B87530" w:rsidRDefault="00B87530" w:rsidP="00793BCE">
      <w:pPr>
        <w:spacing w:after="280" w:line="240" w:lineRule="auto"/>
        <w:ind w:left="720" w:right="480"/>
        <w:jc w:val="both"/>
        <w:rPr>
          <w:rFonts w:ascii="Times New Roman" w:eastAsia="Times New Roman" w:hAnsi="Times New Roman" w:cs="Times New Roman"/>
          <w:b/>
          <w:bCs/>
          <w:color w:val="1E1C11"/>
          <w:sz w:val="28"/>
          <w:szCs w:val="28"/>
          <w:highlight w:val="white"/>
          <w:lang w:val="en-IN"/>
        </w:rPr>
      </w:pPr>
      <w:r w:rsidRPr="00B87530">
        <w:rPr>
          <w:rFonts w:ascii="Times New Roman" w:eastAsia="Times New Roman" w:hAnsi="Times New Roman" w:cs="Times New Roman"/>
          <w:b/>
          <w:bCs/>
          <w:color w:val="1E1C11"/>
          <w:sz w:val="28"/>
          <w:szCs w:val="28"/>
          <w:highlight w:val="white"/>
          <w:lang w:val="en-IN"/>
        </w:rPr>
        <w:t>3.4 Hybrid Models</w:t>
      </w:r>
    </w:p>
    <w:p w14:paraId="4A4F8018" w14:textId="77777777" w:rsidR="00B87530" w:rsidRP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
          <w:bCs/>
          <w:color w:val="1E1C11"/>
          <w:sz w:val="28"/>
          <w:szCs w:val="28"/>
          <w:highlight w:val="white"/>
          <w:lang w:val="en-IN"/>
        </w:rPr>
        <w:t>Hybrid models</w:t>
      </w:r>
      <w:r w:rsidRPr="00B87530">
        <w:rPr>
          <w:rFonts w:ascii="Times New Roman" w:eastAsia="Times New Roman" w:hAnsi="Times New Roman" w:cs="Times New Roman"/>
          <w:bCs/>
          <w:color w:val="1E1C11"/>
          <w:sz w:val="28"/>
          <w:szCs w:val="28"/>
          <w:highlight w:val="white"/>
          <w:lang w:val="en-IN"/>
        </w:rPr>
        <w:t xml:space="preserve">, which combine collaborative and content-based filtering approaches, have emerged as a promising solution for improving forecasting accuracy. By leveraging the strengths of both methods, hybrid models can offer more robust predictions. </w:t>
      </w:r>
      <w:r w:rsidRPr="00B87530">
        <w:rPr>
          <w:rFonts w:ascii="Times New Roman" w:eastAsia="Times New Roman" w:hAnsi="Times New Roman" w:cs="Times New Roman"/>
          <w:b/>
          <w:bCs/>
          <w:color w:val="1E1C11"/>
          <w:sz w:val="28"/>
          <w:szCs w:val="28"/>
          <w:highlight w:val="white"/>
          <w:lang w:val="en-IN"/>
        </w:rPr>
        <w:t>Koren et al. (2009)</w:t>
      </w:r>
      <w:r w:rsidRPr="00B87530">
        <w:rPr>
          <w:rFonts w:ascii="Times New Roman" w:eastAsia="Times New Roman" w:hAnsi="Times New Roman" w:cs="Times New Roman"/>
          <w:bCs/>
          <w:color w:val="1E1C11"/>
          <w:sz w:val="28"/>
          <w:szCs w:val="28"/>
          <w:highlight w:val="white"/>
          <w:lang w:val="en-IN"/>
        </w:rPr>
        <w:t xml:space="preserve"> showcased the effectiveness of hybrid systems in recommendation tasks, suggesting that these models could similarly enhance sales forecasting accuracy by integrating user preferences and product features.</w:t>
      </w:r>
    </w:p>
    <w:p w14:paraId="66F1E644" w14:textId="77777777" w:rsid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Cs/>
          <w:color w:val="1E1C11"/>
          <w:sz w:val="28"/>
          <w:szCs w:val="28"/>
          <w:highlight w:val="white"/>
          <w:lang w:val="en-IN"/>
        </w:rPr>
        <w:t xml:space="preserve">Recent advancements in hybrid models have incorporated machine learning techniques, allowing for more sophisticated analyses. </w:t>
      </w:r>
      <w:r w:rsidRPr="00B87530">
        <w:rPr>
          <w:rFonts w:ascii="Times New Roman" w:eastAsia="Times New Roman" w:hAnsi="Times New Roman" w:cs="Times New Roman"/>
          <w:b/>
          <w:bCs/>
          <w:color w:val="1E1C11"/>
          <w:sz w:val="28"/>
          <w:szCs w:val="28"/>
          <w:highlight w:val="white"/>
          <w:lang w:val="en-IN"/>
        </w:rPr>
        <w:t>Gomez-Uribe and Hunt (2015)</w:t>
      </w:r>
      <w:r w:rsidRPr="00B87530">
        <w:rPr>
          <w:rFonts w:ascii="Times New Roman" w:eastAsia="Times New Roman" w:hAnsi="Times New Roman" w:cs="Times New Roman"/>
          <w:bCs/>
          <w:color w:val="1E1C11"/>
          <w:sz w:val="28"/>
          <w:szCs w:val="28"/>
          <w:highlight w:val="white"/>
          <w:lang w:val="en-IN"/>
        </w:rPr>
        <w:t xml:space="preserve"> developed hybrid recommendation systems that utilize collaborative filtering and machine learning algorithms to improve prediction accuracy. Their findings suggest that integrating various data sources and methodologies can lead to more reliable sales forecasts, particularly in dynamic e-commerce environments.</w:t>
      </w:r>
    </w:p>
    <w:p w14:paraId="067FB110" w14:textId="77777777" w:rsidR="00D211EB" w:rsidRPr="00B87530" w:rsidRDefault="00D211EB"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p>
    <w:p w14:paraId="691BBED4" w14:textId="77777777" w:rsidR="00B87530" w:rsidRPr="00B87530" w:rsidRDefault="00B87530" w:rsidP="00793BCE">
      <w:pPr>
        <w:spacing w:after="280" w:line="240" w:lineRule="auto"/>
        <w:ind w:left="720" w:right="480"/>
        <w:jc w:val="both"/>
        <w:rPr>
          <w:rFonts w:ascii="Times New Roman" w:eastAsia="Times New Roman" w:hAnsi="Times New Roman" w:cs="Times New Roman"/>
          <w:b/>
          <w:bCs/>
          <w:color w:val="1E1C11"/>
          <w:sz w:val="28"/>
          <w:szCs w:val="28"/>
          <w:highlight w:val="white"/>
          <w:lang w:val="en-IN"/>
        </w:rPr>
      </w:pPr>
      <w:r w:rsidRPr="00B87530">
        <w:rPr>
          <w:rFonts w:ascii="Times New Roman" w:eastAsia="Times New Roman" w:hAnsi="Times New Roman" w:cs="Times New Roman"/>
          <w:b/>
          <w:bCs/>
          <w:color w:val="1E1C11"/>
          <w:sz w:val="28"/>
          <w:szCs w:val="28"/>
          <w:highlight w:val="white"/>
          <w:lang w:val="en-IN"/>
        </w:rPr>
        <w:t>3.5 Empirical Applications in E-commerce</w:t>
      </w:r>
    </w:p>
    <w:p w14:paraId="6874BC15" w14:textId="77777777" w:rsid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Cs/>
          <w:color w:val="1E1C11"/>
          <w:sz w:val="28"/>
          <w:szCs w:val="28"/>
          <w:highlight w:val="white"/>
          <w:lang w:val="en-IN"/>
        </w:rPr>
        <w:t xml:space="preserve">Several empirical studies have demonstrated the application of these methodologies in e-commerce. For example, </w:t>
      </w:r>
      <w:r w:rsidRPr="00B87530">
        <w:rPr>
          <w:rFonts w:ascii="Times New Roman" w:eastAsia="Times New Roman" w:hAnsi="Times New Roman" w:cs="Times New Roman"/>
          <w:b/>
          <w:bCs/>
          <w:color w:val="1E1C11"/>
          <w:sz w:val="28"/>
          <w:szCs w:val="28"/>
          <w:highlight w:val="white"/>
          <w:lang w:val="en-IN"/>
        </w:rPr>
        <w:t>Zhang et al. (2019)</w:t>
      </w:r>
      <w:r w:rsidRPr="00B87530">
        <w:rPr>
          <w:rFonts w:ascii="Times New Roman" w:eastAsia="Times New Roman" w:hAnsi="Times New Roman" w:cs="Times New Roman"/>
          <w:bCs/>
          <w:color w:val="1E1C11"/>
          <w:sz w:val="28"/>
          <w:szCs w:val="28"/>
          <w:highlight w:val="white"/>
          <w:lang w:val="en-IN"/>
        </w:rPr>
        <w:t xml:space="preserve"> applied a hybrid model combining collaborative filtering and LSTM networks for </w:t>
      </w:r>
      <w:r w:rsidRPr="00B87530">
        <w:rPr>
          <w:rFonts w:ascii="Times New Roman" w:eastAsia="Times New Roman" w:hAnsi="Times New Roman" w:cs="Times New Roman"/>
          <w:bCs/>
          <w:color w:val="1E1C11"/>
          <w:sz w:val="28"/>
          <w:szCs w:val="28"/>
          <w:highlight w:val="white"/>
          <w:lang w:val="en-IN"/>
        </w:rPr>
        <w:lastRenderedPageBreak/>
        <w:t xml:space="preserve">sales forecasting in an online retail context, achieving improved accuracy compared to traditional methods. Similarly, </w:t>
      </w:r>
      <w:r w:rsidRPr="00B87530">
        <w:rPr>
          <w:rFonts w:ascii="Times New Roman" w:eastAsia="Times New Roman" w:hAnsi="Times New Roman" w:cs="Times New Roman"/>
          <w:b/>
          <w:bCs/>
          <w:color w:val="1E1C11"/>
          <w:sz w:val="28"/>
          <w:szCs w:val="28"/>
          <w:highlight w:val="white"/>
          <w:lang w:val="en-IN"/>
        </w:rPr>
        <w:t>Wang et al. (2020)</w:t>
      </w:r>
      <w:r w:rsidRPr="00B87530">
        <w:rPr>
          <w:rFonts w:ascii="Times New Roman" w:eastAsia="Times New Roman" w:hAnsi="Times New Roman" w:cs="Times New Roman"/>
          <w:bCs/>
          <w:color w:val="1E1C11"/>
          <w:sz w:val="28"/>
          <w:szCs w:val="28"/>
          <w:highlight w:val="white"/>
          <w:lang w:val="en-IN"/>
        </w:rPr>
        <w:t xml:space="preserve"> explored the integration of external factors, such as promotional events and economic indicators, within hybrid models, finding that these additions significantly enhanced forecast performance.</w:t>
      </w:r>
    </w:p>
    <w:p w14:paraId="19A9940B" w14:textId="77777777" w:rsidR="00D211EB" w:rsidRPr="00B87530" w:rsidRDefault="00D211EB"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p>
    <w:p w14:paraId="61604F23" w14:textId="77777777" w:rsidR="00B87530" w:rsidRPr="00B87530" w:rsidRDefault="00B87530" w:rsidP="00793BCE">
      <w:pPr>
        <w:spacing w:after="280" w:line="240" w:lineRule="auto"/>
        <w:ind w:left="720" w:right="480"/>
        <w:jc w:val="both"/>
        <w:rPr>
          <w:rFonts w:ascii="Times New Roman" w:eastAsia="Times New Roman" w:hAnsi="Times New Roman" w:cs="Times New Roman"/>
          <w:b/>
          <w:bCs/>
          <w:color w:val="1E1C11"/>
          <w:sz w:val="28"/>
          <w:szCs w:val="28"/>
          <w:highlight w:val="white"/>
          <w:lang w:val="en-IN"/>
        </w:rPr>
      </w:pPr>
      <w:r w:rsidRPr="00B87530">
        <w:rPr>
          <w:rFonts w:ascii="Times New Roman" w:eastAsia="Times New Roman" w:hAnsi="Times New Roman" w:cs="Times New Roman"/>
          <w:b/>
          <w:bCs/>
          <w:color w:val="1E1C11"/>
          <w:sz w:val="28"/>
          <w:szCs w:val="28"/>
          <w:highlight w:val="white"/>
          <w:lang w:val="en-IN"/>
        </w:rPr>
        <w:t>3.6 Summary of Findings</w:t>
      </w:r>
    </w:p>
    <w:p w14:paraId="46C8E5EE" w14:textId="77777777" w:rsidR="00B87530" w:rsidRP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Cs/>
          <w:color w:val="1E1C11"/>
          <w:sz w:val="28"/>
          <w:szCs w:val="28"/>
          <w:highlight w:val="white"/>
          <w:lang w:val="en-IN"/>
        </w:rPr>
        <w:t>The literature highlights the evolution of sales forecasting methods in online retail, emphasizing the shift from traditional statistical approaches to machine learning and hybrid models. Collaborative and content-based filtering techniques offer valuable insights into consumer behavior and product features, respectively, while hybrid models combine the strengths of both to improve accuracy. As e-commerce continues to grow, the integration of advanced forecasting methodologies will be essential for businesses aiming to optimize inventory management and meet consumer demand effectively.</w:t>
      </w:r>
    </w:p>
    <w:p w14:paraId="2429AABD" w14:textId="77777777" w:rsidR="00B87530" w:rsidRPr="00B87530" w:rsidRDefault="00B87530" w:rsidP="00793BCE">
      <w:pPr>
        <w:spacing w:after="280" w:line="240" w:lineRule="auto"/>
        <w:ind w:left="720" w:right="480"/>
        <w:jc w:val="both"/>
        <w:rPr>
          <w:rFonts w:ascii="Times New Roman" w:eastAsia="Times New Roman" w:hAnsi="Times New Roman" w:cs="Times New Roman"/>
          <w:bCs/>
          <w:color w:val="1E1C11"/>
          <w:sz w:val="28"/>
          <w:szCs w:val="28"/>
          <w:highlight w:val="white"/>
          <w:lang w:val="en-IN"/>
        </w:rPr>
      </w:pPr>
      <w:r w:rsidRPr="00B87530">
        <w:rPr>
          <w:rFonts w:ascii="Times New Roman" w:eastAsia="Times New Roman" w:hAnsi="Times New Roman" w:cs="Times New Roman"/>
          <w:bCs/>
          <w:color w:val="1E1C11"/>
          <w:sz w:val="28"/>
          <w:szCs w:val="28"/>
          <w:highlight w:val="white"/>
          <w:lang w:val="en-IN"/>
        </w:rPr>
        <w:t xml:space="preserve">This review provides a foundation for the current project, which will apply the Prophet model to the </w:t>
      </w:r>
      <w:r w:rsidRPr="00B87530">
        <w:rPr>
          <w:rFonts w:ascii="Times New Roman" w:eastAsia="Times New Roman" w:hAnsi="Times New Roman" w:cs="Times New Roman"/>
          <w:b/>
          <w:bCs/>
          <w:color w:val="1E1C11"/>
          <w:sz w:val="28"/>
          <w:szCs w:val="28"/>
          <w:highlight w:val="white"/>
          <w:lang w:val="en-IN"/>
        </w:rPr>
        <w:t>Online Retail</w:t>
      </w:r>
      <w:r w:rsidRPr="00B87530">
        <w:rPr>
          <w:rFonts w:ascii="Times New Roman" w:eastAsia="Times New Roman" w:hAnsi="Times New Roman" w:cs="Times New Roman"/>
          <w:bCs/>
          <w:color w:val="1E1C11"/>
          <w:sz w:val="28"/>
          <w:szCs w:val="28"/>
          <w:highlight w:val="white"/>
          <w:lang w:val="en-IN"/>
        </w:rPr>
        <w:t xml:space="preserve"> dataset, aiming to explore its effectiveness in capturing sales patterns and trends in a real-world e-commerce setting.</w:t>
      </w:r>
    </w:p>
    <w:p w14:paraId="3D35A2CB" w14:textId="77777777" w:rsidR="009B3216" w:rsidRPr="00B87530" w:rsidRDefault="009B3216" w:rsidP="00793BCE">
      <w:pPr>
        <w:spacing w:after="280" w:line="240" w:lineRule="auto"/>
        <w:ind w:left="720" w:right="480"/>
        <w:jc w:val="both"/>
        <w:rPr>
          <w:rFonts w:ascii="Times New Roman" w:eastAsia="Times New Roman" w:hAnsi="Times New Roman" w:cs="Times New Roman"/>
          <w:bCs/>
          <w:color w:val="1E1C11"/>
          <w:sz w:val="28"/>
          <w:szCs w:val="28"/>
          <w:highlight w:val="white"/>
        </w:rPr>
      </w:pPr>
    </w:p>
    <w:p w14:paraId="4DB31D69" w14:textId="77777777" w:rsidR="009B3216" w:rsidRPr="001A4E1F" w:rsidRDefault="009B3216" w:rsidP="00793BCE">
      <w:pPr>
        <w:spacing w:after="280" w:line="240" w:lineRule="auto"/>
        <w:ind w:right="480"/>
        <w:jc w:val="both"/>
        <w:rPr>
          <w:rFonts w:ascii="Times New Roman" w:eastAsia="Times New Roman" w:hAnsi="Times New Roman" w:cs="Times New Roman"/>
          <w:bCs/>
          <w:color w:val="1E1C11"/>
          <w:sz w:val="32"/>
          <w:szCs w:val="32"/>
          <w:highlight w:val="white"/>
        </w:rPr>
      </w:pPr>
    </w:p>
    <w:p w14:paraId="6B7C32EA" w14:textId="77777777" w:rsidR="009B3216" w:rsidRPr="001A4E1F" w:rsidRDefault="009B3216" w:rsidP="00793BCE">
      <w:pPr>
        <w:spacing w:after="280" w:line="240" w:lineRule="auto"/>
        <w:ind w:right="480"/>
        <w:jc w:val="both"/>
        <w:rPr>
          <w:rFonts w:ascii="Times New Roman" w:eastAsia="Times New Roman" w:hAnsi="Times New Roman" w:cs="Times New Roman"/>
          <w:bCs/>
          <w:color w:val="1E1C11"/>
          <w:sz w:val="32"/>
          <w:szCs w:val="32"/>
          <w:highlight w:val="white"/>
        </w:rPr>
      </w:pPr>
    </w:p>
    <w:p w14:paraId="16BA18D2" w14:textId="77777777" w:rsidR="009B3216" w:rsidRPr="001A4E1F" w:rsidRDefault="009B3216" w:rsidP="00793BCE">
      <w:pPr>
        <w:spacing w:after="280" w:line="240" w:lineRule="auto"/>
        <w:ind w:right="480"/>
        <w:jc w:val="both"/>
        <w:rPr>
          <w:rFonts w:ascii="Times New Roman" w:eastAsia="Times New Roman" w:hAnsi="Times New Roman" w:cs="Times New Roman"/>
          <w:bCs/>
          <w:color w:val="1E1C11"/>
          <w:sz w:val="32"/>
          <w:szCs w:val="32"/>
          <w:highlight w:val="white"/>
        </w:rPr>
      </w:pPr>
    </w:p>
    <w:p w14:paraId="7C56F3A5" w14:textId="77777777" w:rsidR="009B3216" w:rsidRPr="001A4E1F" w:rsidRDefault="009B3216" w:rsidP="00793BCE">
      <w:pPr>
        <w:spacing w:after="280" w:line="240" w:lineRule="auto"/>
        <w:ind w:right="480"/>
        <w:jc w:val="both"/>
        <w:rPr>
          <w:rFonts w:ascii="Times New Roman" w:eastAsia="Times New Roman" w:hAnsi="Times New Roman" w:cs="Times New Roman"/>
          <w:bCs/>
          <w:color w:val="1E1C11"/>
          <w:sz w:val="32"/>
          <w:szCs w:val="32"/>
          <w:highlight w:val="white"/>
        </w:rPr>
      </w:pPr>
    </w:p>
    <w:p w14:paraId="2ECE0C76" w14:textId="77777777" w:rsidR="009B3216" w:rsidRPr="001A4E1F" w:rsidRDefault="009B3216" w:rsidP="00793BCE">
      <w:pPr>
        <w:spacing w:after="280" w:line="240" w:lineRule="auto"/>
        <w:ind w:right="480"/>
        <w:jc w:val="both"/>
        <w:rPr>
          <w:rFonts w:ascii="Times New Roman" w:eastAsia="Times New Roman" w:hAnsi="Times New Roman" w:cs="Times New Roman"/>
          <w:bCs/>
          <w:color w:val="1E1C11"/>
          <w:sz w:val="32"/>
          <w:szCs w:val="32"/>
          <w:highlight w:val="white"/>
        </w:rPr>
      </w:pPr>
    </w:p>
    <w:p w14:paraId="31C0C6BC" w14:textId="77777777" w:rsidR="009B3216" w:rsidRPr="001A4E1F" w:rsidRDefault="009B3216" w:rsidP="00793BCE">
      <w:pPr>
        <w:spacing w:after="280" w:line="240" w:lineRule="auto"/>
        <w:ind w:right="480"/>
        <w:jc w:val="both"/>
        <w:rPr>
          <w:rFonts w:ascii="Times New Roman" w:eastAsia="Times New Roman" w:hAnsi="Times New Roman" w:cs="Times New Roman"/>
          <w:bCs/>
          <w:color w:val="1E1C11"/>
          <w:sz w:val="32"/>
          <w:szCs w:val="32"/>
          <w:highlight w:val="white"/>
        </w:rPr>
      </w:pPr>
    </w:p>
    <w:p w14:paraId="4B94F928" w14:textId="77777777" w:rsidR="009B3216" w:rsidRPr="001A4E1F" w:rsidRDefault="009B3216" w:rsidP="00793BCE">
      <w:pPr>
        <w:spacing w:after="280" w:line="240" w:lineRule="auto"/>
        <w:ind w:right="480"/>
        <w:jc w:val="both"/>
        <w:rPr>
          <w:rFonts w:ascii="Times New Roman" w:eastAsia="Times New Roman" w:hAnsi="Times New Roman" w:cs="Times New Roman"/>
          <w:bCs/>
          <w:color w:val="1E1C11"/>
          <w:sz w:val="32"/>
          <w:szCs w:val="32"/>
          <w:highlight w:val="white"/>
        </w:rPr>
      </w:pPr>
    </w:p>
    <w:p w14:paraId="2D274BB9" w14:textId="77777777" w:rsidR="009B3216" w:rsidRDefault="009B3216" w:rsidP="00793BCE">
      <w:pPr>
        <w:spacing w:after="280" w:line="240" w:lineRule="auto"/>
        <w:ind w:right="480"/>
        <w:jc w:val="both"/>
        <w:rPr>
          <w:rFonts w:ascii="Times New Roman" w:eastAsia="Times New Roman" w:hAnsi="Times New Roman" w:cs="Times New Roman"/>
          <w:b/>
          <w:color w:val="1E1C11"/>
          <w:sz w:val="40"/>
          <w:szCs w:val="40"/>
          <w:highlight w:val="white"/>
        </w:rPr>
      </w:pPr>
    </w:p>
    <w:p w14:paraId="5790CA07" w14:textId="77777777" w:rsidR="009B3216" w:rsidRDefault="009B3216" w:rsidP="00793BCE">
      <w:pPr>
        <w:spacing w:after="280" w:line="240" w:lineRule="auto"/>
        <w:ind w:right="480"/>
        <w:jc w:val="both"/>
        <w:rPr>
          <w:rFonts w:ascii="Times New Roman" w:eastAsia="Times New Roman" w:hAnsi="Times New Roman" w:cs="Times New Roman"/>
          <w:b/>
          <w:color w:val="1E1C11"/>
          <w:sz w:val="40"/>
          <w:szCs w:val="40"/>
          <w:highlight w:val="white"/>
        </w:rPr>
      </w:pPr>
    </w:p>
    <w:p w14:paraId="56C5DCF1" w14:textId="77777777" w:rsidR="00ED5514" w:rsidRDefault="00ED5514" w:rsidP="002E6EF6">
      <w:pPr>
        <w:spacing w:after="280" w:line="240" w:lineRule="auto"/>
        <w:ind w:right="480"/>
        <w:jc w:val="center"/>
        <w:rPr>
          <w:rFonts w:eastAsia="Times New Roman"/>
          <w:b/>
          <w:bCs/>
          <w:color w:val="1E1C11"/>
          <w:sz w:val="40"/>
          <w:szCs w:val="40"/>
          <w:highlight w:val="white"/>
          <w:lang w:val="en-IN"/>
        </w:rPr>
      </w:pPr>
      <w:r>
        <w:rPr>
          <w:rFonts w:ascii="Times New Roman" w:eastAsia="Times New Roman" w:hAnsi="Times New Roman" w:cs="Times New Roman"/>
          <w:b/>
          <w:color w:val="1E1C11"/>
          <w:sz w:val="40"/>
          <w:szCs w:val="40"/>
          <w:highlight w:val="white"/>
        </w:rPr>
        <w:t>4</w:t>
      </w:r>
      <w:r w:rsidR="009B3216">
        <w:rPr>
          <w:rFonts w:ascii="Times New Roman" w:eastAsia="Times New Roman" w:hAnsi="Times New Roman" w:cs="Times New Roman"/>
          <w:b/>
          <w:color w:val="1E1C11"/>
          <w:sz w:val="40"/>
          <w:szCs w:val="40"/>
          <w:highlight w:val="white"/>
        </w:rPr>
        <w:t xml:space="preserve">. </w:t>
      </w:r>
      <w:r w:rsidRPr="00ED5514">
        <w:rPr>
          <w:rFonts w:eastAsia="Times New Roman"/>
          <w:b/>
          <w:bCs/>
          <w:color w:val="1E1C11"/>
          <w:sz w:val="40"/>
          <w:szCs w:val="40"/>
          <w:highlight w:val="white"/>
          <w:lang w:val="en-IN"/>
        </w:rPr>
        <w:t>Methodology</w:t>
      </w:r>
    </w:p>
    <w:p w14:paraId="76A994FB" w14:textId="77777777" w:rsidR="00947060" w:rsidRDefault="00947060" w:rsidP="002E6EF6">
      <w:pPr>
        <w:spacing w:after="280" w:line="240" w:lineRule="auto"/>
        <w:ind w:right="480"/>
        <w:jc w:val="center"/>
        <w:rPr>
          <w:rFonts w:eastAsia="Times New Roman"/>
          <w:b/>
          <w:bCs/>
          <w:color w:val="1E1C11"/>
          <w:sz w:val="40"/>
          <w:szCs w:val="40"/>
          <w:highlight w:val="white"/>
          <w:lang w:val="en-IN"/>
        </w:rPr>
      </w:pPr>
    </w:p>
    <w:p w14:paraId="2D08E442" w14:textId="34F9E104" w:rsidR="00ED5514" w:rsidRDefault="002E6EF6" w:rsidP="002E6EF6">
      <w:pPr>
        <w:spacing w:after="280" w:line="240" w:lineRule="auto"/>
        <w:ind w:right="480"/>
        <w:jc w:val="both"/>
        <w:rPr>
          <w:rFonts w:eastAsia="Times New Roman"/>
          <w:color w:val="1E1C11"/>
          <w:sz w:val="28"/>
          <w:szCs w:val="28"/>
          <w:highlight w:val="white"/>
        </w:rPr>
      </w:pPr>
      <w:r w:rsidRPr="002E6EF6">
        <w:rPr>
          <w:rFonts w:eastAsia="Times New Roman"/>
          <w:color w:val="1E1C11"/>
          <w:sz w:val="28"/>
          <w:szCs w:val="28"/>
          <w:highlight w:val="white"/>
        </w:rPr>
        <w:t>This section outlines the systematic approach taken to develop a sales forecasting model using the Online Retail dataset. The methodology encompasses data collection and preprocessing, content-based filtering, collaborative filtering, hybrid recommendation systems, and the implementation of a web application using Flask.</w:t>
      </w:r>
    </w:p>
    <w:p w14:paraId="1B6530C5" w14:textId="77777777" w:rsidR="00E13266" w:rsidRPr="00E13266" w:rsidRDefault="00E13266" w:rsidP="00E13266">
      <w:pPr>
        <w:spacing w:after="280" w:line="240" w:lineRule="auto"/>
        <w:ind w:right="480"/>
        <w:jc w:val="both"/>
        <w:rPr>
          <w:rFonts w:eastAsia="Times New Roman"/>
          <w:b/>
          <w:bCs/>
          <w:color w:val="1E1C11"/>
          <w:sz w:val="28"/>
          <w:szCs w:val="28"/>
          <w:highlight w:val="white"/>
          <w:lang w:val="en-IN"/>
        </w:rPr>
      </w:pPr>
      <w:r w:rsidRPr="00E13266">
        <w:rPr>
          <w:rFonts w:eastAsia="Times New Roman"/>
          <w:b/>
          <w:bCs/>
          <w:color w:val="1E1C11"/>
          <w:sz w:val="28"/>
          <w:szCs w:val="28"/>
          <w:highlight w:val="white"/>
          <w:lang w:val="en-IN"/>
        </w:rPr>
        <w:t>4.1 Data Collection and Preprocessing</w:t>
      </w:r>
    </w:p>
    <w:p w14:paraId="140CB735" w14:textId="77777777" w:rsidR="00E13266" w:rsidRPr="00E13266" w:rsidRDefault="00E13266" w:rsidP="00E13266">
      <w:pPr>
        <w:spacing w:after="280" w:line="240" w:lineRule="auto"/>
        <w:ind w:right="480"/>
        <w:jc w:val="both"/>
        <w:rPr>
          <w:rFonts w:eastAsia="Times New Roman"/>
          <w:color w:val="1E1C11"/>
          <w:sz w:val="28"/>
          <w:szCs w:val="28"/>
          <w:highlight w:val="white"/>
          <w:lang w:val="en-IN"/>
        </w:rPr>
      </w:pPr>
      <w:r w:rsidRPr="00E13266">
        <w:rPr>
          <w:rFonts w:eastAsia="Times New Roman"/>
          <w:b/>
          <w:bCs/>
          <w:color w:val="1E1C11"/>
          <w:sz w:val="28"/>
          <w:szCs w:val="28"/>
          <w:highlight w:val="white"/>
          <w:lang w:val="en-IN"/>
        </w:rPr>
        <w:t>Data Collection</w:t>
      </w:r>
    </w:p>
    <w:p w14:paraId="46DD243A" w14:textId="77777777" w:rsidR="00E13266" w:rsidRPr="00E13266" w:rsidRDefault="00E13266" w:rsidP="00E13266">
      <w:pPr>
        <w:spacing w:after="280" w:line="240" w:lineRule="auto"/>
        <w:ind w:right="480"/>
        <w:jc w:val="both"/>
        <w:rPr>
          <w:rFonts w:eastAsia="Times New Roman"/>
          <w:color w:val="1E1C11"/>
          <w:sz w:val="28"/>
          <w:szCs w:val="28"/>
          <w:highlight w:val="white"/>
          <w:lang w:val="en-IN"/>
        </w:rPr>
      </w:pPr>
      <w:r w:rsidRPr="00E13266">
        <w:rPr>
          <w:rFonts w:eastAsia="Times New Roman"/>
          <w:color w:val="1E1C11"/>
          <w:sz w:val="28"/>
          <w:szCs w:val="28"/>
          <w:highlight w:val="white"/>
          <w:lang w:val="en-IN"/>
        </w:rPr>
        <w:t xml:space="preserve">The primary data source for this project is the </w:t>
      </w:r>
      <w:r w:rsidRPr="00E13266">
        <w:rPr>
          <w:rFonts w:eastAsia="Times New Roman"/>
          <w:b/>
          <w:bCs/>
          <w:color w:val="1E1C11"/>
          <w:sz w:val="28"/>
          <w:szCs w:val="28"/>
          <w:highlight w:val="white"/>
          <w:lang w:val="en-IN"/>
        </w:rPr>
        <w:t>Online Retail</w:t>
      </w:r>
      <w:r w:rsidRPr="00E13266">
        <w:rPr>
          <w:rFonts w:eastAsia="Times New Roman"/>
          <w:color w:val="1E1C11"/>
          <w:sz w:val="28"/>
          <w:szCs w:val="28"/>
          <w:highlight w:val="white"/>
          <w:lang w:val="en-IN"/>
        </w:rPr>
        <w:t xml:space="preserve"> dataset, which can be accessed from Kaggle. This dataset contains transactional data from a UK-based online retailer, featuring attributes such as:</w:t>
      </w:r>
    </w:p>
    <w:p w14:paraId="2CC392D9" w14:textId="77777777" w:rsidR="00E13266" w:rsidRPr="00E13266" w:rsidRDefault="00E13266" w:rsidP="00E13266">
      <w:pPr>
        <w:numPr>
          <w:ilvl w:val="0"/>
          <w:numId w:val="6"/>
        </w:numPr>
        <w:spacing w:after="280" w:line="240" w:lineRule="auto"/>
        <w:ind w:right="480"/>
        <w:jc w:val="both"/>
        <w:rPr>
          <w:rFonts w:eastAsia="Times New Roman"/>
          <w:color w:val="1E1C11"/>
          <w:sz w:val="24"/>
          <w:szCs w:val="24"/>
          <w:highlight w:val="white"/>
          <w:lang w:val="en-IN"/>
        </w:rPr>
      </w:pPr>
      <w:r w:rsidRPr="00E13266">
        <w:rPr>
          <w:rFonts w:eastAsia="Times New Roman"/>
          <w:b/>
          <w:bCs/>
          <w:color w:val="1E1C11"/>
          <w:sz w:val="24"/>
          <w:szCs w:val="24"/>
          <w:highlight w:val="white"/>
          <w:lang w:val="en-IN"/>
        </w:rPr>
        <w:t>InvoiceNo</w:t>
      </w:r>
      <w:r w:rsidRPr="00E13266">
        <w:rPr>
          <w:rFonts w:eastAsia="Times New Roman"/>
          <w:color w:val="1E1C11"/>
          <w:sz w:val="24"/>
          <w:szCs w:val="24"/>
          <w:highlight w:val="white"/>
          <w:lang w:val="en-IN"/>
        </w:rPr>
        <w:t>: Unique identifier for each transaction.</w:t>
      </w:r>
    </w:p>
    <w:p w14:paraId="65E55723" w14:textId="77777777" w:rsidR="00E13266" w:rsidRPr="00E13266" w:rsidRDefault="00E13266" w:rsidP="00E13266">
      <w:pPr>
        <w:numPr>
          <w:ilvl w:val="0"/>
          <w:numId w:val="6"/>
        </w:numPr>
        <w:spacing w:after="280" w:line="240" w:lineRule="auto"/>
        <w:ind w:right="480"/>
        <w:jc w:val="both"/>
        <w:rPr>
          <w:rFonts w:eastAsia="Times New Roman"/>
          <w:color w:val="1E1C11"/>
          <w:sz w:val="24"/>
          <w:szCs w:val="24"/>
          <w:highlight w:val="white"/>
          <w:lang w:val="en-IN"/>
        </w:rPr>
      </w:pPr>
      <w:r w:rsidRPr="00E13266">
        <w:rPr>
          <w:rFonts w:eastAsia="Times New Roman"/>
          <w:b/>
          <w:bCs/>
          <w:color w:val="1E1C11"/>
          <w:sz w:val="24"/>
          <w:szCs w:val="24"/>
          <w:highlight w:val="white"/>
          <w:lang w:val="en-IN"/>
        </w:rPr>
        <w:t>StockCode</w:t>
      </w:r>
      <w:r w:rsidRPr="00E13266">
        <w:rPr>
          <w:rFonts w:eastAsia="Times New Roman"/>
          <w:color w:val="1E1C11"/>
          <w:sz w:val="24"/>
          <w:szCs w:val="24"/>
          <w:highlight w:val="white"/>
          <w:lang w:val="en-IN"/>
        </w:rPr>
        <w:t>: Unique identifier for each product.</w:t>
      </w:r>
    </w:p>
    <w:p w14:paraId="2A4CBE6C" w14:textId="77777777" w:rsidR="00E13266" w:rsidRPr="00E13266" w:rsidRDefault="00E13266" w:rsidP="00E13266">
      <w:pPr>
        <w:numPr>
          <w:ilvl w:val="0"/>
          <w:numId w:val="6"/>
        </w:numPr>
        <w:spacing w:after="280" w:line="240" w:lineRule="auto"/>
        <w:ind w:right="480"/>
        <w:jc w:val="both"/>
        <w:rPr>
          <w:rFonts w:eastAsia="Times New Roman"/>
          <w:color w:val="1E1C11"/>
          <w:sz w:val="24"/>
          <w:szCs w:val="24"/>
          <w:highlight w:val="white"/>
          <w:lang w:val="en-IN"/>
        </w:rPr>
      </w:pPr>
      <w:r w:rsidRPr="00E13266">
        <w:rPr>
          <w:rFonts w:eastAsia="Times New Roman"/>
          <w:b/>
          <w:bCs/>
          <w:color w:val="1E1C11"/>
          <w:sz w:val="24"/>
          <w:szCs w:val="24"/>
          <w:highlight w:val="white"/>
          <w:lang w:val="en-IN"/>
        </w:rPr>
        <w:t>Description</w:t>
      </w:r>
      <w:r w:rsidRPr="00E13266">
        <w:rPr>
          <w:rFonts w:eastAsia="Times New Roman"/>
          <w:color w:val="1E1C11"/>
          <w:sz w:val="24"/>
          <w:szCs w:val="24"/>
          <w:highlight w:val="white"/>
          <w:lang w:val="en-IN"/>
        </w:rPr>
        <w:t>: Description of the product.</w:t>
      </w:r>
    </w:p>
    <w:p w14:paraId="5D31ED81" w14:textId="77777777" w:rsidR="00E13266" w:rsidRPr="00E13266" w:rsidRDefault="00E13266" w:rsidP="00E13266">
      <w:pPr>
        <w:numPr>
          <w:ilvl w:val="0"/>
          <w:numId w:val="6"/>
        </w:numPr>
        <w:spacing w:after="280" w:line="240" w:lineRule="auto"/>
        <w:ind w:right="480"/>
        <w:jc w:val="both"/>
        <w:rPr>
          <w:rFonts w:eastAsia="Times New Roman"/>
          <w:color w:val="1E1C11"/>
          <w:sz w:val="24"/>
          <w:szCs w:val="24"/>
          <w:highlight w:val="white"/>
          <w:lang w:val="en-IN"/>
        </w:rPr>
      </w:pPr>
      <w:r w:rsidRPr="00E13266">
        <w:rPr>
          <w:rFonts w:eastAsia="Times New Roman"/>
          <w:b/>
          <w:bCs/>
          <w:color w:val="1E1C11"/>
          <w:sz w:val="24"/>
          <w:szCs w:val="24"/>
          <w:highlight w:val="white"/>
          <w:lang w:val="en-IN"/>
        </w:rPr>
        <w:t>Quantity</w:t>
      </w:r>
      <w:r w:rsidRPr="00E13266">
        <w:rPr>
          <w:rFonts w:eastAsia="Times New Roman"/>
          <w:color w:val="1E1C11"/>
          <w:sz w:val="24"/>
          <w:szCs w:val="24"/>
          <w:highlight w:val="white"/>
          <w:lang w:val="en-IN"/>
        </w:rPr>
        <w:t>: Number of units purchased.</w:t>
      </w:r>
    </w:p>
    <w:p w14:paraId="5F715783" w14:textId="77777777" w:rsidR="00E13266" w:rsidRPr="00E13266" w:rsidRDefault="00E13266" w:rsidP="00E13266">
      <w:pPr>
        <w:numPr>
          <w:ilvl w:val="0"/>
          <w:numId w:val="6"/>
        </w:numPr>
        <w:spacing w:after="280" w:line="240" w:lineRule="auto"/>
        <w:ind w:right="480"/>
        <w:jc w:val="both"/>
        <w:rPr>
          <w:rFonts w:eastAsia="Times New Roman"/>
          <w:color w:val="1E1C11"/>
          <w:sz w:val="24"/>
          <w:szCs w:val="24"/>
          <w:highlight w:val="white"/>
          <w:lang w:val="en-IN"/>
        </w:rPr>
      </w:pPr>
      <w:r w:rsidRPr="00E13266">
        <w:rPr>
          <w:rFonts w:eastAsia="Times New Roman"/>
          <w:b/>
          <w:bCs/>
          <w:color w:val="1E1C11"/>
          <w:sz w:val="24"/>
          <w:szCs w:val="24"/>
          <w:highlight w:val="white"/>
          <w:lang w:val="en-IN"/>
        </w:rPr>
        <w:t>UnitPrice</w:t>
      </w:r>
      <w:r w:rsidRPr="00E13266">
        <w:rPr>
          <w:rFonts w:eastAsia="Times New Roman"/>
          <w:color w:val="1E1C11"/>
          <w:sz w:val="24"/>
          <w:szCs w:val="24"/>
          <w:highlight w:val="white"/>
          <w:lang w:val="en-IN"/>
        </w:rPr>
        <w:t>: Price per unit of the product.</w:t>
      </w:r>
    </w:p>
    <w:p w14:paraId="1A371AC7" w14:textId="77777777" w:rsidR="00E13266" w:rsidRPr="00E13266" w:rsidRDefault="00E13266" w:rsidP="00E13266">
      <w:pPr>
        <w:numPr>
          <w:ilvl w:val="0"/>
          <w:numId w:val="6"/>
        </w:numPr>
        <w:spacing w:after="280" w:line="240" w:lineRule="auto"/>
        <w:ind w:right="480"/>
        <w:jc w:val="both"/>
        <w:rPr>
          <w:rFonts w:eastAsia="Times New Roman"/>
          <w:color w:val="1E1C11"/>
          <w:sz w:val="24"/>
          <w:szCs w:val="24"/>
          <w:highlight w:val="white"/>
          <w:lang w:val="en-IN"/>
        </w:rPr>
      </w:pPr>
      <w:r w:rsidRPr="00E13266">
        <w:rPr>
          <w:rFonts w:eastAsia="Times New Roman"/>
          <w:b/>
          <w:bCs/>
          <w:color w:val="1E1C11"/>
          <w:sz w:val="24"/>
          <w:szCs w:val="24"/>
          <w:highlight w:val="white"/>
          <w:lang w:val="en-IN"/>
        </w:rPr>
        <w:t>InvoiceDate</w:t>
      </w:r>
      <w:r w:rsidRPr="00E13266">
        <w:rPr>
          <w:rFonts w:eastAsia="Times New Roman"/>
          <w:color w:val="1E1C11"/>
          <w:sz w:val="24"/>
          <w:szCs w:val="24"/>
          <w:highlight w:val="white"/>
          <w:lang w:val="en-IN"/>
        </w:rPr>
        <w:t>: Date and time of the transaction.</w:t>
      </w:r>
    </w:p>
    <w:p w14:paraId="4F0B0422" w14:textId="77777777" w:rsidR="00E13266" w:rsidRPr="00E13266" w:rsidRDefault="00E13266" w:rsidP="00E13266">
      <w:pPr>
        <w:numPr>
          <w:ilvl w:val="0"/>
          <w:numId w:val="6"/>
        </w:numPr>
        <w:spacing w:after="280" w:line="240" w:lineRule="auto"/>
        <w:ind w:right="480"/>
        <w:jc w:val="both"/>
        <w:rPr>
          <w:rFonts w:eastAsia="Times New Roman"/>
          <w:color w:val="1E1C11"/>
          <w:sz w:val="24"/>
          <w:szCs w:val="24"/>
          <w:highlight w:val="white"/>
          <w:lang w:val="en-IN"/>
        </w:rPr>
      </w:pPr>
      <w:r w:rsidRPr="00E13266">
        <w:rPr>
          <w:rFonts w:eastAsia="Times New Roman"/>
          <w:b/>
          <w:bCs/>
          <w:color w:val="1E1C11"/>
          <w:sz w:val="24"/>
          <w:szCs w:val="24"/>
          <w:highlight w:val="white"/>
          <w:lang w:val="en-IN"/>
        </w:rPr>
        <w:t>CustomerID</w:t>
      </w:r>
      <w:r w:rsidRPr="00E13266">
        <w:rPr>
          <w:rFonts w:eastAsia="Times New Roman"/>
          <w:color w:val="1E1C11"/>
          <w:sz w:val="24"/>
          <w:szCs w:val="24"/>
          <w:highlight w:val="white"/>
          <w:lang w:val="en-IN"/>
        </w:rPr>
        <w:t>: Unique identifier for each customer.</w:t>
      </w:r>
    </w:p>
    <w:p w14:paraId="08841366" w14:textId="77777777" w:rsidR="0012081C" w:rsidRPr="00BB36D4" w:rsidRDefault="0012081C" w:rsidP="0012081C">
      <w:pPr>
        <w:spacing w:after="280" w:line="240" w:lineRule="auto"/>
        <w:ind w:right="480"/>
        <w:jc w:val="both"/>
        <w:rPr>
          <w:rFonts w:eastAsia="Times New Roman"/>
          <w:b/>
          <w:bCs/>
          <w:color w:val="1E1C11"/>
          <w:sz w:val="24"/>
          <w:szCs w:val="24"/>
          <w:highlight w:val="white"/>
          <w:lang w:val="en-IN"/>
        </w:rPr>
      </w:pPr>
    </w:p>
    <w:p w14:paraId="362B15BD" w14:textId="77777777" w:rsidR="0012081C" w:rsidRDefault="0012081C" w:rsidP="0012081C">
      <w:pPr>
        <w:spacing w:after="280" w:line="240" w:lineRule="auto"/>
        <w:ind w:right="480"/>
        <w:jc w:val="both"/>
        <w:rPr>
          <w:rFonts w:eastAsia="Times New Roman"/>
          <w:b/>
          <w:bCs/>
          <w:color w:val="1E1C11"/>
          <w:sz w:val="28"/>
          <w:szCs w:val="28"/>
          <w:highlight w:val="white"/>
          <w:lang w:val="en-IN"/>
        </w:rPr>
      </w:pPr>
    </w:p>
    <w:p w14:paraId="3E36F6F2" w14:textId="22FBEFCB" w:rsidR="0012081C" w:rsidRPr="0012081C" w:rsidRDefault="0012081C" w:rsidP="0012081C">
      <w:pPr>
        <w:spacing w:after="280" w:line="240" w:lineRule="auto"/>
        <w:ind w:right="480"/>
        <w:jc w:val="both"/>
        <w:rPr>
          <w:rFonts w:eastAsia="Times New Roman"/>
          <w:color w:val="1E1C11"/>
          <w:sz w:val="28"/>
          <w:szCs w:val="28"/>
          <w:highlight w:val="white"/>
          <w:lang w:val="en-IN"/>
        </w:rPr>
      </w:pPr>
      <w:r w:rsidRPr="0012081C">
        <w:rPr>
          <w:rFonts w:eastAsia="Times New Roman"/>
          <w:b/>
          <w:bCs/>
          <w:color w:val="1E1C11"/>
          <w:sz w:val="28"/>
          <w:szCs w:val="28"/>
          <w:highlight w:val="white"/>
          <w:lang w:val="en-IN"/>
        </w:rPr>
        <w:lastRenderedPageBreak/>
        <w:t>Data Preprocessing</w:t>
      </w:r>
    </w:p>
    <w:p w14:paraId="5DAC6666" w14:textId="77777777" w:rsidR="0012081C" w:rsidRPr="0012081C" w:rsidRDefault="0012081C" w:rsidP="0012081C">
      <w:pPr>
        <w:spacing w:after="280" w:line="240" w:lineRule="auto"/>
        <w:ind w:right="480"/>
        <w:jc w:val="both"/>
        <w:rPr>
          <w:rFonts w:eastAsia="Times New Roman"/>
          <w:color w:val="1E1C11"/>
          <w:sz w:val="28"/>
          <w:szCs w:val="28"/>
          <w:highlight w:val="white"/>
          <w:lang w:val="en-IN"/>
        </w:rPr>
      </w:pPr>
      <w:r w:rsidRPr="0012081C">
        <w:rPr>
          <w:rFonts w:eastAsia="Times New Roman"/>
          <w:color w:val="1E1C11"/>
          <w:sz w:val="28"/>
          <w:szCs w:val="28"/>
          <w:highlight w:val="white"/>
          <w:lang w:val="en-IN"/>
        </w:rPr>
        <w:t>Data preprocessing is critical for ensuring data quality and suitability for analysis. This phase includes:</w:t>
      </w:r>
    </w:p>
    <w:p w14:paraId="0A249BE6" w14:textId="0EC9EEEB" w:rsidR="000640B8" w:rsidRPr="00566829" w:rsidRDefault="00373AD2" w:rsidP="00566829">
      <w:pPr>
        <w:pStyle w:val="ListParagraph"/>
        <w:numPr>
          <w:ilvl w:val="0"/>
          <w:numId w:val="8"/>
        </w:numPr>
        <w:spacing w:after="280" w:line="240" w:lineRule="auto"/>
        <w:ind w:right="480"/>
        <w:jc w:val="both"/>
        <w:rPr>
          <w:rFonts w:ascii="Times New Roman" w:eastAsia="Times New Roman" w:hAnsi="Times New Roman" w:cs="Times New Roman"/>
          <w:sz w:val="24"/>
          <w:szCs w:val="24"/>
        </w:rPr>
      </w:pPr>
      <w:r w:rsidRPr="00566829">
        <w:rPr>
          <w:rFonts w:ascii="Times New Roman" w:eastAsia="Times New Roman" w:hAnsi="Times New Roman" w:cs="Times New Roman"/>
          <w:b/>
          <w:bCs/>
          <w:sz w:val="24"/>
          <w:szCs w:val="24"/>
        </w:rPr>
        <w:t>Handling Missing Values</w:t>
      </w:r>
      <w:r w:rsidRPr="00566829">
        <w:rPr>
          <w:rFonts w:ascii="Times New Roman" w:eastAsia="Times New Roman" w:hAnsi="Times New Roman" w:cs="Times New Roman"/>
          <w:sz w:val="24"/>
          <w:szCs w:val="24"/>
        </w:rPr>
        <w:t>: Identify and address any missing values in the dataset. Numerical columns, such as Quantity and UnitPrice, will have missing values filled using the mean or median, while categorical columns may use the mode.</w:t>
      </w:r>
    </w:p>
    <w:p w14:paraId="6EF0D6CF" w14:textId="77777777" w:rsidR="001A451D" w:rsidRPr="00566829" w:rsidRDefault="001A451D" w:rsidP="00566829">
      <w:pPr>
        <w:pStyle w:val="ListParagraph"/>
        <w:numPr>
          <w:ilvl w:val="0"/>
          <w:numId w:val="8"/>
        </w:numPr>
        <w:spacing w:after="280" w:line="240" w:lineRule="auto"/>
        <w:ind w:right="480"/>
        <w:jc w:val="both"/>
        <w:rPr>
          <w:rFonts w:ascii="Times New Roman" w:eastAsia="Times New Roman" w:hAnsi="Times New Roman" w:cs="Times New Roman"/>
          <w:sz w:val="24"/>
          <w:szCs w:val="24"/>
          <w:lang w:val="en-IN"/>
        </w:rPr>
      </w:pPr>
      <w:r w:rsidRPr="00566829">
        <w:rPr>
          <w:rFonts w:ascii="Times New Roman" w:eastAsia="Times New Roman" w:hAnsi="Times New Roman" w:cs="Times New Roman"/>
          <w:b/>
          <w:bCs/>
          <w:sz w:val="24"/>
          <w:szCs w:val="24"/>
          <w:lang w:val="en-IN"/>
        </w:rPr>
        <w:t>Data Cleaning</w:t>
      </w:r>
      <w:r w:rsidRPr="00566829">
        <w:rPr>
          <w:rFonts w:ascii="Times New Roman" w:eastAsia="Times New Roman" w:hAnsi="Times New Roman" w:cs="Times New Roman"/>
          <w:sz w:val="24"/>
          <w:szCs w:val="24"/>
          <w:lang w:val="en-IN"/>
        </w:rPr>
        <w:t>: Remove duplicate entries and ensure that the InvoiceDate column is in the correct datetime format for time series analysis.</w:t>
      </w:r>
    </w:p>
    <w:p w14:paraId="69AEE6F4" w14:textId="77777777" w:rsidR="00566829" w:rsidRPr="00566829" w:rsidRDefault="00566829" w:rsidP="00566829">
      <w:pPr>
        <w:pStyle w:val="ListParagraph"/>
        <w:numPr>
          <w:ilvl w:val="0"/>
          <w:numId w:val="8"/>
        </w:numPr>
        <w:spacing w:after="280" w:line="240" w:lineRule="auto"/>
        <w:ind w:right="480"/>
        <w:jc w:val="both"/>
        <w:rPr>
          <w:rFonts w:ascii="Times New Roman" w:eastAsia="Times New Roman" w:hAnsi="Times New Roman" w:cs="Times New Roman"/>
          <w:sz w:val="24"/>
          <w:szCs w:val="24"/>
          <w:lang w:val="en-IN"/>
        </w:rPr>
      </w:pPr>
      <w:r w:rsidRPr="00566829">
        <w:rPr>
          <w:rFonts w:ascii="Times New Roman" w:eastAsia="Times New Roman" w:hAnsi="Times New Roman" w:cs="Times New Roman"/>
          <w:b/>
          <w:bCs/>
          <w:sz w:val="24"/>
          <w:szCs w:val="24"/>
          <w:lang w:val="en-IN"/>
        </w:rPr>
        <w:t>Feature Creation</w:t>
      </w:r>
      <w:r w:rsidRPr="00566829">
        <w:rPr>
          <w:rFonts w:ascii="Times New Roman" w:eastAsia="Times New Roman" w:hAnsi="Times New Roman" w:cs="Times New Roman"/>
          <w:sz w:val="24"/>
          <w:szCs w:val="24"/>
          <w:lang w:val="en-IN"/>
        </w:rPr>
        <w:t>: Create new features, such as total sales, by multiplying Quantity and UnitPrice.</w:t>
      </w:r>
    </w:p>
    <w:p w14:paraId="76AE80EF" w14:textId="77777777" w:rsidR="008B6E9B" w:rsidRDefault="008B6E9B" w:rsidP="008B6E9B">
      <w:pPr>
        <w:spacing w:after="280" w:line="240" w:lineRule="auto"/>
        <w:ind w:right="480"/>
        <w:jc w:val="both"/>
        <w:rPr>
          <w:rFonts w:ascii="Times New Roman" w:eastAsia="Times New Roman" w:hAnsi="Times New Roman" w:cs="Times New Roman"/>
          <w:sz w:val="24"/>
          <w:szCs w:val="24"/>
          <w:lang w:val="en-IN"/>
        </w:rPr>
      </w:pPr>
    </w:p>
    <w:p w14:paraId="072FE3CB" w14:textId="0E413582" w:rsidR="008B6E9B" w:rsidRPr="008B6E9B" w:rsidRDefault="008B6E9B" w:rsidP="008B6E9B">
      <w:pPr>
        <w:spacing w:after="280" w:line="240" w:lineRule="auto"/>
        <w:ind w:right="480"/>
        <w:jc w:val="both"/>
        <w:rPr>
          <w:rFonts w:eastAsia="Times New Roman"/>
          <w:b/>
          <w:bCs/>
          <w:color w:val="1E1C11"/>
          <w:sz w:val="28"/>
          <w:szCs w:val="28"/>
          <w:highlight w:val="white"/>
          <w:lang w:val="en-IN"/>
        </w:rPr>
      </w:pPr>
      <w:r w:rsidRPr="008B6E9B">
        <w:rPr>
          <w:rFonts w:eastAsia="Times New Roman"/>
          <w:b/>
          <w:bCs/>
          <w:color w:val="1E1C11"/>
          <w:sz w:val="28"/>
          <w:szCs w:val="28"/>
          <w:highlight w:val="white"/>
          <w:lang w:val="en-IN"/>
        </w:rPr>
        <w:t>4.2 Content-Based Filtering</w:t>
      </w:r>
    </w:p>
    <w:p w14:paraId="53428E34" w14:textId="77777777" w:rsidR="008B6E9B" w:rsidRPr="008B6E9B" w:rsidRDefault="008B6E9B" w:rsidP="008B6E9B">
      <w:pPr>
        <w:spacing w:after="280" w:line="240" w:lineRule="auto"/>
        <w:ind w:left="720" w:right="480"/>
        <w:jc w:val="both"/>
        <w:rPr>
          <w:rFonts w:eastAsia="Times New Roman"/>
          <w:color w:val="1E1C11"/>
          <w:sz w:val="28"/>
          <w:szCs w:val="28"/>
          <w:highlight w:val="white"/>
          <w:lang w:val="en-IN"/>
        </w:rPr>
      </w:pPr>
      <w:r w:rsidRPr="008B6E9B">
        <w:rPr>
          <w:rFonts w:eastAsia="Times New Roman"/>
          <w:color w:val="1E1C11"/>
          <w:sz w:val="28"/>
          <w:szCs w:val="28"/>
          <w:highlight w:val="white"/>
          <w:lang w:val="en-IN"/>
        </w:rPr>
        <w:t>Content-based filtering predicts sales based on the characteristics of products. This approach can enhance forecasting by analyzing product features that contribute to sales. The methodology involves:</w:t>
      </w:r>
    </w:p>
    <w:p w14:paraId="3B564838" w14:textId="77777777" w:rsidR="008B6E9B" w:rsidRPr="008B6E9B" w:rsidRDefault="008B6E9B" w:rsidP="008B6E9B">
      <w:pPr>
        <w:numPr>
          <w:ilvl w:val="0"/>
          <w:numId w:val="9"/>
        </w:numPr>
        <w:spacing w:after="280" w:line="240" w:lineRule="auto"/>
        <w:ind w:right="480"/>
        <w:jc w:val="both"/>
        <w:rPr>
          <w:rFonts w:eastAsia="Times New Roman"/>
          <w:color w:val="1E1C11"/>
          <w:sz w:val="28"/>
          <w:szCs w:val="28"/>
          <w:highlight w:val="white"/>
          <w:lang w:val="en-IN"/>
        </w:rPr>
      </w:pPr>
      <w:r w:rsidRPr="008B6E9B">
        <w:rPr>
          <w:rFonts w:eastAsia="Times New Roman"/>
          <w:b/>
          <w:bCs/>
          <w:color w:val="1E1C11"/>
          <w:sz w:val="28"/>
          <w:szCs w:val="28"/>
          <w:highlight w:val="white"/>
          <w:lang w:val="en-IN"/>
        </w:rPr>
        <w:t>Feature Extraction</w:t>
      </w:r>
      <w:r w:rsidRPr="008B6E9B">
        <w:rPr>
          <w:rFonts w:eastAsia="Times New Roman"/>
          <w:color w:val="1E1C11"/>
          <w:sz w:val="28"/>
          <w:szCs w:val="28"/>
          <w:highlight w:val="white"/>
          <w:lang w:val="en-IN"/>
        </w:rPr>
        <w:t>: Identify relevant product attributes, such as categories, descriptions, and other metadata.</w:t>
      </w:r>
    </w:p>
    <w:p w14:paraId="781D5253" w14:textId="77777777" w:rsidR="008B6E9B" w:rsidRDefault="008B6E9B" w:rsidP="008B6E9B">
      <w:pPr>
        <w:numPr>
          <w:ilvl w:val="0"/>
          <w:numId w:val="9"/>
        </w:numPr>
        <w:spacing w:after="280" w:line="240" w:lineRule="auto"/>
        <w:ind w:right="480"/>
        <w:jc w:val="both"/>
        <w:rPr>
          <w:rFonts w:eastAsia="Times New Roman"/>
          <w:color w:val="1E1C11"/>
          <w:sz w:val="28"/>
          <w:szCs w:val="28"/>
          <w:highlight w:val="white"/>
          <w:lang w:val="en-IN"/>
        </w:rPr>
      </w:pPr>
      <w:r w:rsidRPr="008B6E9B">
        <w:rPr>
          <w:rFonts w:eastAsia="Times New Roman"/>
          <w:b/>
          <w:bCs/>
          <w:color w:val="1E1C11"/>
          <w:sz w:val="28"/>
          <w:szCs w:val="28"/>
          <w:highlight w:val="white"/>
          <w:lang w:val="en-IN"/>
        </w:rPr>
        <w:t>Model Implementation</w:t>
      </w:r>
      <w:r w:rsidRPr="008B6E9B">
        <w:rPr>
          <w:rFonts w:eastAsia="Times New Roman"/>
          <w:color w:val="1E1C11"/>
          <w:sz w:val="28"/>
          <w:szCs w:val="28"/>
          <w:highlight w:val="white"/>
          <w:lang w:val="en-IN"/>
        </w:rPr>
        <w:t>: Develop a recommendation model that utilizes the attributes to forecast sales. For example, cosine similarity can be applied to compare product features and identify similar items.</w:t>
      </w:r>
    </w:p>
    <w:p w14:paraId="54A9299C" w14:textId="77777777" w:rsidR="00AE6E94" w:rsidRPr="000F086E" w:rsidRDefault="00AE6E94" w:rsidP="000F086E">
      <w:pPr>
        <w:pStyle w:val="Heading4"/>
        <w:jc w:val="both"/>
        <w:rPr>
          <w:sz w:val="28"/>
          <w:szCs w:val="28"/>
        </w:rPr>
      </w:pPr>
      <w:r w:rsidRPr="000F086E">
        <w:rPr>
          <w:rStyle w:val="Strong"/>
          <w:b/>
          <w:bCs w:val="0"/>
          <w:sz w:val="28"/>
          <w:szCs w:val="28"/>
        </w:rPr>
        <w:t>4.3 Collaborative Filtering</w:t>
      </w:r>
    </w:p>
    <w:p w14:paraId="78AE36F6" w14:textId="77777777" w:rsidR="00AE6E94" w:rsidRPr="000F086E" w:rsidRDefault="00AE6E94" w:rsidP="000F086E">
      <w:pPr>
        <w:pStyle w:val="NormalWeb"/>
        <w:jc w:val="both"/>
        <w:rPr>
          <w:sz w:val="28"/>
          <w:szCs w:val="28"/>
        </w:rPr>
      </w:pPr>
      <w:r w:rsidRPr="000F086E">
        <w:rPr>
          <w:sz w:val="28"/>
          <w:szCs w:val="28"/>
        </w:rPr>
        <w:t>Collaborative filtering relies on historical user interactions and behaviors to predict future sales. This method leverages patterns identified in user data:</w:t>
      </w:r>
    </w:p>
    <w:p w14:paraId="4E7F6DC8" w14:textId="77777777" w:rsidR="00AE6E94" w:rsidRPr="000F086E" w:rsidRDefault="00AE6E94" w:rsidP="000F086E">
      <w:pPr>
        <w:pStyle w:val="NormalWeb"/>
        <w:numPr>
          <w:ilvl w:val="0"/>
          <w:numId w:val="10"/>
        </w:numPr>
        <w:spacing w:before="100" w:beforeAutospacing="1" w:after="100" w:afterAutospacing="1" w:line="240" w:lineRule="auto"/>
        <w:jc w:val="both"/>
        <w:rPr>
          <w:sz w:val="28"/>
          <w:szCs w:val="28"/>
        </w:rPr>
      </w:pPr>
      <w:r w:rsidRPr="000F086E">
        <w:rPr>
          <w:rStyle w:val="Strong"/>
          <w:sz w:val="28"/>
          <w:szCs w:val="28"/>
        </w:rPr>
        <w:t>User-Item Matrix Creation</w:t>
      </w:r>
      <w:r w:rsidRPr="000F086E">
        <w:rPr>
          <w:sz w:val="28"/>
          <w:szCs w:val="28"/>
        </w:rPr>
        <w:t>: Build a matrix where rows represent users and columns represent items, with values indicating the quantity purchased or preference.</w:t>
      </w:r>
    </w:p>
    <w:p w14:paraId="2AB69146" w14:textId="2AC7F90D" w:rsidR="00AE6E94" w:rsidRPr="000F086E" w:rsidRDefault="000F086E" w:rsidP="000F086E">
      <w:pPr>
        <w:numPr>
          <w:ilvl w:val="0"/>
          <w:numId w:val="9"/>
        </w:numPr>
        <w:spacing w:after="280" w:line="240" w:lineRule="auto"/>
        <w:ind w:right="480"/>
        <w:jc w:val="both"/>
        <w:rPr>
          <w:rFonts w:eastAsia="Times New Roman"/>
          <w:color w:val="1E1C11"/>
          <w:sz w:val="28"/>
          <w:szCs w:val="28"/>
          <w:highlight w:val="white"/>
          <w:lang w:val="en-IN"/>
        </w:rPr>
      </w:pPr>
      <w:r w:rsidRPr="000F086E">
        <w:rPr>
          <w:rFonts w:eastAsia="Times New Roman"/>
          <w:b/>
          <w:bCs/>
          <w:color w:val="1E1C11"/>
          <w:sz w:val="28"/>
          <w:szCs w:val="28"/>
          <w:highlight w:val="white"/>
        </w:rPr>
        <w:t>Model Implementation</w:t>
      </w:r>
      <w:r w:rsidRPr="000F086E">
        <w:rPr>
          <w:rFonts w:eastAsia="Times New Roman"/>
          <w:color w:val="1E1C11"/>
          <w:sz w:val="28"/>
          <w:szCs w:val="28"/>
          <w:highlight w:val="white"/>
        </w:rPr>
        <w:t>: Employ techniques such as User-Based or Item-Based collaborative filtering using algorithms like k-Nearest Neighbors (k-NN) to predict sales based on user behavior.</w:t>
      </w:r>
    </w:p>
    <w:p w14:paraId="0294B2E3" w14:textId="77777777" w:rsidR="00AB2531" w:rsidRPr="00AB2531" w:rsidRDefault="00AB2531" w:rsidP="00AB2531">
      <w:pPr>
        <w:pStyle w:val="Heading4"/>
        <w:jc w:val="both"/>
        <w:rPr>
          <w:b w:val="0"/>
          <w:bCs/>
          <w:sz w:val="28"/>
          <w:szCs w:val="28"/>
        </w:rPr>
      </w:pPr>
      <w:r w:rsidRPr="00AB2531">
        <w:rPr>
          <w:rStyle w:val="Strong"/>
          <w:sz w:val="28"/>
          <w:szCs w:val="28"/>
        </w:rPr>
        <w:lastRenderedPageBreak/>
        <w:t>4.4 Hybrid Recommendation System</w:t>
      </w:r>
    </w:p>
    <w:p w14:paraId="1D9F5A4D" w14:textId="77777777" w:rsidR="00AB2531" w:rsidRPr="00AB2531" w:rsidRDefault="00AB2531" w:rsidP="00AB2531">
      <w:pPr>
        <w:pStyle w:val="NormalWeb"/>
        <w:jc w:val="both"/>
        <w:rPr>
          <w:bCs/>
          <w:sz w:val="28"/>
          <w:szCs w:val="28"/>
        </w:rPr>
      </w:pPr>
      <w:r w:rsidRPr="00AB2531">
        <w:rPr>
          <w:bCs/>
          <w:sz w:val="28"/>
          <w:szCs w:val="28"/>
        </w:rPr>
        <w:t>A hybrid recommendation system combines the strengths of both content-based and collaborative filtering methods to enhance forecasting accuracy. The methodology involves:</w:t>
      </w:r>
    </w:p>
    <w:p w14:paraId="0557F96C" w14:textId="77777777" w:rsidR="00AB2531" w:rsidRPr="00AB2531" w:rsidRDefault="00AB2531" w:rsidP="00AB2531">
      <w:pPr>
        <w:pStyle w:val="NormalWeb"/>
        <w:numPr>
          <w:ilvl w:val="0"/>
          <w:numId w:val="11"/>
        </w:numPr>
        <w:spacing w:before="100" w:beforeAutospacing="1" w:after="100" w:afterAutospacing="1" w:line="240" w:lineRule="auto"/>
        <w:jc w:val="both"/>
        <w:rPr>
          <w:bCs/>
          <w:sz w:val="28"/>
          <w:szCs w:val="28"/>
        </w:rPr>
      </w:pPr>
      <w:r w:rsidRPr="00AB2531">
        <w:rPr>
          <w:rStyle w:val="Strong"/>
          <w:b w:val="0"/>
          <w:sz w:val="28"/>
          <w:szCs w:val="28"/>
        </w:rPr>
        <w:t>Integration of Models</w:t>
      </w:r>
      <w:r w:rsidRPr="00AB2531">
        <w:rPr>
          <w:bCs/>
          <w:sz w:val="28"/>
          <w:szCs w:val="28"/>
        </w:rPr>
        <w:t>: Combine predictions from both content-based and collaborative filtering approaches. This can be achieved by weighting the predictions or employing an ensemble method to aggregate results.</w:t>
      </w:r>
    </w:p>
    <w:p w14:paraId="11EA99D4" w14:textId="574FEA7E" w:rsidR="0084345F" w:rsidRDefault="00AB2531" w:rsidP="0084345F">
      <w:pPr>
        <w:pStyle w:val="NormalWeb"/>
        <w:numPr>
          <w:ilvl w:val="0"/>
          <w:numId w:val="11"/>
        </w:numPr>
        <w:spacing w:before="100" w:beforeAutospacing="1" w:after="100" w:afterAutospacing="1" w:line="240" w:lineRule="auto"/>
        <w:jc w:val="both"/>
        <w:rPr>
          <w:bCs/>
          <w:sz w:val="28"/>
          <w:szCs w:val="28"/>
        </w:rPr>
      </w:pPr>
      <w:r w:rsidRPr="00AB2531">
        <w:rPr>
          <w:rStyle w:val="Strong"/>
          <w:b w:val="0"/>
          <w:sz w:val="28"/>
          <w:szCs w:val="28"/>
        </w:rPr>
        <w:t>Final Prediction</w:t>
      </w:r>
      <w:r w:rsidRPr="00AB2531">
        <w:rPr>
          <w:bCs/>
          <w:sz w:val="28"/>
          <w:szCs w:val="28"/>
        </w:rPr>
        <w:t>: The final sales forecast is generated by combining the outputs of both models, taking into account the specific context of the products and user interactions.</w:t>
      </w:r>
    </w:p>
    <w:p w14:paraId="5007B508" w14:textId="77777777" w:rsidR="0084345F" w:rsidRPr="0084345F" w:rsidRDefault="0084345F" w:rsidP="0084345F">
      <w:pPr>
        <w:pStyle w:val="NormalWeb"/>
        <w:spacing w:before="100" w:beforeAutospacing="1" w:after="100" w:afterAutospacing="1" w:line="240" w:lineRule="auto"/>
        <w:ind w:left="720"/>
        <w:jc w:val="both"/>
        <w:rPr>
          <w:bCs/>
          <w:sz w:val="28"/>
          <w:szCs w:val="28"/>
        </w:rPr>
      </w:pPr>
    </w:p>
    <w:p w14:paraId="5A34AE15" w14:textId="77777777" w:rsidR="0084345F" w:rsidRPr="0084345F" w:rsidRDefault="0084345F" w:rsidP="0084345F">
      <w:pPr>
        <w:pStyle w:val="Heading4"/>
        <w:rPr>
          <w:sz w:val="28"/>
          <w:szCs w:val="28"/>
        </w:rPr>
      </w:pPr>
      <w:r w:rsidRPr="0084345F">
        <w:rPr>
          <w:rStyle w:val="Strong"/>
          <w:b/>
          <w:bCs w:val="0"/>
          <w:sz w:val="28"/>
          <w:szCs w:val="28"/>
        </w:rPr>
        <w:t>4.5 Web Application Framework (Flask)</w:t>
      </w:r>
    </w:p>
    <w:p w14:paraId="3207316C" w14:textId="77777777" w:rsidR="0084345F" w:rsidRPr="0084345F" w:rsidRDefault="0084345F" w:rsidP="0084345F">
      <w:pPr>
        <w:pStyle w:val="NormalWeb"/>
        <w:rPr>
          <w:sz w:val="28"/>
          <w:szCs w:val="28"/>
        </w:rPr>
      </w:pPr>
      <w:r w:rsidRPr="0084345F">
        <w:rPr>
          <w:sz w:val="28"/>
          <w:szCs w:val="28"/>
        </w:rPr>
        <w:t>To create an interactive platform for users to access the sales forecasting model, Flask will be used as the web application framework. This involves:</w:t>
      </w:r>
    </w:p>
    <w:p w14:paraId="0AA7372F" w14:textId="77777777" w:rsidR="003A5BFE" w:rsidRPr="00851B2D" w:rsidRDefault="003A5BFE" w:rsidP="00851B2D">
      <w:pPr>
        <w:pStyle w:val="ListParagraph"/>
        <w:numPr>
          <w:ilvl w:val="0"/>
          <w:numId w:val="17"/>
        </w:numPr>
        <w:spacing w:after="280" w:line="240" w:lineRule="auto"/>
        <w:ind w:right="480"/>
        <w:jc w:val="both"/>
        <w:rPr>
          <w:rFonts w:eastAsia="Times New Roman"/>
          <w:bCs/>
          <w:color w:val="1E1C11"/>
          <w:sz w:val="28"/>
          <w:szCs w:val="28"/>
          <w:highlight w:val="white"/>
          <w:lang w:val="en-IN"/>
        </w:rPr>
      </w:pPr>
      <w:r w:rsidRPr="00851B2D">
        <w:rPr>
          <w:rFonts w:eastAsia="Times New Roman"/>
          <w:b/>
          <w:bCs/>
          <w:color w:val="1E1C11"/>
          <w:sz w:val="28"/>
          <w:szCs w:val="28"/>
          <w:highlight w:val="white"/>
          <w:lang w:val="en-IN"/>
        </w:rPr>
        <w:t>Setting Up Flask</w:t>
      </w:r>
      <w:r w:rsidRPr="00851B2D">
        <w:rPr>
          <w:rFonts w:eastAsia="Times New Roman"/>
          <w:bCs/>
          <w:color w:val="1E1C11"/>
          <w:sz w:val="28"/>
          <w:szCs w:val="28"/>
          <w:highlight w:val="white"/>
          <w:lang w:val="en-IN"/>
        </w:rPr>
        <w:t>: Initialize a Flask application to handle user requests and serve web pages.</w:t>
      </w:r>
    </w:p>
    <w:p w14:paraId="4C74F5F4" w14:textId="77777777" w:rsidR="00851B2D" w:rsidRPr="00851B2D" w:rsidRDefault="00851B2D" w:rsidP="00851B2D">
      <w:pPr>
        <w:pStyle w:val="ListParagraph"/>
        <w:numPr>
          <w:ilvl w:val="0"/>
          <w:numId w:val="17"/>
        </w:numPr>
        <w:spacing w:after="280" w:line="240" w:lineRule="auto"/>
        <w:ind w:right="480"/>
        <w:jc w:val="both"/>
        <w:rPr>
          <w:rFonts w:eastAsia="Times New Roman"/>
          <w:bCs/>
          <w:color w:val="1E1C11"/>
          <w:sz w:val="28"/>
          <w:szCs w:val="28"/>
          <w:highlight w:val="white"/>
          <w:lang w:val="en-IN"/>
        </w:rPr>
      </w:pPr>
      <w:r w:rsidRPr="00851B2D">
        <w:rPr>
          <w:rFonts w:eastAsia="Times New Roman"/>
          <w:b/>
          <w:bCs/>
          <w:color w:val="1E1C11"/>
          <w:sz w:val="28"/>
          <w:szCs w:val="28"/>
          <w:highlight w:val="white"/>
          <w:lang w:val="en-IN"/>
        </w:rPr>
        <w:t>Creating Routes</w:t>
      </w:r>
      <w:r w:rsidRPr="00851B2D">
        <w:rPr>
          <w:rFonts w:eastAsia="Times New Roman"/>
          <w:bCs/>
          <w:color w:val="1E1C11"/>
          <w:sz w:val="28"/>
          <w:szCs w:val="28"/>
          <w:highlight w:val="white"/>
          <w:lang w:val="en-IN"/>
        </w:rPr>
        <w:t>: Develop routes for the web application that allow users to input product details and receive sales forecasts.</w:t>
      </w:r>
    </w:p>
    <w:p w14:paraId="7437810C" w14:textId="77777777" w:rsidR="00851B2D" w:rsidRPr="00851B2D" w:rsidRDefault="00851B2D" w:rsidP="00851B2D">
      <w:pPr>
        <w:pStyle w:val="ListParagraph"/>
        <w:numPr>
          <w:ilvl w:val="0"/>
          <w:numId w:val="16"/>
        </w:numPr>
        <w:spacing w:after="280" w:line="240" w:lineRule="auto"/>
        <w:ind w:right="480"/>
        <w:jc w:val="both"/>
        <w:rPr>
          <w:rFonts w:eastAsia="Times New Roman"/>
          <w:bCs/>
          <w:color w:val="1E1C11"/>
          <w:sz w:val="28"/>
          <w:szCs w:val="28"/>
          <w:highlight w:val="white"/>
          <w:lang w:val="en-IN"/>
        </w:rPr>
      </w:pPr>
      <w:r w:rsidRPr="00851B2D">
        <w:rPr>
          <w:rFonts w:eastAsia="Times New Roman"/>
          <w:b/>
          <w:bCs/>
          <w:color w:val="1E1C11"/>
          <w:sz w:val="28"/>
          <w:szCs w:val="28"/>
          <w:highlight w:val="white"/>
          <w:lang w:val="en-IN"/>
        </w:rPr>
        <w:t>User Interface</w:t>
      </w:r>
      <w:r w:rsidRPr="00851B2D">
        <w:rPr>
          <w:rFonts w:eastAsia="Times New Roman"/>
          <w:bCs/>
          <w:color w:val="1E1C11"/>
          <w:sz w:val="28"/>
          <w:szCs w:val="28"/>
          <w:highlight w:val="white"/>
          <w:lang w:val="en-IN"/>
        </w:rPr>
        <w:t>: Design a user-friendly interface using HTML/CSS that allows users to input relevant data and view forecasts.</w:t>
      </w:r>
    </w:p>
    <w:p w14:paraId="105E94CF" w14:textId="77777777" w:rsidR="00851B2D" w:rsidRPr="00851B2D" w:rsidRDefault="00851B2D" w:rsidP="00851B2D">
      <w:pPr>
        <w:pStyle w:val="ListParagraph"/>
        <w:numPr>
          <w:ilvl w:val="0"/>
          <w:numId w:val="15"/>
        </w:numPr>
        <w:spacing w:after="280" w:line="240" w:lineRule="auto"/>
        <w:ind w:right="480"/>
        <w:jc w:val="both"/>
        <w:rPr>
          <w:rFonts w:eastAsia="Times New Roman"/>
          <w:bCs/>
          <w:color w:val="1E1C11"/>
          <w:sz w:val="28"/>
          <w:szCs w:val="28"/>
          <w:highlight w:val="white"/>
          <w:lang w:val="en-IN"/>
        </w:rPr>
      </w:pPr>
      <w:r w:rsidRPr="00851B2D">
        <w:rPr>
          <w:rFonts w:eastAsia="Times New Roman"/>
          <w:b/>
          <w:bCs/>
          <w:color w:val="1E1C11"/>
          <w:sz w:val="28"/>
          <w:szCs w:val="28"/>
          <w:highlight w:val="white"/>
          <w:lang w:val="en-IN"/>
        </w:rPr>
        <w:t>Deployment</w:t>
      </w:r>
      <w:r w:rsidRPr="00851B2D">
        <w:rPr>
          <w:rFonts w:eastAsia="Times New Roman"/>
          <w:bCs/>
          <w:color w:val="1E1C11"/>
          <w:sz w:val="28"/>
          <w:szCs w:val="28"/>
          <w:highlight w:val="white"/>
          <w:lang w:val="en-IN"/>
        </w:rPr>
        <w:t>: Deploy the Flask application to a web server, making it accessible to users for sales forecasting.</w:t>
      </w:r>
    </w:p>
    <w:p w14:paraId="177F8EF6" w14:textId="77777777" w:rsidR="00851B2D" w:rsidRPr="00851B2D" w:rsidRDefault="00000000" w:rsidP="00851B2D">
      <w:pPr>
        <w:spacing w:after="280" w:line="240" w:lineRule="auto"/>
        <w:ind w:left="720" w:right="480"/>
        <w:jc w:val="both"/>
        <w:rPr>
          <w:rFonts w:eastAsia="Times New Roman"/>
          <w:bCs/>
          <w:color w:val="1E1C11"/>
          <w:sz w:val="28"/>
          <w:szCs w:val="28"/>
          <w:highlight w:val="white"/>
          <w:lang w:val="en-IN"/>
        </w:rPr>
      </w:pPr>
      <w:r>
        <w:rPr>
          <w:rFonts w:eastAsia="Times New Roman"/>
          <w:bCs/>
          <w:color w:val="1E1C11"/>
          <w:sz w:val="28"/>
          <w:szCs w:val="28"/>
          <w:highlight w:val="white"/>
          <w:lang w:val="en-IN"/>
        </w:rPr>
        <w:pict w14:anchorId="0D1B87DA">
          <v:rect id="_x0000_i1025" style="width:0;height:1.5pt" o:hralign="center" o:hrstd="t" o:hr="t" fillcolor="#a0a0a0" stroked="f"/>
        </w:pict>
      </w:r>
    </w:p>
    <w:p w14:paraId="489CB6F6" w14:textId="77777777" w:rsidR="0089407A" w:rsidRPr="0012081C" w:rsidRDefault="0089407A" w:rsidP="00AB2531">
      <w:pPr>
        <w:spacing w:after="280" w:line="240" w:lineRule="auto"/>
        <w:ind w:left="720" w:right="480"/>
        <w:jc w:val="both"/>
        <w:rPr>
          <w:rFonts w:eastAsia="Times New Roman"/>
          <w:bCs/>
          <w:color w:val="1E1C11"/>
          <w:sz w:val="28"/>
          <w:szCs w:val="28"/>
          <w:highlight w:val="white"/>
          <w:lang w:val="en-IN"/>
        </w:rPr>
      </w:pPr>
    </w:p>
    <w:p w14:paraId="645F6964" w14:textId="77777777" w:rsidR="00691260" w:rsidRPr="002E6EF6" w:rsidRDefault="00691260" w:rsidP="002E6EF6">
      <w:pPr>
        <w:spacing w:after="280" w:line="240" w:lineRule="auto"/>
        <w:ind w:right="480"/>
        <w:jc w:val="both"/>
        <w:rPr>
          <w:rFonts w:eastAsia="Times New Roman"/>
          <w:color w:val="1E1C11"/>
          <w:sz w:val="28"/>
          <w:szCs w:val="28"/>
          <w:highlight w:val="white"/>
          <w:lang w:val="en-IN"/>
        </w:rPr>
      </w:pPr>
    </w:p>
    <w:p w14:paraId="5D2211FE" w14:textId="77777777" w:rsidR="009B3216" w:rsidRDefault="009B3216" w:rsidP="009B3216">
      <w:pPr>
        <w:spacing w:after="280" w:line="240" w:lineRule="auto"/>
        <w:ind w:right="480"/>
        <w:rPr>
          <w:rFonts w:ascii="Times New Roman" w:eastAsia="Times New Roman" w:hAnsi="Times New Roman" w:cs="Times New Roman"/>
          <w:b/>
          <w:color w:val="1E1C11"/>
          <w:sz w:val="40"/>
          <w:szCs w:val="40"/>
          <w:highlight w:val="white"/>
        </w:rPr>
      </w:pPr>
    </w:p>
    <w:p w14:paraId="76C68773" w14:textId="77777777" w:rsidR="009B3216" w:rsidRDefault="009B3216" w:rsidP="009B3216">
      <w:pPr>
        <w:spacing w:after="0" w:line="244" w:lineRule="auto"/>
        <w:ind w:right="1160"/>
        <w:jc w:val="center"/>
        <w:rPr>
          <w:rFonts w:ascii="Times New Roman" w:eastAsia="Times New Roman" w:hAnsi="Times New Roman" w:cs="Times New Roman"/>
          <w:b/>
          <w:color w:val="212121"/>
          <w:sz w:val="40"/>
          <w:szCs w:val="40"/>
          <w:highlight w:val="white"/>
        </w:rPr>
      </w:pPr>
    </w:p>
    <w:p w14:paraId="55520CBE" w14:textId="77777777" w:rsidR="00420526" w:rsidRDefault="00420526">
      <w:pPr>
        <w:spacing w:after="280" w:line="240" w:lineRule="auto"/>
        <w:ind w:right="480"/>
        <w:jc w:val="center"/>
        <w:rPr>
          <w:rFonts w:ascii="Times New Roman" w:eastAsia="Times New Roman" w:hAnsi="Times New Roman" w:cs="Times New Roman"/>
          <w:b/>
          <w:color w:val="1E1C11"/>
          <w:sz w:val="40"/>
          <w:szCs w:val="40"/>
          <w:highlight w:val="white"/>
        </w:rPr>
      </w:pPr>
    </w:p>
    <w:p w14:paraId="45418C53" w14:textId="625CC797" w:rsidR="004F25F6" w:rsidRDefault="00152123">
      <w:pPr>
        <w:spacing w:after="280" w:line="240" w:lineRule="auto"/>
        <w:ind w:right="480"/>
        <w:jc w:val="center"/>
        <w:rPr>
          <w:rFonts w:ascii="Times New Roman" w:eastAsia="Times New Roman" w:hAnsi="Times New Roman" w:cs="Times New Roman"/>
          <w:b/>
          <w:bCs/>
          <w:color w:val="1E1C11"/>
          <w:sz w:val="40"/>
          <w:szCs w:val="40"/>
          <w:highlight w:val="white"/>
        </w:rPr>
      </w:pPr>
      <w:r w:rsidRPr="00152123">
        <w:rPr>
          <w:rFonts w:ascii="Times New Roman" w:eastAsia="Times New Roman" w:hAnsi="Times New Roman" w:cs="Times New Roman"/>
          <w:b/>
          <w:bCs/>
          <w:color w:val="1E1C11"/>
          <w:sz w:val="40"/>
          <w:szCs w:val="40"/>
          <w:highlight w:val="white"/>
        </w:rPr>
        <w:lastRenderedPageBreak/>
        <w:t>Results and Analysis</w:t>
      </w:r>
    </w:p>
    <w:p w14:paraId="456222AB"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This section presents the findings from the sales forecasting models implemented in this project. It evaluates the performance of content-based filtering, collaborative filtering, and the hybrid model, along with insights derived from the analysis.</w:t>
      </w:r>
    </w:p>
    <w:p w14:paraId="60D8E172"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5.1 Model Performance Evaluation</w:t>
      </w:r>
    </w:p>
    <w:p w14:paraId="7B4DBEC2"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The performance of each model was assessed using several evaluation metrics, including Mean Absolute Error (MAE), Root Mean Squared Error (RMSE), and accuracy metrics where applicable. Below are the performance results for each approach:</w:t>
      </w:r>
    </w:p>
    <w:p w14:paraId="709C0B57"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5.1.1 Content-Based Filtering</w:t>
      </w:r>
    </w:p>
    <w:p w14:paraId="1F252CAB" w14:textId="2C218287" w:rsidR="008E1A88" w:rsidRPr="008E1A88" w:rsidRDefault="008E1A88" w:rsidP="00096131">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The content-based filtering model performed reasonably well, especially in predicting sales for products with well-defined characteristics. However, its performance was limited for products with fewer features available.</w:t>
      </w:r>
    </w:p>
    <w:p w14:paraId="702F7129"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5.1.2 Collaborative Filtering</w:t>
      </w:r>
    </w:p>
    <w:p w14:paraId="09F66C2C" w14:textId="6CA0B6A8" w:rsidR="008E1A88" w:rsidRPr="008E1A88" w:rsidRDefault="008E1A88" w:rsidP="00096131">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The collaborative filtering approach outperformed the content-based method. By leveraging user behavior data, it effectively captured the sales trends among similar products and customers.</w:t>
      </w:r>
    </w:p>
    <w:p w14:paraId="4DA092B3"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5.1.3 Hybrid Recommendation System</w:t>
      </w:r>
    </w:p>
    <w:p w14:paraId="611D0F51" w14:textId="6CA0E75A" w:rsidR="008E1A88" w:rsidRPr="008E1A88" w:rsidRDefault="008E1A88" w:rsidP="00096131">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The hybrid model yielded the best performance, combining insights from both content-based and collaborative filtering. This approach allowed for a more comprehensive understanding of sales patterns, resulting in more accurate forecasts.</w:t>
      </w:r>
    </w:p>
    <w:p w14:paraId="32E19162"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5.2 Insights from the Data</w:t>
      </w:r>
    </w:p>
    <w:p w14:paraId="12933937"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The analysis of the data revealed several key insights:</w:t>
      </w:r>
    </w:p>
    <w:p w14:paraId="3506B9F0" w14:textId="77777777" w:rsidR="008E1A88" w:rsidRPr="008E1A88" w:rsidRDefault="008E1A88" w:rsidP="008023EC">
      <w:pPr>
        <w:numPr>
          <w:ilvl w:val="0"/>
          <w:numId w:val="21"/>
        </w:num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Seasonal Trends: Sales showed significant seasonal patterns, with peaks observed during holiday periods. For instance, sales increased during the months of November and December, likely due to holiday shopping.</w:t>
      </w:r>
    </w:p>
    <w:p w14:paraId="5E18068D" w14:textId="77777777" w:rsidR="008E1A88" w:rsidRPr="008E1A88" w:rsidRDefault="008E1A88" w:rsidP="008023EC">
      <w:pPr>
        <w:numPr>
          <w:ilvl w:val="0"/>
          <w:numId w:val="21"/>
        </w:num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lastRenderedPageBreak/>
        <w:t>Product Popularity: Certain products consistently performed well across different customer segments, indicating strong brand loyalty and demand. This insight can guide inventory management and marketing strategies.</w:t>
      </w:r>
    </w:p>
    <w:p w14:paraId="5AC02B4F" w14:textId="77777777" w:rsidR="008E1A88" w:rsidRPr="008E1A88" w:rsidRDefault="008E1A88" w:rsidP="008023EC">
      <w:pPr>
        <w:numPr>
          <w:ilvl w:val="0"/>
          <w:numId w:val="21"/>
        </w:num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Customer Behavior: The analysis highlighted variations in purchasing behavior among different customer segments. For example, frequent buyers tended to purchase similar types of products over time, while occasional buyers showed a wider variety in their purchase choices.</w:t>
      </w:r>
    </w:p>
    <w:p w14:paraId="194A589B"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5.3 Visualization of Results</w:t>
      </w:r>
    </w:p>
    <w:p w14:paraId="54360328" w14:textId="77777777" w:rsidR="008E1A88" w:rsidRPr="008E1A88" w:rsidRDefault="008E1A88" w:rsidP="008023EC">
      <w:p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Visualizations played a crucial role in presenting the results and insights gained from the analysis. Some key visualizations included:</w:t>
      </w:r>
    </w:p>
    <w:p w14:paraId="3723EEFF" w14:textId="77777777" w:rsidR="008E1A88" w:rsidRPr="008023EC" w:rsidRDefault="008E1A88" w:rsidP="008023EC">
      <w:pPr>
        <w:numPr>
          <w:ilvl w:val="0"/>
          <w:numId w:val="22"/>
        </w:numPr>
        <w:spacing w:after="280" w:line="240" w:lineRule="auto"/>
        <w:ind w:right="480"/>
        <w:jc w:val="both"/>
        <w:rPr>
          <w:rFonts w:ascii="Times New Roman" w:eastAsia="Times New Roman" w:hAnsi="Times New Roman" w:cs="Times New Roman"/>
          <w:color w:val="1E1C11"/>
          <w:sz w:val="28"/>
          <w:szCs w:val="28"/>
          <w:highlight w:val="white"/>
          <w:lang w:val="en-IN"/>
        </w:rPr>
      </w:pPr>
      <w:r w:rsidRPr="008E1A88">
        <w:rPr>
          <w:rFonts w:ascii="Times New Roman" w:eastAsia="Times New Roman" w:hAnsi="Times New Roman" w:cs="Times New Roman"/>
          <w:color w:val="1E1C11"/>
          <w:sz w:val="28"/>
          <w:szCs w:val="28"/>
          <w:highlight w:val="white"/>
          <w:lang w:val="en-IN"/>
        </w:rPr>
        <w:t>Sales Trend Over Time: A line graph depicting monthly sales trends helped illustrate seasonal patterns and peak sales periods.</w:t>
      </w:r>
    </w:p>
    <w:p w14:paraId="030C8DD8" w14:textId="1CE8AAE1" w:rsidR="00BF7571" w:rsidRPr="008023EC" w:rsidRDefault="00BF7571" w:rsidP="008023EC">
      <w:pPr>
        <w:numPr>
          <w:ilvl w:val="0"/>
          <w:numId w:val="22"/>
        </w:numPr>
        <w:spacing w:after="280" w:line="240" w:lineRule="auto"/>
        <w:ind w:right="480"/>
        <w:jc w:val="both"/>
        <w:rPr>
          <w:rFonts w:ascii="Times New Roman" w:eastAsia="Times New Roman" w:hAnsi="Times New Roman" w:cs="Times New Roman"/>
          <w:color w:val="1E1C11"/>
          <w:sz w:val="28"/>
          <w:szCs w:val="28"/>
          <w:highlight w:val="white"/>
          <w:lang w:val="en-IN"/>
        </w:rPr>
      </w:pPr>
      <w:r w:rsidRPr="008023EC">
        <w:rPr>
          <w:rFonts w:ascii="Times New Roman" w:eastAsia="Times New Roman" w:hAnsi="Times New Roman" w:cs="Times New Roman"/>
          <w:b/>
          <w:bCs/>
          <w:color w:val="1E1C11"/>
          <w:sz w:val="28"/>
          <w:szCs w:val="28"/>
          <w:highlight w:val="white"/>
        </w:rPr>
        <w:t>Top Products by Sales</w:t>
      </w:r>
      <w:r w:rsidRPr="008023EC">
        <w:rPr>
          <w:rFonts w:ascii="Times New Roman" w:eastAsia="Times New Roman" w:hAnsi="Times New Roman" w:cs="Times New Roman"/>
          <w:color w:val="1E1C11"/>
          <w:sz w:val="28"/>
          <w:szCs w:val="28"/>
          <w:highlight w:val="white"/>
        </w:rPr>
        <w:t>: A bar chart showcasing the top-performing products based on total sales provided insights into which items contributed most to revenue.</w:t>
      </w:r>
    </w:p>
    <w:p w14:paraId="5E5AE4EE" w14:textId="77777777" w:rsidR="00F51C3F" w:rsidRPr="008023EC" w:rsidRDefault="00F51C3F" w:rsidP="008023EC">
      <w:pPr>
        <w:pStyle w:val="ListParagraph"/>
        <w:numPr>
          <w:ilvl w:val="0"/>
          <w:numId w:val="22"/>
        </w:numPr>
        <w:spacing w:before="100" w:beforeAutospacing="1" w:after="100" w:afterAutospacing="1" w:line="240" w:lineRule="auto"/>
        <w:jc w:val="both"/>
        <w:rPr>
          <w:rFonts w:ascii="Times New Roman" w:eastAsia="Times New Roman" w:hAnsi="Times New Roman" w:cs="Times New Roman"/>
          <w:sz w:val="28"/>
          <w:szCs w:val="28"/>
          <w:lang w:val="en-IN"/>
        </w:rPr>
      </w:pPr>
      <w:r w:rsidRPr="008023EC">
        <w:rPr>
          <w:rFonts w:ascii="Times New Roman" w:eastAsia="Times New Roman" w:hAnsi="Times New Roman" w:cs="Times New Roman"/>
          <w:b/>
          <w:bCs/>
          <w:sz w:val="28"/>
          <w:szCs w:val="28"/>
          <w:lang w:val="en-IN"/>
        </w:rPr>
        <w:t>Customer Segmentation</w:t>
      </w:r>
      <w:r w:rsidRPr="008023EC">
        <w:rPr>
          <w:rFonts w:ascii="Times New Roman" w:eastAsia="Times New Roman" w:hAnsi="Times New Roman" w:cs="Times New Roman"/>
          <w:sz w:val="28"/>
          <w:szCs w:val="28"/>
          <w:lang w:val="en-IN"/>
        </w:rPr>
        <w:t>: A scatter plot visualizing customer purchases by quantity and frequency highlighted different purchasing behaviors among customer segments.</w:t>
      </w:r>
    </w:p>
    <w:p w14:paraId="65C44C0B" w14:textId="77777777" w:rsidR="00F51C3F" w:rsidRDefault="00F51C3F" w:rsidP="00F2744D">
      <w:pPr>
        <w:spacing w:after="280" w:line="240" w:lineRule="auto"/>
        <w:ind w:left="720" w:right="480"/>
        <w:jc w:val="both"/>
        <w:rPr>
          <w:rFonts w:ascii="Times New Roman" w:eastAsia="Times New Roman" w:hAnsi="Times New Roman" w:cs="Times New Roman"/>
          <w:color w:val="1E1C11"/>
          <w:sz w:val="28"/>
          <w:szCs w:val="28"/>
          <w:highlight w:val="white"/>
          <w:lang w:val="en-IN"/>
        </w:rPr>
      </w:pPr>
    </w:p>
    <w:p w14:paraId="24DBAC4E" w14:textId="77777777" w:rsidR="0023761F" w:rsidRDefault="0023761F" w:rsidP="00F2744D">
      <w:pPr>
        <w:spacing w:after="280" w:line="240" w:lineRule="auto"/>
        <w:ind w:left="720" w:right="480"/>
        <w:jc w:val="both"/>
        <w:rPr>
          <w:rFonts w:ascii="Times New Roman" w:eastAsia="Times New Roman" w:hAnsi="Times New Roman" w:cs="Times New Roman"/>
          <w:color w:val="1E1C11"/>
          <w:sz w:val="28"/>
          <w:szCs w:val="28"/>
          <w:highlight w:val="white"/>
          <w:lang w:val="en-IN"/>
        </w:rPr>
      </w:pPr>
    </w:p>
    <w:p w14:paraId="096E63D8" w14:textId="77777777" w:rsidR="0023761F" w:rsidRDefault="0023761F" w:rsidP="00F2744D">
      <w:pPr>
        <w:spacing w:after="280" w:line="240" w:lineRule="auto"/>
        <w:ind w:left="720" w:right="480"/>
        <w:jc w:val="both"/>
        <w:rPr>
          <w:rFonts w:ascii="Times New Roman" w:eastAsia="Times New Roman" w:hAnsi="Times New Roman" w:cs="Times New Roman"/>
          <w:color w:val="1E1C11"/>
          <w:sz w:val="28"/>
          <w:szCs w:val="28"/>
          <w:highlight w:val="white"/>
          <w:lang w:val="en-IN"/>
        </w:rPr>
      </w:pPr>
    </w:p>
    <w:p w14:paraId="6DD3695A" w14:textId="77777777" w:rsidR="0023761F" w:rsidRDefault="0023761F" w:rsidP="00F2744D">
      <w:pPr>
        <w:spacing w:after="280" w:line="240" w:lineRule="auto"/>
        <w:ind w:left="720" w:right="480"/>
        <w:jc w:val="both"/>
        <w:rPr>
          <w:rFonts w:ascii="Times New Roman" w:eastAsia="Times New Roman" w:hAnsi="Times New Roman" w:cs="Times New Roman"/>
          <w:color w:val="1E1C11"/>
          <w:sz w:val="28"/>
          <w:szCs w:val="28"/>
          <w:highlight w:val="white"/>
          <w:lang w:val="en-IN"/>
        </w:rPr>
      </w:pPr>
    </w:p>
    <w:p w14:paraId="075FD5D3" w14:textId="77777777" w:rsidR="0023761F" w:rsidRDefault="0023761F" w:rsidP="00F2744D">
      <w:pPr>
        <w:spacing w:after="280" w:line="240" w:lineRule="auto"/>
        <w:ind w:left="720" w:right="480"/>
        <w:jc w:val="both"/>
        <w:rPr>
          <w:rFonts w:ascii="Times New Roman" w:eastAsia="Times New Roman" w:hAnsi="Times New Roman" w:cs="Times New Roman"/>
          <w:color w:val="1E1C11"/>
          <w:sz w:val="28"/>
          <w:szCs w:val="28"/>
          <w:highlight w:val="white"/>
          <w:lang w:val="en-IN"/>
        </w:rPr>
      </w:pPr>
    </w:p>
    <w:p w14:paraId="042FE6A8" w14:textId="77777777" w:rsidR="0023761F" w:rsidRDefault="0023761F" w:rsidP="00F2744D">
      <w:pPr>
        <w:spacing w:after="280" w:line="240" w:lineRule="auto"/>
        <w:ind w:left="720" w:right="480"/>
        <w:jc w:val="both"/>
        <w:rPr>
          <w:rFonts w:ascii="Times New Roman" w:eastAsia="Times New Roman" w:hAnsi="Times New Roman" w:cs="Times New Roman"/>
          <w:color w:val="1E1C11"/>
          <w:sz w:val="28"/>
          <w:szCs w:val="28"/>
          <w:highlight w:val="white"/>
          <w:lang w:val="en-IN"/>
        </w:rPr>
      </w:pPr>
    </w:p>
    <w:p w14:paraId="55955086" w14:textId="77777777" w:rsidR="0023761F" w:rsidRDefault="0023761F" w:rsidP="00F2744D">
      <w:pPr>
        <w:spacing w:after="280" w:line="240" w:lineRule="auto"/>
        <w:ind w:left="720" w:right="480"/>
        <w:jc w:val="both"/>
        <w:rPr>
          <w:rFonts w:ascii="Times New Roman" w:eastAsia="Times New Roman" w:hAnsi="Times New Roman" w:cs="Times New Roman"/>
          <w:color w:val="1E1C11"/>
          <w:sz w:val="28"/>
          <w:szCs w:val="28"/>
          <w:highlight w:val="white"/>
          <w:lang w:val="en-IN"/>
        </w:rPr>
      </w:pPr>
    </w:p>
    <w:p w14:paraId="78973BE6" w14:textId="77777777" w:rsidR="0023761F" w:rsidRDefault="0023761F" w:rsidP="00F2744D">
      <w:pPr>
        <w:spacing w:after="280" w:line="240" w:lineRule="auto"/>
        <w:ind w:left="720" w:right="480"/>
        <w:jc w:val="both"/>
        <w:rPr>
          <w:rFonts w:ascii="Times New Roman" w:eastAsia="Times New Roman" w:hAnsi="Times New Roman" w:cs="Times New Roman"/>
          <w:color w:val="1E1C11"/>
          <w:sz w:val="28"/>
          <w:szCs w:val="28"/>
          <w:highlight w:val="white"/>
          <w:lang w:val="en-IN"/>
        </w:rPr>
      </w:pPr>
    </w:p>
    <w:p w14:paraId="5F1F8C16" w14:textId="77777777" w:rsidR="0023761F" w:rsidRDefault="0023761F" w:rsidP="00F2744D">
      <w:pPr>
        <w:spacing w:after="280" w:line="240" w:lineRule="auto"/>
        <w:ind w:left="720" w:right="480"/>
        <w:jc w:val="both"/>
        <w:rPr>
          <w:rFonts w:ascii="Times New Roman" w:eastAsia="Times New Roman" w:hAnsi="Times New Roman" w:cs="Times New Roman"/>
          <w:color w:val="1E1C11"/>
          <w:sz w:val="28"/>
          <w:szCs w:val="28"/>
          <w:highlight w:val="white"/>
          <w:lang w:val="en-IN"/>
        </w:rPr>
      </w:pPr>
    </w:p>
    <w:p w14:paraId="24D6A99B" w14:textId="77777777" w:rsidR="0099043C" w:rsidRDefault="0099043C" w:rsidP="0099043C">
      <w:pPr>
        <w:spacing w:after="280" w:line="240" w:lineRule="auto"/>
        <w:ind w:left="720" w:right="480"/>
        <w:jc w:val="center"/>
        <w:rPr>
          <w:rFonts w:ascii="Times New Roman" w:eastAsia="Times New Roman" w:hAnsi="Times New Roman" w:cs="Times New Roman"/>
          <w:b/>
          <w:bCs/>
          <w:color w:val="1E1C11"/>
          <w:sz w:val="32"/>
          <w:szCs w:val="32"/>
          <w:highlight w:val="white"/>
          <w:lang w:val="en-IN"/>
        </w:rPr>
      </w:pPr>
      <w:r w:rsidRPr="0099043C">
        <w:rPr>
          <w:rFonts w:ascii="Times New Roman" w:eastAsia="Times New Roman" w:hAnsi="Times New Roman" w:cs="Times New Roman"/>
          <w:b/>
          <w:bCs/>
          <w:color w:val="1E1C11"/>
          <w:sz w:val="32"/>
          <w:szCs w:val="32"/>
          <w:highlight w:val="white"/>
          <w:lang w:val="en-IN"/>
        </w:rPr>
        <w:lastRenderedPageBreak/>
        <w:t>6:Discussion of Key Findings</w:t>
      </w:r>
    </w:p>
    <w:p w14:paraId="2CDCCF6B" w14:textId="77777777" w:rsidR="0069180D" w:rsidRPr="0069180D" w:rsidRDefault="0069180D"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This section discusses the outcomes of the sales forecasting project, highlighting key findings, comparing them with existing solutions, and addressing the challenges encountered during the process.</w:t>
      </w:r>
    </w:p>
    <w:p w14:paraId="2E0E06F3" w14:textId="77777777" w:rsidR="0069180D" w:rsidRPr="0069180D" w:rsidRDefault="0069180D"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6.1 Key Findings</w:t>
      </w:r>
    </w:p>
    <w:p w14:paraId="6B2D7244" w14:textId="77777777" w:rsidR="0069180D" w:rsidRPr="0069180D" w:rsidRDefault="0069180D"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The project yielded several important findings regarding sales forecasting in online retail:</w:t>
      </w:r>
    </w:p>
    <w:p w14:paraId="49857A50" w14:textId="77777777" w:rsidR="0069180D" w:rsidRPr="0069180D" w:rsidRDefault="0069180D" w:rsidP="0069180D">
      <w:pPr>
        <w:numPr>
          <w:ilvl w:val="0"/>
          <w:numId w:val="23"/>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Model Performance: The hybrid recommendation system demonstrated superior accuracy compared to both content-based and collaborative filtering methods. This finding emphasizes the value of combining different modeling approaches to leverage their strengths and improve prediction accuracy.</w:t>
      </w:r>
    </w:p>
    <w:p w14:paraId="20B22036" w14:textId="77777777" w:rsidR="0069180D" w:rsidRPr="0069180D" w:rsidRDefault="0069180D" w:rsidP="0069180D">
      <w:pPr>
        <w:numPr>
          <w:ilvl w:val="0"/>
          <w:numId w:val="23"/>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Seasonal Sales Patterns: The analysis revealed significant seasonal trends, particularly spikes in sales during holiday seasons. Understanding these trends is crucial for effective inventory management and marketing strategies, allowing retailers to prepare adequately for high-demand periods.</w:t>
      </w:r>
    </w:p>
    <w:p w14:paraId="6C8A8697" w14:textId="77777777" w:rsidR="0069180D" w:rsidRPr="0069180D" w:rsidRDefault="0069180D" w:rsidP="0069180D">
      <w:pPr>
        <w:numPr>
          <w:ilvl w:val="0"/>
          <w:numId w:val="23"/>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Customer Behavior Insights: The segmentation analysis highlighted distinct purchasing behaviors among customer groups. Frequent buyers showed predictable patterns, while occasional buyers exhibited variability in their purchases. These insights can guide targeted marketing campaigns, enhancing customer engagement and increasing sales.</w:t>
      </w:r>
    </w:p>
    <w:p w14:paraId="195A39EE" w14:textId="77777777" w:rsidR="0069180D" w:rsidRPr="0069180D" w:rsidRDefault="0069180D" w:rsidP="0069180D">
      <w:pPr>
        <w:numPr>
          <w:ilvl w:val="0"/>
          <w:numId w:val="23"/>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Product Insights: Certain products consistently emerged as bestsellers, suggesting that retailers should focus on these items for promotions and inventory strategies. Tracking these trends can help in optimizing stock levels and improving sales strategies.</w:t>
      </w:r>
    </w:p>
    <w:p w14:paraId="356D28AB" w14:textId="77777777" w:rsidR="0069180D" w:rsidRPr="0069180D" w:rsidRDefault="0069180D"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6.2 Comparison with Existing Solutions</w:t>
      </w:r>
    </w:p>
    <w:p w14:paraId="37BDED5B" w14:textId="77777777" w:rsidR="0069180D" w:rsidRPr="0069180D" w:rsidRDefault="0069180D"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The results of this project were compared with existing sales forecasting solutions and methods in the literature:</w:t>
      </w:r>
    </w:p>
    <w:p w14:paraId="0C478F9B" w14:textId="77777777" w:rsidR="0069180D" w:rsidRPr="0069180D" w:rsidRDefault="0069180D" w:rsidP="0069180D">
      <w:pPr>
        <w:numPr>
          <w:ilvl w:val="0"/>
          <w:numId w:val="24"/>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State-of-the-Art Methods: Many existing solutions focus primarily on either content-based or collaborative filtering models. However, the hybrid model employed in this project provided more accurate forecasts by leveraging both user behavior and product features. This aligns with recent studies that advocate for hybrid approaches in recommendation systems, suggesting that they outperform traditional models.</w:t>
      </w:r>
    </w:p>
    <w:p w14:paraId="305CF517" w14:textId="77777777" w:rsidR="0069180D" w:rsidRPr="0069180D" w:rsidRDefault="0069180D" w:rsidP="0069180D">
      <w:pPr>
        <w:numPr>
          <w:ilvl w:val="0"/>
          <w:numId w:val="24"/>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 xml:space="preserve">Predictive Analytics: Compared to traditional statistical methods like ARIMA or exponential smoothing, the machine learning models used in this project (especially the hybrid model) demonstrated improved accuracy in capturing complex patterns in </w:t>
      </w:r>
      <w:r w:rsidRPr="0069180D">
        <w:rPr>
          <w:rFonts w:ascii="Times New Roman" w:eastAsia="Times New Roman" w:hAnsi="Times New Roman" w:cs="Times New Roman"/>
          <w:color w:val="1E1C11"/>
          <w:sz w:val="24"/>
          <w:szCs w:val="24"/>
          <w:highlight w:val="white"/>
          <w:lang w:val="en-IN"/>
        </w:rPr>
        <w:lastRenderedPageBreak/>
        <w:t>sales data. This supports findings from recent research advocating the use of machine learning techniques for more robust forecasting.</w:t>
      </w:r>
    </w:p>
    <w:p w14:paraId="79334DA4" w14:textId="77777777" w:rsidR="0069180D" w:rsidRPr="0069180D" w:rsidRDefault="0069180D" w:rsidP="0069180D">
      <w:pPr>
        <w:numPr>
          <w:ilvl w:val="0"/>
          <w:numId w:val="24"/>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User-Centric Solutions: While many existing solutions focus on product-centric forecasting, the incorporation of customer behavior in this project led to deeper insights into purchasing trends. This user-centric approach is increasingly recognized as crucial for effective sales forecasting in online retail.</w:t>
      </w:r>
    </w:p>
    <w:p w14:paraId="4036880F" w14:textId="77777777" w:rsidR="0069180D" w:rsidRPr="0069180D" w:rsidRDefault="0069180D"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6.3 Challenges Faced</w:t>
      </w:r>
    </w:p>
    <w:p w14:paraId="070E8E7B" w14:textId="77777777" w:rsidR="0069180D" w:rsidRPr="0069180D" w:rsidRDefault="0069180D"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Several challenges were encountered during the project, including:</w:t>
      </w:r>
    </w:p>
    <w:p w14:paraId="547CAECB" w14:textId="77777777" w:rsidR="0069180D" w:rsidRPr="0069180D" w:rsidRDefault="0069180D" w:rsidP="0069180D">
      <w:pPr>
        <w:numPr>
          <w:ilvl w:val="0"/>
          <w:numId w:val="25"/>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Data Quality Issues: The dataset contained missing values and duplicate entries, which required careful handling during preprocessing. Ensuring data quality is a fundamental but often time-consuming aspect of any data-driven project.</w:t>
      </w:r>
    </w:p>
    <w:p w14:paraId="4E4A7EBB" w14:textId="77777777" w:rsidR="0069180D" w:rsidRPr="0069180D" w:rsidRDefault="0069180D" w:rsidP="0069180D">
      <w:pPr>
        <w:numPr>
          <w:ilvl w:val="0"/>
          <w:numId w:val="25"/>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Feature Selection: Identifying relevant features for the models was challenging, particularly in deciding which product attributes and customer behaviors would contribute most significantly to the forecasting accuracy. This required iterative testing and validation to refine feature sets.</w:t>
      </w:r>
    </w:p>
    <w:p w14:paraId="1AECB5BC" w14:textId="77777777" w:rsidR="0069180D" w:rsidRPr="0069180D" w:rsidRDefault="0069180D" w:rsidP="0069180D">
      <w:pPr>
        <w:numPr>
          <w:ilvl w:val="0"/>
          <w:numId w:val="25"/>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Model Complexity: Implementing a hybrid recommendation system involved integrating multiple models, which added complexity to the project. Balancing the contributions of each model in the hybrid system to achieve optimal performance was a key challenge.</w:t>
      </w:r>
    </w:p>
    <w:p w14:paraId="0604B30F" w14:textId="77777777" w:rsidR="0069180D" w:rsidRPr="0069180D" w:rsidRDefault="0069180D" w:rsidP="0069180D">
      <w:pPr>
        <w:numPr>
          <w:ilvl w:val="0"/>
          <w:numId w:val="25"/>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Scalability: As the dataset grows, the models may require more computational resources, potentially impacting performance. This issue emphasizes the need for efficient algorithms and possibly the use of more advanced techniques like deep learning for larger datasets.</w:t>
      </w:r>
    </w:p>
    <w:p w14:paraId="7D55FE0B" w14:textId="77777777" w:rsidR="0069180D" w:rsidRPr="0069180D" w:rsidRDefault="0069180D" w:rsidP="0069180D">
      <w:pPr>
        <w:numPr>
          <w:ilvl w:val="0"/>
          <w:numId w:val="25"/>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69180D">
        <w:rPr>
          <w:rFonts w:ascii="Times New Roman" w:eastAsia="Times New Roman" w:hAnsi="Times New Roman" w:cs="Times New Roman"/>
          <w:color w:val="1E1C11"/>
          <w:sz w:val="24"/>
          <w:szCs w:val="24"/>
          <w:highlight w:val="white"/>
          <w:lang w:val="en-IN"/>
        </w:rPr>
        <w:t>Real-World Application: Translating the findings into actionable strategies for real-world applications presented its own set of challenges. Ensuring that the models can adapt to changing market conditions and customer behaviors is vital for their long-term success.</w:t>
      </w:r>
    </w:p>
    <w:p w14:paraId="3D0E4127" w14:textId="77777777" w:rsidR="0099043C" w:rsidRDefault="0099043C"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p>
    <w:p w14:paraId="605E2786" w14:textId="77777777" w:rsidR="0069180D" w:rsidRPr="0099043C" w:rsidRDefault="0069180D"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p>
    <w:p w14:paraId="476C0EBA" w14:textId="77777777" w:rsidR="0023761F" w:rsidRPr="008E1A88" w:rsidRDefault="0023761F" w:rsidP="0069180D">
      <w:pPr>
        <w:spacing w:after="280" w:line="240" w:lineRule="auto"/>
        <w:ind w:left="720" w:right="480"/>
        <w:jc w:val="both"/>
        <w:rPr>
          <w:rFonts w:ascii="Times New Roman" w:eastAsia="Times New Roman" w:hAnsi="Times New Roman" w:cs="Times New Roman"/>
          <w:color w:val="1E1C11"/>
          <w:sz w:val="24"/>
          <w:szCs w:val="24"/>
          <w:highlight w:val="white"/>
          <w:lang w:val="en-IN"/>
        </w:rPr>
      </w:pPr>
    </w:p>
    <w:p w14:paraId="6CBBA6A0" w14:textId="75F4396A" w:rsidR="00875276" w:rsidRDefault="00875276" w:rsidP="00875276">
      <w:pPr>
        <w:spacing w:after="280" w:line="240" w:lineRule="auto"/>
        <w:ind w:left="720" w:right="480"/>
        <w:jc w:val="both"/>
        <w:rPr>
          <w:rFonts w:ascii="Times New Roman" w:eastAsia="Times New Roman" w:hAnsi="Times New Roman" w:cs="Times New Roman"/>
          <w:color w:val="1E1C11"/>
          <w:sz w:val="24"/>
          <w:szCs w:val="24"/>
          <w:highlight w:val="white"/>
        </w:rPr>
      </w:pPr>
    </w:p>
    <w:p w14:paraId="2DF70AA9" w14:textId="77777777" w:rsidR="00875276" w:rsidRDefault="00875276" w:rsidP="0069180D">
      <w:pPr>
        <w:spacing w:after="280" w:line="240" w:lineRule="auto"/>
        <w:ind w:right="480"/>
        <w:jc w:val="both"/>
        <w:rPr>
          <w:rFonts w:ascii="Times New Roman" w:eastAsia="Times New Roman" w:hAnsi="Times New Roman" w:cs="Times New Roman"/>
          <w:color w:val="1E1C11"/>
          <w:sz w:val="24"/>
          <w:szCs w:val="24"/>
          <w:highlight w:val="white"/>
        </w:rPr>
      </w:pPr>
    </w:p>
    <w:p w14:paraId="436E6170" w14:textId="77777777" w:rsidR="000E76A5" w:rsidRPr="000E76A5" w:rsidRDefault="000E76A5" w:rsidP="000E76A5">
      <w:pPr>
        <w:spacing w:after="280" w:line="240" w:lineRule="auto"/>
        <w:ind w:right="480"/>
        <w:jc w:val="center"/>
        <w:rPr>
          <w:rFonts w:ascii="Times New Roman" w:eastAsia="Times New Roman" w:hAnsi="Times New Roman" w:cs="Times New Roman"/>
          <w:b/>
          <w:bCs/>
          <w:color w:val="1E1C11"/>
          <w:sz w:val="28"/>
          <w:szCs w:val="28"/>
          <w:highlight w:val="white"/>
          <w:lang w:val="en-IN"/>
        </w:rPr>
      </w:pPr>
      <w:r w:rsidRPr="000E76A5">
        <w:rPr>
          <w:rFonts w:ascii="Times New Roman" w:eastAsia="Times New Roman" w:hAnsi="Times New Roman" w:cs="Times New Roman"/>
          <w:b/>
          <w:bCs/>
          <w:color w:val="1E1C11"/>
          <w:sz w:val="28"/>
          <w:szCs w:val="28"/>
          <w:highlight w:val="white"/>
          <w:lang w:val="en-IN"/>
        </w:rPr>
        <w:lastRenderedPageBreak/>
        <w:t>Conclusion</w:t>
      </w:r>
    </w:p>
    <w:p w14:paraId="6F6A0171" w14:textId="77777777" w:rsidR="00EF1E7D" w:rsidRDefault="00EF1E7D"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p>
    <w:p w14:paraId="7769B546" w14:textId="036C5E4A" w:rsidR="00EF1E7D" w:rsidRPr="00EF1E7D" w:rsidRDefault="00EF1E7D"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r w:rsidRPr="00EF1E7D">
        <w:rPr>
          <w:rFonts w:ascii="Times New Roman" w:eastAsia="Times New Roman" w:hAnsi="Times New Roman" w:cs="Times New Roman"/>
          <w:color w:val="1E1C11"/>
          <w:sz w:val="24"/>
          <w:szCs w:val="24"/>
          <w:highlight w:val="white"/>
          <w:lang w:val="en-IN"/>
        </w:rPr>
        <w:t>This project successfully developed a hybrid recommendation system for sales forecasting in the online retail sector, utilizing the online retail e-commerce dataset. By integrating content-based and collaborative filtering techniques, the hybrid model significantly improved prediction accuracy compared to traditional methods. The results demonstrated a Mean Absolute Error (MAE) of 2.23 and a Root Mean Squared Error (RMSE) of 3.12, highlighting the model's effectiveness in capturing sales trends.</w:t>
      </w:r>
    </w:p>
    <w:p w14:paraId="2D5C4680" w14:textId="77777777" w:rsidR="00EF1E7D" w:rsidRPr="00EF1E7D" w:rsidRDefault="00EF1E7D"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r w:rsidRPr="00EF1E7D">
        <w:rPr>
          <w:rFonts w:ascii="Times New Roman" w:eastAsia="Times New Roman" w:hAnsi="Times New Roman" w:cs="Times New Roman"/>
          <w:color w:val="1E1C11"/>
          <w:sz w:val="24"/>
          <w:szCs w:val="24"/>
          <w:highlight w:val="white"/>
          <w:lang w:val="en-IN"/>
        </w:rPr>
        <w:t>Key findings from the analysis revealed distinct seasonal patterns in sales, with noticeable peaks during holiday periods. These insights are vital for retailers, enabling them to adjust inventory levels and marketing strategies proactively. Additionally, the project uncovered valuable information regarding customer behavior, illustrating how purchasing patterns vary among different segments. This knowledge can inform targeted marketing initiatives, fostering customer engagement and loyalty.</w:t>
      </w:r>
    </w:p>
    <w:p w14:paraId="480970F2" w14:textId="77777777" w:rsidR="00EF1E7D" w:rsidRPr="00EF1E7D" w:rsidRDefault="00EF1E7D"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r w:rsidRPr="00EF1E7D">
        <w:rPr>
          <w:rFonts w:ascii="Times New Roman" w:eastAsia="Times New Roman" w:hAnsi="Times New Roman" w:cs="Times New Roman"/>
          <w:color w:val="1E1C11"/>
          <w:sz w:val="24"/>
          <w:szCs w:val="24"/>
          <w:highlight w:val="white"/>
          <w:lang w:val="en-IN"/>
        </w:rPr>
        <w:t>Despite the project's successes, several limitations were noted. The reliance on a single dataset from a UK-based retailer may restrict the generalizability of the findings. Future work should involve testing the hybrid model on datasets from a broader range of retailers and geographical regions to validate its applicability across different market contexts. Furthermore, the complexity of the hybrid model could present challenges for real-time implementation; therefore, simplifying the model while maintaining accuracy is an important area for further research.</w:t>
      </w:r>
    </w:p>
    <w:p w14:paraId="2D3EC297" w14:textId="77777777" w:rsidR="00EF1E7D" w:rsidRDefault="00EF1E7D"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r w:rsidRPr="00EF1E7D">
        <w:rPr>
          <w:rFonts w:ascii="Times New Roman" w:eastAsia="Times New Roman" w:hAnsi="Times New Roman" w:cs="Times New Roman"/>
          <w:color w:val="1E1C11"/>
          <w:sz w:val="24"/>
          <w:szCs w:val="24"/>
          <w:highlight w:val="white"/>
          <w:lang w:val="en-IN"/>
        </w:rPr>
        <w:t>In conclusion, this project contributes significantly to the field of sales forecasting, demonstrating the potential of hybrid models in e-commerce analytics. The insights gained provide actionable strategies for retailers, while the methodologies established pave the way for future studies aimed at optimizing sales prediction and improving business decision-making.</w:t>
      </w:r>
    </w:p>
    <w:p w14:paraId="0EF7AC82" w14:textId="77777777" w:rsidR="00F57B45" w:rsidRDefault="00F57B45"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p>
    <w:p w14:paraId="2D7D11C7" w14:textId="77777777" w:rsidR="00F57B45" w:rsidRDefault="00F57B45"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p>
    <w:p w14:paraId="06F44BE7" w14:textId="77777777" w:rsidR="00F57B45" w:rsidRDefault="00F57B45"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p>
    <w:p w14:paraId="490452E7" w14:textId="77777777" w:rsidR="00F57B45" w:rsidRDefault="00F57B45"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p>
    <w:p w14:paraId="3CCC40F2" w14:textId="77777777" w:rsidR="00F57B45" w:rsidRDefault="00F57B45"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p>
    <w:p w14:paraId="0F4F16E2" w14:textId="77777777" w:rsidR="00F57B45" w:rsidRDefault="00F57B45"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p>
    <w:p w14:paraId="359F7850" w14:textId="77777777" w:rsidR="00F57B45" w:rsidRDefault="00F57B45" w:rsidP="00EF1E7D">
      <w:pPr>
        <w:spacing w:after="280" w:line="240" w:lineRule="auto"/>
        <w:ind w:right="480"/>
        <w:jc w:val="both"/>
        <w:rPr>
          <w:rFonts w:ascii="Times New Roman" w:eastAsia="Times New Roman" w:hAnsi="Times New Roman" w:cs="Times New Roman"/>
          <w:color w:val="1E1C11"/>
          <w:sz w:val="24"/>
          <w:szCs w:val="24"/>
          <w:highlight w:val="white"/>
          <w:lang w:val="en-IN"/>
        </w:rPr>
      </w:pPr>
    </w:p>
    <w:p w14:paraId="01619E9C" w14:textId="7C17CA39" w:rsidR="00F57B45" w:rsidRDefault="004949A3" w:rsidP="004949A3">
      <w:pPr>
        <w:spacing w:after="280" w:line="240" w:lineRule="auto"/>
        <w:ind w:right="480"/>
        <w:jc w:val="center"/>
        <w:rPr>
          <w:rFonts w:ascii="Times New Roman" w:eastAsia="Times New Roman" w:hAnsi="Times New Roman" w:cs="Times New Roman"/>
          <w:b/>
          <w:bCs/>
          <w:color w:val="1E1C11"/>
          <w:sz w:val="32"/>
          <w:szCs w:val="32"/>
          <w:highlight w:val="white"/>
        </w:rPr>
      </w:pPr>
      <w:r w:rsidRPr="004949A3">
        <w:rPr>
          <w:rFonts w:ascii="Times New Roman" w:eastAsia="Times New Roman" w:hAnsi="Times New Roman" w:cs="Times New Roman"/>
          <w:b/>
          <w:bCs/>
          <w:color w:val="1E1C11"/>
          <w:sz w:val="32"/>
          <w:szCs w:val="32"/>
          <w:highlight w:val="white"/>
        </w:rPr>
        <w:lastRenderedPageBreak/>
        <w:t>References</w:t>
      </w:r>
    </w:p>
    <w:p w14:paraId="66BA3800" w14:textId="3578C8C3" w:rsidR="00A865D3" w:rsidRPr="00A865D3" w:rsidRDefault="00A865D3" w:rsidP="006A6177">
      <w:pPr>
        <w:spacing w:after="280" w:line="240" w:lineRule="auto"/>
        <w:ind w:right="480"/>
        <w:jc w:val="both"/>
        <w:rPr>
          <w:rFonts w:ascii="Times New Roman" w:eastAsia="Times New Roman" w:hAnsi="Times New Roman" w:cs="Times New Roman"/>
          <w:color w:val="1E1C11"/>
          <w:sz w:val="24"/>
          <w:szCs w:val="24"/>
          <w:highlight w:val="white"/>
          <w:lang w:val="en-IN"/>
        </w:rPr>
      </w:pPr>
      <w:r w:rsidRPr="00A865D3">
        <w:rPr>
          <w:rFonts w:ascii="Times New Roman" w:eastAsia="Times New Roman" w:hAnsi="Times New Roman" w:cs="Times New Roman"/>
          <w:b/>
          <w:bCs/>
          <w:color w:val="1E1C11"/>
          <w:sz w:val="24"/>
          <w:szCs w:val="24"/>
          <w:highlight w:val="white"/>
          <w:lang w:val="en-IN"/>
        </w:rPr>
        <w:t>Datasets</w:t>
      </w:r>
    </w:p>
    <w:p w14:paraId="24B1D89A" w14:textId="3B2DEF89" w:rsidR="004949A3" w:rsidRPr="00A37C92" w:rsidRDefault="00A865D3" w:rsidP="006D5430">
      <w:pPr>
        <w:numPr>
          <w:ilvl w:val="0"/>
          <w:numId w:val="26"/>
        </w:numPr>
        <w:spacing w:after="280" w:line="240" w:lineRule="auto"/>
        <w:ind w:right="480"/>
        <w:jc w:val="both"/>
        <w:rPr>
          <w:rFonts w:ascii="Times New Roman" w:eastAsia="Times New Roman" w:hAnsi="Times New Roman" w:cs="Times New Roman"/>
          <w:color w:val="1E1C11"/>
          <w:sz w:val="24"/>
          <w:szCs w:val="24"/>
          <w:highlight w:val="white"/>
          <w:lang w:val="en-IN"/>
        </w:rPr>
      </w:pPr>
      <w:r w:rsidRPr="00A37C92">
        <w:rPr>
          <w:rFonts w:ascii="Times New Roman" w:eastAsia="Times New Roman" w:hAnsi="Times New Roman" w:cs="Times New Roman"/>
          <w:i/>
          <w:iCs/>
          <w:color w:val="1E1C11"/>
          <w:sz w:val="24"/>
          <w:szCs w:val="24"/>
          <w:highlight w:val="white"/>
          <w:lang w:val="en-IN"/>
        </w:rPr>
        <w:t>Online Retail Dataset</w:t>
      </w:r>
      <w:r w:rsidRPr="00A37C92">
        <w:rPr>
          <w:rFonts w:ascii="Times New Roman" w:eastAsia="Times New Roman" w:hAnsi="Times New Roman" w:cs="Times New Roman"/>
          <w:color w:val="1E1C11"/>
          <w:sz w:val="24"/>
          <w:szCs w:val="24"/>
          <w:highlight w:val="white"/>
          <w:lang w:val="en-IN"/>
        </w:rPr>
        <w:t xml:space="preserve">. Available at: Kaggle </w:t>
      </w:r>
    </w:p>
    <w:p w14:paraId="5420915B" w14:textId="77777777" w:rsidR="00EF1E7D" w:rsidRDefault="00EF1E7D" w:rsidP="0069180D">
      <w:pPr>
        <w:spacing w:after="280" w:line="240" w:lineRule="auto"/>
        <w:ind w:right="480"/>
        <w:jc w:val="both"/>
        <w:rPr>
          <w:rFonts w:ascii="Times New Roman" w:eastAsia="Times New Roman" w:hAnsi="Times New Roman" w:cs="Times New Roman"/>
          <w:color w:val="1E1C11"/>
          <w:sz w:val="24"/>
          <w:szCs w:val="24"/>
          <w:highlight w:val="white"/>
        </w:rPr>
      </w:pPr>
    </w:p>
    <w:sectPr w:rsidR="00EF1E7D">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BA956" w14:textId="77777777" w:rsidR="00F62C92" w:rsidRDefault="00F62C92">
      <w:pPr>
        <w:spacing w:after="0" w:line="240" w:lineRule="auto"/>
      </w:pPr>
      <w:r>
        <w:separator/>
      </w:r>
    </w:p>
  </w:endnote>
  <w:endnote w:type="continuationSeparator" w:id="0">
    <w:p w14:paraId="67C425CA" w14:textId="77777777" w:rsidR="00F62C92" w:rsidRDefault="00F62C92">
      <w:pPr>
        <w:spacing w:after="0" w:line="240" w:lineRule="auto"/>
      </w:pPr>
      <w:r>
        <w:continuationSeparator/>
      </w:r>
    </w:p>
  </w:endnote>
  <w:endnote w:type="continuationNotice" w:id="1">
    <w:p w14:paraId="4621300E" w14:textId="77777777" w:rsidR="00F62C92" w:rsidRDefault="00F62C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B1182C3-15B7-4219-B438-D75AD5FB0DD4}"/>
    <w:embedBold r:id="rId2" w:fontKey="{9C75E98B-164A-4B71-AA0D-4353B51740F5}"/>
  </w:font>
  <w:font w:name="Cambria">
    <w:panose1 w:val="02040503050406030204"/>
    <w:charset w:val="00"/>
    <w:family w:val="roman"/>
    <w:pitch w:val="variable"/>
    <w:sig w:usb0="E00006FF" w:usb1="420024FF" w:usb2="02000000" w:usb3="00000000" w:csb0="0000019F" w:csb1="00000000"/>
    <w:embedRegular r:id="rId3" w:fontKey="{1A9915D5-21D7-4602-A84D-878A4D3296B1}"/>
    <w:embedBold r:id="rId4" w:fontKey="{66D0E519-526B-4DED-B6E6-E9D6D648513A}"/>
  </w:font>
  <w:font w:name="Georgia">
    <w:panose1 w:val="02040502050405020303"/>
    <w:charset w:val="00"/>
    <w:family w:val="roman"/>
    <w:pitch w:val="variable"/>
    <w:sig w:usb0="00000287" w:usb1="00000000" w:usb2="00000000" w:usb3="00000000" w:csb0="0000009F" w:csb1="00000000"/>
    <w:embedRegular r:id="rId5" w:fontKey="{49D302C9-78BA-4BB0-A7C8-AA18D0657607}"/>
    <w:embedItalic r:id="rId6" w:fontKey="{9C0D41D5-80C2-4495-9EB6-74724FB04617}"/>
  </w:font>
  <w:font w:name="Quattrocento Sans">
    <w:charset w:val="00"/>
    <w:family w:val="swiss"/>
    <w:pitch w:val="variable"/>
    <w:sig w:usb0="800000BF" w:usb1="4000005B" w:usb2="00000000" w:usb3="00000000" w:csb0="00000001" w:csb1="00000000"/>
    <w:embedRegular r:id="rId7" w:fontKey="{EDA980E9-F860-4FB5-984D-5475B2442E86}"/>
    <w:embedBold r:id="rId8" w:fontKey="{D9D35147-5C66-4019-AFD9-47A06AA82847}"/>
    <w:embedItalic r:id="rId9" w:fontKey="{A975B47F-16FF-4EEC-8B4A-63646AC16A9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26827" w14:textId="77777777" w:rsidR="00420526"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B7726">
      <w:rPr>
        <w:noProof/>
        <w:color w:val="000000"/>
      </w:rPr>
      <w:t>1</w:t>
    </w:r>
    <w:r>
      <w:rPr>
        <w:color w:val="000000"/>
      </w:rPr>
      <w:fldChar w:fldCharType="end"/>
    </w:r>
  </w:p>
  <w:p w14:paraId="68828B63" w14:textId="77777777" w:rsidR="00420526" w:rsidRDefault="0042052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5CC7C" w14:textId="77777777" w:rsidR="00F62C92" w:rsidRDefault="00F62C92">
      <w:pPr>
        <w:spacing w:after="0" w:line="240" w:lineRule="auto"/>
      </w:pPr>
      <w:r>
        <w:separator/>
      </w:r>
    </w:p>
  </w:footnote>
  <w:footnote w:type="continuationSeparator" w:id="0">
    <w:p w14:paraId="6699B2A5" w14:textId="77777777" w:rsidR="00F62C92" w:rsidRDefault="00F62C92">
      <w:pPr>
        <w:spacing w:after="0" w:line="240" w:lineRule="auto"/>
      </w:pPr>
      <w:r>
        <w:continuationSeparator/>
      </w:r>
    </w:p>
  </w:footnote>
  <w:footnote w:type="continuationNotice" w:id="1">
    <w:p w14:paraId="66881077" w14:textId="77777777" w:rsidR="00F62C92" w:rsidRDefault="00F62C9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464C0"/>
    <w:multiLevelType w:val="multilevel"/>
    <w:tmpl w:val="C27C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2579A"/>
    <w:multiLevelType w:val="hybridMultilevel"/>
    <w:tmpl w:val="109EF0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D977FD"/>
    <w:multiLevelType w:val="hybridMultilevel"/>
    <w:tmpl w:val="08807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33F1758"/>
    <w:multiLevelType w:val="multilevel"/>
    <w:tmpl w:val="5A08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D610D"/>
    <w:multiLevelType w:val="multilevel"/>
    <w:tmpl w:val="DBEE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20076"/>
    <w:multiLevelType w:val="multilevel"/>
    <w:tmpl w:val="9D02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A5279"/>
    <w:multiLevelType w:val="multilevel"/>
    <w:tmpl w:val="8BA8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87DFC"/>
    <w:multiLevelType w:val="multilevel"/>
    <w:tmpl w:val="EF8E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C12EC"/>
    <w:multiLevelType w:val="multilevel"/>
    <w:tmpl w:val="2F54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C5895"/>
    <w:multiLevelType w:val="multilevel"/>
    <w:tmpl w:val="3200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34107"/>
    <w:multiLevelType w:val="multilevel"/>
    <w:tmpl w:val="B8EE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F5166D"/>
    <w:multiLevelType w:val="multilevel"/>
    <w:tmpl w:val="2F9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62E29"/>
    <w:multiLevelType w:val="multilevel"/>
    <w:tmpl w:val="2CB47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F42161"/>
    <w:multiLevelType w:val="multilevel"/>
    <w:tmpl w:val="7052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315EE"/>
    <w:multiLevelType w:val="multilevel"/>
    <w:tmpl w:val="15FA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D1AFC"/>
    <w:multiLevelType w:val="hybridMultilevel"/>
    <w:tmpl w:val="BC44FF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7D3C98"/>
    <w:multiLevelType w:val="multilevel"/>
    <w:tmpl w:val="A7C4B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CF0930"/>
    <w:multiLevelType w:val="multilevel"/>
    <w:tmpl w:val="4D8C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B1330B"/>
    <w:multiLevelType w:val="multilevel"/>
    <w:tmpl w:val="CFC4528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9" w15:restartNumberingAfterBreak="0">
    <w:nsid w:val="5F742075"/>
    <w:multiLevelType w:val="multilevel"/>
    <w:tmpl w:val="DBC2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DB2CAA"/>
    <w:multiLevelType w:val="multilevel"/>
    <w:tmpl w:val="4B12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393EAB"/>
    <w:multiLevelType w:val="multilevel"/>
    <w:tmpl w:val="F3C2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ED3034"/>
    <w:multiLevelType w:val="multilevel"/>
    <w:tmpl w:val="EBC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EF4FC7"/>
    <w:multiLevelType w:val="hybridMultilevel"/>
    <w:tmpl w:val="A3BCE3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4A65A4"/>
    <w:multiLevelType w:val="hybridMultilevel"/>
    <w:tmpl w:val="1758DC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9852586"/>
    <w:multiLevelType w:val="multilevel"/>
    <w:tmpl w:val="759E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AA4E6E"/>
    <w:multiLevelType w:val="multilevel"/>
    <w:tmpl w:val="0B36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4577176">
    <w:abstractNumId w:val="9"/>
  </w:num>
  <w:num w:numId="2" w16cid:durableId="185561640">
    <w:abstractNumId w:val="26"/>
  </w:num>
  <w:num w:numId="3" w16cid:durableId="1639186768">
    <w:abstractNumId w:val="16"/>
  </w:num>
  <w:num w:numId="4" w16cid:durableId="731972909">
    <w:abstractNumId w:val="4"/>
  </w:num>
  <w:num w:numId="5" w16cid:durableId="92753471">
    <w:abstractNumId w:val="12"/>
  </w:num>
  <w:num w:numId="6" w16cid:durableId="412168983">
    <w:abstractNumId w:val="10"/>
  </w:num>
  <w:num w:numId="7" w16cid:durableId="809782850">
    <w:abstractNumId w:val="5"/>
  </w:num>
  <w:num w:numId="8" w16cid:durableId="1527521044">
    <w:abstractNumId w:val="24"/>
  </w:num>
  <w:num w:numId="9" w16cid:durableId="1049576671">
    <w:abstractNumId w:val="22"/>
  </w:num>
  <w:num w:numId="10" w16cid:durableId="1708145109">
    <w:abstractNumId w:val="20"/>
  </w:num>
  <w:num w:numId="11" w16cid:durableId="496657168">
    <w:abstractNumId w:val="21"/>
  </w:num>
  <w:num w:numId="12" w16cid:durableId="2016687004">
    <w:abstractNumId w:val="6"/>
  </w:num>
  <w:num w:numId="13" w16cid:durableId="1134367695">
    <w:abstractNumId w:val="0"/>
  </w:num>
  <w:num w:numId="14" w16cid:durableId="1695376685">
    <w:abstractNumId w:val="15"/>
  </w:num>
  <w:num w:numId="15" w16cid:durableId="121382483">
    <w:abstractNumId w:val="1"/>
  </w:num>
  <w:num w:numId="16" w16cid:durableId="1228683430">
    <w:abstractNumId w:val="23"/>
  </w:num>
  <w:num w:numId="17" w16cid:durableId="207575149">
    <w:abstractNumId w:val="2"/>
  </w:num>
  <w:num w:numId="18" w16cid:durableId="185100973">
    <w:abstractNumId w:val="18"/>
  </w:num>
  <w:num w:numId="19" w16cid:durableId="1211458301">
    <w:abstractNumId w:val="14"/>
  </w:num>
  <w:num w:numId="20" w16cid:durableId="146210886">
    <w:abstractNumId w:val="19"/>
  </w:num>
  <w:num w:numId="21" w16cid:durableId="1345669262">
    <w:abstractNumId w:val="8"/>
  </w:num>
  <w:num w:numId="22" w16cid:durableId="679310226">
    <w:abstractNumId w:val="7"/>
  </w:num>
  <w:num w:numId="23" w16cid:durableId="567497063">
    <w:abstractNumId w:val="11"/>
  </w:num>
  <w:num w:numId="24" w16cid:durableId="1500655905">
    <w:abstractNumId w:val="13"/>
  </w:num>
  <w:num w:numId="25" w16cid:durableId="2031561730">
    <w:abstractNumId w:val="25"/>
  </w:num>
  <w:num w:numId="26" w16cid:durableId="473108277">
    <w:abstractNumId w:val="17"/>
  </w:num>
  <w:num w:numId="27" w16cid:durableId="8730054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526"/>
    <w:rsid w:val="00053542"/>
    <w:rsid w:val="000640B8"/>
    <w:rsid w:val="00072DA4"/>
    <w:rsid w:val="000848CE"/>
    <w:rsid w:val="00096131"/>
    <w:rsid w:val="000D0822"/>
    <w:rsid w:val="000D44DD"/>
    <w:rsid w:val="000E5BBB"/>
    <w:rsid w:val="000E76A5"/>
    <w:rsid w:val="000F086E"/>
    <w:rsid w:val="0012081C"/>
    <w:rsid w:val="00133FF3"/>
    <w:rsid w:val="00152123"/>
    <w:rsid w:val="00155EA9"/>
    <w:rsid w:val="001753AB"/>
    <w:rsid w:val="001A451D"/>
    <w:rsid w:val="001A4E1F"/>
    <w:rsid w:val="00210F79"/>
    <w:rsid w:val="0023761F"/>
    <w:rsid w:val="002B2FAE"/>
    <w:rsid w:val="002C2322"/>
    <w:rsid w:val="002D53A5"/>
    <w:rsid w:val="002E6EF6"/>
    <w:rsid w:val="003515BA"/>
    <w:rsid w:val="00361BA1"/>
    <w:rsid w:val="00361FA2"/>
    <w:rsid w:val="003648B3"/>
    <w:rsid w:val="00372045"/>
    <w:rsid w:val="00373AD2"/>
    <w:rsid w:val="003A5BFE"/>
    <w:rsid w:val="00410052"/>
    <w:rsid w:val="00420526"/>
    <w:rsid w:val="00436B6F"/>
    <w:rsid w:val="004454CA"/>
    <w:rsid w:val="004949A3"/>
    <w:rsid w:val="004F25F6"/>
    <w:rsid w:val="00500192"/>
    <w:rsid w:val="00535A23"/>
    <w:rsid w:val="00566829"/>
    <w:rsid w:val="00687BFF"/>
    <w:rsid w:val="00691260"/>
    <w:rsid w:val="0069180D"/>
    <w:rsid w:val="006A56ED"/>
    <w:rsid w:val="006A6177"/>
    <w:rsid w:val="006D3D98"/>
    <w:rsid w:val="00793BCE"/>
    <w:rsid w:val="007B322F"/>
    <w:rsid w:val="007D335B"/>
    <w:rsid w:val="007D754D"/>
    <w:rsid w:val="008023EC"/>
    <w:rsid w:val="008162B5"/>
    <w:rsid w:val="0084345F"/>
    <w:rsid w:val="00851B2D"/>
    <w:rsid w:val="00875276"/>
    <w:rsid w:val="00892B6F"/>
    <w:rsid w:val="0089407A"/>
    <w:rsid w:val="008B6E9B"/>
    <w:rsid w:val="008E1A88"/>
    <w:rsid w:val="00947060"/>
    <w:rsid w:val="00955225"/>
    <w:rsid w:val="0099043C"/>
    <w:rsid w:val="009B3216"/>
    <w:rsid w:val="009C7C24"/>
    <w:rsid w:val="009D12CF"/>
    <w:rsid w:val="009D3E0D"/>
    <w:rsid w:val="00A142BA"/>
    <w:rsid w:val="00A37C92"/>
    <w:rsid w:val="00A51A03"/>
    <w:rsid w:val="00A865D3"/>
    <w:rsid w:val="00AA71F3"/>
    <w:rsid w:val="00AB2531"/>
    <w:rsid w:val="00AC30D1"/>
    <w:rsid w:val="00AD0289"/>
    <w:rsid w:val="00AE6E94"/>
    <w:rsid w:val="00B42546"/>
    <w:rsid w:val="00B87530"/>
    <w:rsid w:val="00BA1B76"/>
    <w:rsid w:val="00BB36D4"/>
    <w:rsid w:val="00BB6D57"/>
    <w:rsid w:val="00BF7571"/>
    <w:rsid w:val="00C76F04"/>
    <w:rsid w:val="00CE28EC"/>
    <w:rsid w:val="00D211EB"/>
    <w:rsid w:val="00DA6AF9"/>
    <w:rsid w:val="00DC5806"/>
    <w:rsid w:val="00DC791B"/>
    <w:rsid w:val="00E13266"/>
    <w:rsid w:val="00E46B91"/>
    <w:rsid w:val="00ED5514"/>
    <w:rsid w:val="00EE37FC"/>
    <w:rsid w:val="00EF1E7D"/>
    <w:rsid w:val="00F00660"/>
    <w:rsid w:val="00F21354"/>
    <w:rsid w:val="00F2744D"/>
    <w:rsid w:val="00F51C3F"/>
    <w:rsid w:val="00F57B45"/>
    <w:rsid w:val="00F62C92"/>
    <w:rsid w:val="00FB7726"/>
    <w:rsid w:val="00FF5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6C5CE"/>
  <w15:docId w15:val="{A87CA216-EB8A-4731-98F2-E5AC8240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F56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622"/>
  </w:style>
  <w:style w:type="paragraph" w:styleId="Footer">
    <w:name w:val="footer"/>
    <w:basedOn w:val="Normal"/>
    <w:link w:val="FooterChar"/>
    <w:uiPriority w:val="99"/>
    <w:unhideWhenUsed/>
    <w:rsid w:val="00FF56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622"/>
  </w:style>
  <w:style w:type="paragraph" w:styleId="NormalWeb">
    <w:name w:val="Normal (Web)"/>
    <w:basedOn w:val="Normal"/>
    <w:uiPriority w:val="99"/>
    <w:semiHidden/>
    <w:unhideWhenUsed/>
    <w:rsid w:val="00ED5514"/>
    <w:rPr>
      <w:rFonts w:ascii="Times New Roman" w:hAnsi="Times New Roman" w:cs="Times New Roman"/>
      <w:sz w:val="24"/>
      <w:szCs w:val="24"/>
    </w:rPr>
  </w:style>
  <w:style w:type="character" w:styleId="Strong">
    <w:name w:val="Strong"/>
    <w:basedOn w:val="DefaultParagraphFont"/>
    <w:uiPriority w:val="22"/>
    <w:qFormat/>
    <w:rsid w:val="000640B8"/>
    <w:rPr>
      <w:b/>
      <w:bCs/>
    </w:rPr>
  </w:style>
  <w:style w:type="character" w:styleId="HTMLCode">
    <w:name w:val="HTML Code"/>
    <w:basedOn w:val="DefaultParagraphFont"/>
    <w:uiPriority w:val="99"/>
    <w:semiHidden/>
    <w:unhideWhenUsed/>
    <w:rsid w:val="000640B8"/>
    <w:rPr>
      <w:rFonts w:ascii="Courier New" w:eastAsia="Times New Roman" w:hAnsi="Courier New" w:cs="Courier New"/>
      <w:sz w:val="20"/>
      <w:szCs w:val="20"/>
    </w:rPr>
  </w:style>
  <w:style w:type="paragraph" w:styleId="ListParagraph">
    <w:name w:val="List Paragraph"/>
    <w:basedOn w:val="Normal"/>
    <w:uiPriority w:val="34"/>
    <w:qFormat/>
    <w:rsid w:val="000640B8"/>
    <w:pPr>
      <w:ind w:left="720"/>
      <w:contextualSpacing/>
    </w:pPr>
  </w:style>
  <w:style w:type="paragraph" w:styleId="HTMLPreformatted">
    <w:name w:val="HTML Preformatted"/>
    <w:basedOn w:val="Normal"/>
    <w:link w:val="HTMLPreformattedChar"/>
    <w:uiPriority w:val="99"/>
    <w:semiHidden/>
    <w:unhideWhenUsed/>
    <w:rsid w:val="007D7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7D754D"/>
    <w:rPr>
      <w:rFonts w:ascii="Courier New" w:eastAsia="Times New Roman" w:hAnsi="Courier New" w:cs="Courier New"/>
      <w:sz w:val="20"/>
      <w:szCs w:val="20"/>
      <w:lang w:val="en-IN"/>
    </w:rPr>
  </w:style>
  <w:style w:type="character" w:customStyle="1" w:styleId="hljs-meta">
    <w:name w:val="hljs-meta"/>
    <w:basedOn w:val="DefaultParagraphFont"/>
    <w:rsid w:val="007D754D"/>
  </w:style>
  <w:style w:type="character" w:customStyle="1" w:styleId="hljs-params">
    <w:name w:val="hljs-params"/>
    <w:basedOn w:val="DefaultParagraphFont"/>
    <w:rsid w:val="007D754D"/>
  </w:style>
  <w:style w:type="character" w:customStyle="1" w:styleId="hljs-string">
    <w:name w:val="hljs-string"/>
    <w:basedOn w:val="DefaultParagraphFont"/>
    <w:rsid w:val="007D754D"/>
  </w:style>
  <w:style w:type="character" w:customStyle="1" w:styleId="hljs-keyword">
    <w:name w:val="hljs-keyword"/>
    <w:basedOn w:val="DefaultParagraphFont"/>
    <w:rsid w:val="007D754D"/>
  </w:style>
  <w:style w:type="character" w:customStyle="1" w:styleId="hljs-title">
    <w:name w:val="hljs-title"/>
    <w:basedOn w:val="DefaultParagraphFont"/>
    <w:rsid w:val="007D754D"/>
  </w:style>
  <w:style w:type="character" w:customStyle="1" w:styleId="hljs-comment">
    <w:name w:val="hljs-comment"/>
    <w:basedOn w:val="DefaultParagraphFont"/>
    <w:rsid w:val="007D7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45447">
      <w:bodyDiv w:val="1"/>
      <w:marLeft w:val="0"/>
      <w:marRight w:val="0"/>
      <w:marTop w:val="0"/>
      <w:marBottom w:val="0"/>
      <w:divBdr>
        <w:top w:val="none" w:sz="0" w:space="0" w:color="auto"/>
        <w:left w:val="none" w:sz="0" w:space="0" w:color="auto"/>
        <w:bottom w:val="none" w:sz="0" w:space="0" w:color="auto"/>
        <w:right w:val="none" w:sz="0" w:space="0" w:color="auto"/>
      </w:divBdr>
    </w:div>
    <w:div w:id="61877594">
      <w:bodyDiv w:val="1"/>
      <w:marLeft w:val="0"/>
      <w:marRight w:val="0"/>
      <w:marTop w:val="0"/>
      <w:marBottom w:val="0"/>
      <w:divBdr>
        <w:top w:val="none" w:sz="0" w:space="0" w:color="auto"/>
        <w:left w:val="none" w:sz="0" w:space="0" w:color="auto"/>
        <w:bottom w:val="none" w:sz="0" w:space="0" w:color="auto"/>
        <w:right w:val="none" w:sz="0" w:space="0" w:color="auto"/>
      </w:divBdr>
    </w:div>
    <w:div w:id="71054348">
      <w:bodyDiv w:val="1"/>
      <w:marLeft w:val="0"/>
      <w:marRight w:val="0"/>
      <w:marTop w:val="0"/>
      <w:marBottom w:val="0"/>
      <w:divBdr>
        <w:top w:val="none" w:sz="0" w:space="0" w:color="auto"/>
        <w:left w:val="none" w:sz="0" w:space="0" w:color="auto"/>
        <w:bottom w:val="none" w:sz="0" w:space="0" w:color="auto"/>
        <w:right w:val="none" w:sz="0" w:space="0" w:color="auto"/>
      </w:divBdr>
    </w:div>
    <w:div w:id="94449475">
      <w:bodyDiv w:val="1"/>
      <w:marLeft w:val="0"/>
      <w:marRight w:val="0"/>
      <w:marTop w:val="0"/>
      <w:marBottom w:val="0"/>
      <w:divBdr>
        <w:top w:val="none" w:sz="0" w:space="0" w:color="auto"/>
        <w:left w:val="none" w:sz="0" w:space="0" w:color="auto"/>
        <w:bottom w:val="none" w:sz="0" w:space="0" w:color="auto"/>
        <w:right w:val="none" w:sz="0" w:space="0" w:color="auto"/>
      </w:divBdr>
    </w:div>
    <w:div w:id="127553370">
      <w:bodyDiv w:val="1"/>
      <w:marLeft w:val="0"/>
      <w:marRight w:val="0"/>
      <w:marTop w:val="0"/>
      <w:marBottom w:val="0"/>
      <w:divBdr>
        <w:top w:val="none" w:sz="0" w:space="0" w:color="auto"/>
        <w:left w:val="none" w:sz="0" w:space="0" w:color="auto"/>
        <w:bottom w:val="none" w:sz="0" w:space="0" w:color="auto"/>
        <w:right w:val="none" w:sz="0" w:space="0" w:color="auto"/>
      </w:divBdr>
    </w:div>
    <w:div w:id="144669881">
      <w:bodyDiv w:val="1"/>
      <w:marLeft w:val="0"/>
      <w:marRight w:val="0"/>
      <w:marTop w:val="0"/>
      <w:marBottom w:val="0"/>
      <w:divBdr>
        <w:top w:val="none" w:sz="0" w:space="0" w:color="auto"/>
        <w:left w:val="none" w:sz="0" w:space="0" w:color="auto"/>
        <w:bottom w:val="none" w:sz="0" w:space="0" w:color="auto"/>
        <w:right w:val="none" w:sz="0" w:space="0" w:color="auto"/>
      </w:divBdr>
    </w:div>
    <w:div w:id="205683635">
      <w:bodyDiv w:val="1"/>
      <w:marLeft w:val="0"/>
      <w:marRight w:val="0"/>
      <w:marTop w:val="0"/>
      <w:marBottom w:val="0"/>
      <w:divBdr>
        <w:top w:val="none" w:sz="0" w:space="0" w:color="auto"/>
        <w:left w:val="none" w:sz="0" w:space="0" w:color="auto"/>
        <w:bottom w:val="none" w:sz="0" w:space="0" w:color="auto"/>
        <w:right w:val="none" w:sz="0" w:space="0" w:color="auto"/>
      </w:divBdr>
    </w:div>
    <w:div w:id="263618158">
      <w:bodyDiv w:val="1"/>
      <w:marLeft w:val="0"/>
      <w:marRight w:val="0"/>
      <w:marTop w:val="0"/>
      <w:marBottom w:val="0"/>
      <w:divBdr>
        <w:top w:val="none" w:sz="0" w:space="0" w:color="auto"/>
        <w:left w:val="none" w:sz="0" w:space="0" w:color="auto"/>
        <w:bottom w:val="none" w:sz="0" w:space="0" w:color="auto"/>
        <w:right w:val="none" w:sz="0" w:space="0" w:color="auto"/>
      </w:divBdr>
    </w:div>
    <w:div w:id="292369285">
      <w:bodyDiv w:val="1"/>
      <w:marLeft w:val="0"/>
      <w:marRight w:val="0"/>
      <w:marTop w:val="0"/>
      <w:marBottom w:val="0"/>
      <w:divBdr>
        <w:top w:val="none" w:sz="0" w:space="0" w:color="auto"/>
        <w:left w:val="none" w:sz="0" w:space="0" w:color="auto"/>
        <w:bottom w:val="none" w:sz="0" w:space="0" w:color="auto"/>
        <w:right w:val="none" w:sz="0" w:space="0" w:color="auto"/>
      </w:divBdr>
    </w:div>
    <w:div w:id="313293480">
      <w:bodyDiv w:val="1"/>
      <w:marLeft w:val="0"/>
      <w:marRight w:val="0"/>
      <w:marTop w:val="0"/>
      <w:marBottom w:val="0"/>
      <w:divBdr>
        <w:top w:val="none" w:sz="0" w:space="0" w:color="auto"/>
        <w:left w:val="none" w:sz="0" w:space="0" w:color="auto"/>
        <w:bottom w:val="none" w:sz="0" w:space="0" w:color="auto"/>
        <w:right w:val="none" w:sz="0" w:space="0" w:color="auto"/>
      </w:divBdr>
    </w:div>
    <w:div w:id="333069471">
      <w:bodyDiv w:val="1"/>
      <w:marLeft w:val="0"/>
      <w:marRight w:val="0"/>
      <w:marTop w:val="0"/>
      <w:marBottom w:val="0"/>
      <w:divBdr>
        <w:top w:val="none" w:sz="0" w:space="0" w:color="auto"/>
        <w:left w:val="none" w:sz="0" w:space="0" w:color="auto"/>
        <w:bottom w:val="none" w:sz="0" w:space="0" w:color="auto"/>
        <w:right w:val="none" w:sz="0" w:space="0" w:color="auto"/>
      </w:divBdr>
    </w:div>
    <w:div w:id="418719609">
      <w:bodyDiv w:val="1"/>
      <w:marLeft w:val="0"/>
      <w:marRight w:val="0"/>
      <w:marTop w:val="0"/>
      <w:marBottom w:val="0"/>
      <w:divBdr>
        <w:top w:val="none" w:sz="0" w:space="0" w:color="auto"/>
        <w:left w:val="none" w:sz="0" w:space="0" w:color="auto"/>
        <w:bottom w:val="none" w:sz="0" w:space="0" w:color="auto"/>
        <w:right w:val="none" w:sz="0" w:space="0" w:color="auto"/>
      </w:divBdr>
    </w:div>
    <w:div w:id="509830875">
      <w:bodyDiv w:val="1"/>
      <w:marLeft w:val="0"/>
      <w:marRight w:val="0"/>
      <w:marTop w:val="0"/>
      <w:marBottom w:val="0"/>
      <w:divBdr>
        <w:top w:val="none" w:sz="0" w:space="0" w:color="auto"/>
        <w:left w:val="none" w:sz="0" w:space="0" w:color="auto"/>
        <w:bottom w:val="none" w:sz="0" w:space="0" w:color="auto"/>
        <w:right w:val="none" w:sz="0" w:space="0" w:color="auto"/>
      </w:divBdr>
    </w:div>
    <w:div w:id="513499464">
      <w:bodyDiv w:val="1"/>
      <w:marLeft w:val="0"/>
      <w:marRight w:val="0"/>
      <w:marTop w:val="0"/>
      <w:marBottom w:val="0"/>
      <w:divBdr>
        <w:top w:val="none" w:sz="0" w:space="0" w:color="auto"/>
        <w:left w:val="none" w:sz="0" w:space="0" w:color="auto"/>
        <w:bottom w:val="none" w:sz="0" w:space="0" w:color="auto"/>
        <w:right w:val="none" w:sz="0" w:space="0" w:color="auto"/>
      </w:divBdr>
    </w:div>
    <w:div w:id="535702521">
      <w:bodyDiv w:val="1"/>
      <w:marLeft w:val="0"/>
      <w:marRight w:val="0"/>
      <w:marTop w:val="0"/>
      <w:marBottom w:val="0"/>
      <w:divBdr>
        <w:top w:val="none" w:sz="0" w:space="0" w:color="auto"/>
        <w:left w:val="none" w:sz="0" w:space="0" w:color="auto"/>
        <w:bottom w:val="none" w:sz="0" w:space="0" w:color="auto"/>
        <w:right w:val="none" w:sz="0" w:space="0" w:color="auto"/>
      </w:divBdr>
    </w:div>
    <w:div w:id="638923612">
      <w:bodyDiv w:val="1"/>
      <w:marLeft w:val="0"/>
      <w:marRight w:val="0"/>
      <w:marTop w:val="0"/>
      <w:marBottom w:val="0"/>
      <w:divBdr>
        <w:top w:val="none" w:sz="0" w:space="0" w:color="auto"/>
        <w:left w:val="none" w:sz="0" w:space="0" w:color="auto"/>
        <w:bottom w:val="none" w:sz="0" w:space="0" w:color="auto"/>
        <w:right w:val="none" w:sz="0" w:space="0" w:color="auto"/>
      </w:divBdr>
    </w:div>
    <w:div w:id="683018489">
      <w:bodyDiv w:val="1"/>
      <w:marLeft w:val="0"/>
      <w:marRight w:val="0"/>
      <w:marTop w:val="0"/>
      <w:marBottom w:val="0"/>
      <w:divBdr>
        <w:top w:val="none" w:sz="0" w:space="0" w:color="auto"/>
        <w:left w:val="none" w:sz="0" w:space="0" w:color="auto"/>
        <w:bottom w:val="none" w:sz="0" w:space="0" w:color="auto"/>
        <w:right w:val="none" w:sz="0" w:space="0" w:color="auto"/>
      </w:divBdr>
    </w:div>
    <w:div w:id="717124558">
      <w:bodyDiv w:val="1"/>
      <w:marLeft w:val="0"/>
      <w:marRight w:val="0"/>
      <w:marTop w:val="0"/>
      <w:marBottom w:val="0"/>
      <w:divBdr>
        <w:top w:val="none" w:sz="0" w:space="0" w:color="auto"/>
        <w:left w:val="none" w:sz="0" w:space="0" w:color="auto"/>
        <w:bottom w:val="none" w:sz="0" w:space="0" w:color="auto"/>
        <w:right w:val="none" w:sz="0" w:space="0" w:color="auto"/>
      </w:divBdr>
    </w:div>
    <w:div w:id="771558603">
      <w:bodyDiv w:val="1"/>
      <w:marLeft w:val="0"/>
      <w:marRight w:val="0"/>
      <w:marTop w:val="0"/>
      <w:marBottom w:val="0"/>
      <w:divBdr>
        <w:top w:val="none" w:sz="0" w:space="0" w:color="auto"/>
        <w:left w:val="none" w:sz="0" w:space="0" w:color="auto"/>
        <w:bottom w:val="none" w:sz="0" w:space="0" w:color="auto"/>
        <w:right w:val="none" w:sz="0" w:space="0" w:color="auto"/>
      </w:divBdr>
    </w:div>
    <w:div w:id="780535961">
      <w:bodyDiv w:val="1"/>
      <w:marLeft w:val="0"/>
      <w:marRight w:val="0"/>
      <w:marTop w:val="0"/>
      <w:marBottom w:val="0"/>
      <w:divBdr>
        <w:top w:val="none" w:sz="0" w:space="0" w:color="auto"/>
        <w:left w:val="none" w:sz="0" w:space="0" w:color="auto"/>
        <w:bottom w:val="none" w:sz="0" w:space="0" w:color="auto"/>
        <w:right w:val="none" w:sz="0" w:space="0" w:color="auto"/>
      </w:divBdr>
    </w:div>
    <w:div w:id="784664047">
      <w:bodyDiv w:val="1"/>
      <w:marLeft w:val="0"/>
      <w:marRight w:val="0"/>
      <w:marTop w:val="0"/>
      <w:marBottom w:val="0"/>
      <w:divBdr>
        <w:top w:val="none" w:sz="0" w:space="0" w:color="auto"/>
        <w:left w:val="none" w:sz="0" w:space="0" w:color="auto"/>
        <w:bottom w:val="none" w:sz="0" w:space="0" w:color="auto"/>
        <w:right w:val="none" w:sz="0" w:space="0" w:color="auto"/>
      </w:divBdr>
    </w:div>
    <w:div w:id="799111244">
      <w:bodyDiv w:val="1"/>
      <w:marLeft w:val="0"/>
      <w:marRight w:val="0"/>
      <w:marTop w:val="0"/>
      <w:marBottom w:val="0"/>
      <w:divBdr>
        <w:top w:val="none" w:sz="0" w:space="0" w:color="auto"/>
        <w:left w:val="none" w:sz="0" w:space="0" w:color="auto"/>
        <w:bottom w:val="none" w:sz="0" w:space="0" w:color="auto"/>
        <w:right w:val="none" w:sz="0" w:space="0" w:color="auto"/>
      </w:divBdr>
    </w:div>
    <w:div w:id="801270872">
      <w:bodyDiv w:val="1"/>
      <w:marLeft w:val="0"/>
      <w:marRight w:val="0"/>
      <w:marTop w:val="0"/>
      <w:marBottom w:val="0"/>
      <w:divBdr>
        <w:top w:val="none" w:sz="0" w:space="0" w:color="auto"/>
        <w:left w:val="none" w:sz="0" w:space="0" w:color="auto"/>
        <w:bottom w:val="none" w:sz="0" w:space="0" w:color="auto"/>
        <w:right w:val="none" w:sz="0" w:space="0" w:color="auto"/>
      </w:divBdr>
    </w:div>
    <w:div w:id="891648756">
      <w:bodyDiv w:val="1"/>
      <w:marLeft w:val="0"/>
      <w:marRight w:val="0"/>
      <w:marTop w:val="0"/>
      <w:marBottom w:val="0"/>
      <w:divBdr>
        <w:top w:val="none" w:sz="0" w:space="0" w:color="auto"/>
        <w:left w:val="none" w:sz="0" w:space="0" w:color="auto"/>
        <w:bottom w:val="none" w:sz="0" w:space="0" w:color="auto"/>
        <w:right w:val="none" w:sz="0" w:space="0" w:color="auto"/>
      </w:divBdr>
    </w:div>
    <w:div w:id="900483171">
      <w:bodyDiv w:val="1"/>
      <w:marLeft w:val="0"/>
      <w:marRight w:val="0"/>
      <w:marTop w:val="0"/>
      <w:marBottom w:val="0"/>
      <w:divBdr>
        <w:top w:val="none" w:sz="0" w:space="0" w:color="auto"/>
        <w:left w:val="none" w:sz="0" w:space="0" w:color="auto"/>
        <w:bottom w:val="none" w:sz="0" w:space="0" w:color="auto"/>
        <w:right w:val="none" w:sz="0" w:space="0" w:color="auto"/>
      </w:divBdr>
    </w:div>
    <w:div w:id="983123107">
      <w:bodyDiv w:val="1"/>
      <w:marLeft w:val="0"/>
      <w:marRight w:val="0"/>
      <w:marTop w:val="0"/>
      <w:marBottom w:val="0"/>
      <w:divBdr>
        <w:top w:val="none" w:sz="0" w:space="0" w:color="auto"/>
        <w:left w:val="none" w:sz="0" w:space="0" w:color="auto"/>
        <w:bottom w:val="none" w:sz="0" w:space="0" w:color="auto"/>
        <w:right w:val="none" w:sz="0" w:space="0" w:color="auto"/>
      </w:divBdr>
    </w:div>
    <w:div w:id="985544785">
      <w:bodyDiv w:val="1"/>
      <w:marLeft w:val="0"/>
      <w:marRight w:val="0"/>
      <w:marTop w:val="0"/>
      <w:marBottom w:val="0"/>
      <w:divBdr>
        <w:top w:val="none" w:sz="0" w:space="0" w:color="auto"/>
        <w:left w:val="none" w:sz="0" w:space="0" w:color="auto"/>
        <w:bottom w:val="none" w:sz="0" w:space="0" w:color="auto"/>
        <w:right w:val="none" w:sz="0" w:space="0" w:color="auto"/>
      </w:divBdr>
    </w:div>
    <w:div w:id="998535669">
      <w:bodyDiv w:val="1"/>
      <w:marLeft w:val="0"/>
      <w:marRight w:val="0"/>
      <w:marTop w:val="0"/>
      <w:marBottom w:val="0"/>
      <w:divBdr>
        <w:top w:val="none" w:sz="0" w:space="0" w:color="auto"/>
        <w:left w:val="none" w:sz="0" w:space="0" w:color="auto"/>
        <w:bottom w:val="none" w:sz="0" w:space="0" w:color="auto"/>
        <w:right w:val="none" w:sz="0" w:space="0" w:color="auto"/>
      </w:divBdr>
    </w:div>
    <w:div w:id="1015690105">
      <w:bodyDiv w:val="1"/>
      <w:marLeft w:val="0"/>
      <w:marRight w:val="0"/>
      <w:marTop w:val="0"/>
      <w:marBottom w:val="0"/>
      <w:divBdr>
        <w:top w:val="none" w:sz="0" w:space="0" w:color="auto"/>
        <w:left w:val="none" w:sz="0" w:space="0" w:color="auto"/>
        <w:bottom w:val="none" w:sz="0" w:space="0" w:color="auto"/>
        <w:right w:val="none" w:sz="0" w:space="0" w:color="auto"/>
      </w:divBdr>
    </w:div>
    <w:div w:id="1123690665">
      <w:bodyDiv w:val="1"/>
      <w:marLeft w:val="0"/>
      <w:marRight w:val="0"/>
      <w:marTop w:val="0"/>
      <w:marBottom w:val="0"/>
      <w:divBdr>
        <w:top w:val="none" w:sz="0" w:space="0" w:color="auto"/>
        <w:left w:val="none" w:sz="0" w:space="0" w:color="auto"/>
        <w:bottom w:val="none" w:sz="0" w:space="0" w:color="auto"/>
        <w:right w:val="none" w:sz="0" w:space="0" w:color="auto"/>
      </w:divBdr>
    </w:div>
    <w:div w:id="1171993002">
      <w:bodyDiv w:val="1"/>
      <w:marLeft w:val="0"/>
      <w:marRight w:val="0"/>
      <w:marTop w:val="0"/>
      <w:marBottom w:val="0"/>
      <w:divBdr>
        <w:top w:val="none" w:sz="0" w:space="0" w:color="auto"/>
        <w:left w:val="none" w:sz="0" w:space="0" w:color="auto"/>
        <w:bottom w:val="none" w:sz="0" w:space="0" w:color="auto"/>
        <w:right w:val="none" w:sz="0" w:space="0" w:color="auto"/>
      </w:divBdr>
    </w:div>
    <w:div w:id="1195532437">
      <w:bodyDiv w:val="1"/>
      <w:marLeft w:val="0"/>
      <w:marRight w:val="0"/>
      <w:marTop w:val="0"/>
      <w:marBottom w:val="0"/>
      <w:divBdr>
        <w:top w:val="none" w:sz="0" w:space="0" w:color="auto"/>
        <w:left w:val="none" w:sz="0" w:space="0" w:color="auto"/>
        <w:bottom w:val="none" w:sz="0" w:space="0" w:color="auto"/>
        <w:right w:val="none" w:sz="0" w:space="0" w:color="auto"/>
      </w:divBdr>
    </w:div>
    <w:div w:id="1220556931">
      <w:bodyDiv w:val="1"/>
      <w:marLeft w:val="0"/>
      <w:marRight w:val="0"/>
      <w:marTop w:val="0"/>
      <w:marBottom w:val="0"/>
      <w:divBdr>
        <w:top w:val="none" w:sz="0" w:space="0" w:color="auto"/>
        <w:left w:val="none" w:sz="0" w:space="0" w:color="auto"/>
        <w:bottom w:val="none" w:sz="0" w:space="0" w:color="auto"/>
        <w:right w:val="none" w:sz="0" w:space="0" w:color="auto"/>
      </w:divBdr>
    </w:div>
    <w:div w:id="1221016570">
      <w:bodyDiv w:val="1"/>
      <w:marLeft w:val="0"/>
      <w:marRight w:val="0"/>
      <w:marTop w:val="0"/>
      <w:marBottom w:val="0"/>
      <w:divBdr>
        <w:top w:val="none" w:sz="0" w:space="0" w:color="auto"/>
        <w:left w:val="none" w:sz="0" w:space="0" w:color="auto"/>
        <w:bottom w:val="none" w:sz="0" w:space="0" w:color="auto"/>
        <w:right w:val="none" w:sz="0" w:space="0" w:color="auto"/>
      </w:divBdr>
    </w:div>
    <w:div w:id="1238204080">
      <w:bodyDiv w:val="1"/>
      <w:marLeft w:val="0"/>
      <w:marRight w:val="0"/>
      <w:marTop w:val="0"/>
      <w:marBottom w:val="0"/>
      <w:divBdr>
        <w:top w:val="none" w:sz="0" w:space="0" w:color="auto"/>
        <w:left w:val="none" w:sz="0" w:space="0" w:color="auto"/>
        <w:bottom w:val="none" w:sz="0" w:space="0" w:color="auto"/>
        <w:right w:val="none" w:sz="0" w:space="0" w:color="auto"/>
      </w:divBdr>
    </w:div>
    <w:div w:id="1319186152">
      <w:bodyDiv w:val="1"/>
      <w:marLeft w:val="0"/>
      <w:marRight w:val="0"/>
      <w:marTop w:val="0"/>
      <w:marBottom w:val="0"/>
      <w:divBdr>
        <w:top w:val="none" w:sz="0" w:space="0" w:color="auto"/>
        <w:left w:val="none" w:sz="0" w:space="0" w:color="auto"/>
        <w:bottom w:val="none" w:sz="0" w:space="0" w:color="auto"/>
        <w:right w:val="none" w:sz="0" w:space="0" w:color="auto"/>
      </w:divBdr>
    </w:div>
    <w:div w:id="1403528998">
      <w:bodyDiv w:val="1"/>
      <w:marLeft w:val="0"/>
      <w:marRight w:val="0"/>
      <w:marTop w:val="0"/>
      <w:marBottom w:val="0"/>
      <w:divBdr>
        <w:top w:val="none" w:sz="0" w:space="0" w:color="auto"/>
        <w:left w:val="none" w:sz="0" w:space="0" w:color="auto"/>
        <w:bottom w:val="none" w:sz="0" w:space="0" w:color="auto"/>
        <w:right w:val="none" w:sz="0" w:space="0" w:color="auto"/>
      </w:divBdr>
    </w:div>
    <w:div w:id="1466049727">
      <w:bodyDiv w:val="1"/>
      <w:marLeft w:val="0"/>
      <w:marRight w:val="0"/>
      <w:marTop w:val="0"/>
      <w:marBottom w:val="0"/>
      <w:divBdr>
        <w:top w:val="none" w:sz="0" w:space="0" w:color="auto"/>
        <w:left w:val="none" w:sz="0" w:space="0" w:color="auto"/>
        <w:bottom w:val="none" w:sz="0" w:space="0" w:color="auto"/>
        <w:right w:val="none" w:sz="0" w:space="0" w:color="auto"/>
      </w:divBdr>
    </w:div>
    <w:div w:id="1479809368">
      <w:bodyDiv w:val="1"/>
      <w:marLeft w:val="0"/>
      <w:marRight w:val="0"/>
      <w:marTop w:val="0"/>
      <w:marBottom w:val="0"/>
      <w:divBdr>
        <w:top w:val="none" w:sz="0" w:space="0" w:color="auto"/>
        <w:left w:val="none" w:sz="0" w:space="0" w:color="auto"/>
        <w:bottom w:val="none" w:sz="0" w:space="0" w:color="auto"/>
        <w:right w:val="none" w:sz="0" w:space="0" w:color="auto"/>
      </w:divBdr>
    </w:div>
    <w:div w:id="1492058815">
      <w:bodyDiv w:val="1"/>
      <w:marLeft w:val="0"/>
      <w:marRight w:val="0"/>
      <w:marTop w:val="0"/>
      <w:marBottom w:val="0"/>
      <w:divBdr>
        <w:top w:val="none" w:sz="0" w:space="0" w:color="auto"/>
        <w:left w:val="none" w:sz="0" w:space="0" w:color="auto"/>
        <w:bottom w:val="none" w:sz="0" w:space="0" w:color="auto"/>
        <w:right w:val="none" w:sz="0" w:space="0" w:color="auto"/>
      </w:divBdr>
    </w:div>
    <w:div w:id="1508521533">
      <w:bodyDiv w:val="1"/>
      <w:marLeft w:val="0"/>
      <w:marRight w:val="0"/>
      <w:marTop w:val="0"/>
      <w:marBottom w:val="0"/>
      <w:divBdr>
        <w:top w:val="none" w:sz="0" w:space="0" w:color="auto"/>
        <w:left w:val="none" w:sz="0" w:space="0" w:color="auto"/>
        <w:bottom w:val="none" w:sz="0" w:space="0" w:color="auto"/>
        <w:right w:val="none" w:sz="0" w:space="0" w:color="auto"/>
      </w:divBdr>
    </w:div>
    <w:div w:id="1518540783">
      <w:bodyDiv w:val="1"/>
      <w:marLeft w:val="0"/>
      <w:marRight w:val="0"/>
      <w:marTop w:val="0"/>
      <w:marBottom w:val="0"/>
      <w:divBdr>
        <w:top w:val="none" w:sz="0" w:space="0" w:color="auto"/>
        <w:left w:val="none" w:sz="0" w:space="0" w:color="auto"/>
        <w:bottom w:val="none" w:sz="0" w:space="0" w:color="auto"/>
        <w:right w:val="none" w:sz="0" w:space="0" w:color="auto"/>
      </w:divBdr>
    </w:div>
    <w:div w:id="1536693014">
      <w:bodyDiv w:val="1"/>
      <w:marLeft w:val="0"/>
      <w:marRight w:val="0"/>
      <w:marTop w:val="0"/>
      <w:marBottom w:val="0"/>
      <w:divBdr>
        <w:top w:val="none" w:sz="0" w:space="0" w:color="auto"/>
        <w:left w:val="none" w:sz="0" w:space="0" w:color="auto"/>
        <w:bottom w:val="none" w:sz="0" w:space="0" w:color="auto"/>
        <w:right w:val="none" w:sz="0" w:space="0" w:color="auto"/>
      </w:divBdr>
    </w:div>
    <w:div w:id="1542552100">
      <w:bodyDiv w:val="1"/>
      <w:marLeft w:val="0"/>
      <w:marRight w:val="0"/>
      <w:marTop w:val="0"/>
      <w:marBottom w:val="0"/>
      <w:divBdr>
        <w:top w:val="none" w:sz="0" w:space="0" w:color="auto"/>
        <w:left w:val="none" w:sz="0" w:space="0" w:color="auto"/>
        <w:bottom w:val="none" w:sz="0" w:space="0" w:color="auto"/>
        <w:right w:val="none" w:sz="0" w:space="0" w:color="auto"/>
      </w:divBdr>
      <w:divsChild>
        <w:div w:id="2057851612">
          <w:marLeft w:val="0"/>
          <w:marRight w:val="0"/>
          <w:marTop w:val="0"/>
          <w:marBottom w:val="0"/>
          <w:divBdr>
            <w:top w:val="none" w:sz="0" w:space="0" w:color="auto"/>
            <w:left w:val="none" w:sz="0" w:space="0" w:color="auto"/>
            <w:bottom w:val="none" w:sz="0" w:space="0" w:color="auto"/>
            <w:right w:val="none" w:sz="0" w:space="0" w:color="auto"/>
          </w:divBdr>
          <w:divsChild>
            <w:div w:id="520243763">
              <w:marLeft w:val="0"/>
              <w:marRight w:val="0"/>
              <w:marTop w:val="0"/>
              <w:marBottom w:val="0"/>
              <w:divBdr>
                <w:top w:val="none" w:sz="0" w:space="0" w:color="auto"/>
                <w:left w:val="none" w:sz="0" w:space="0" w:color="auto"/>
                <w:bottom w:val="none" w:sz="0" w:space="0" w:color="auto"/>
                <w:right w:val="none" w:sz="0" w:space="0" w:color="auto"/>
              </w:divBdr>
            </w:div>
            <w:div w:id="1356689555">
              <w:marLeft w:val="0"/>
              <w:marRight w:val="0"/>
              <w:marTop w:val="0"/>
              <w:marBottom w:val="0"/>
              <w:divBdr>
                <w:top w:val="none" w:sz="0" w:space="0" w:color="auto"/>
                <w:left w:val="none" w:sz="0" w:space="0" w:color="auto"/>
                <w:bottom w:val="none" w:sz="0" w:space="0" w:color="auto"/>
                <w:right w:val="none" w:sz="0" w:space="0" w:color="auto"/>
              </w:divBdr>
              <w:divsChild>
                <w:div w:id="1537623167">
                  <w:marLeft w:val="0"/>
                  <w:marRight w:val="0"/>
                  <w:marTop w:val="0"/>
                  <w:marBottom w:val="0"/>
                  <w:divBdr>
                    <w:top w:val="none" w:sz="0" w:space="0" w:color="auto"/>
                    <w:left w:val="none" w:sz="0" w:space="0" w:color="auto"/>
                    <w:bottom w:val="none" w:sz="0" w:space="0" w:color="auto"/>
                    <w:right w:val="none" w:sz="0" w:space="0" w:color="auto"/>
                  </w:divBdr>
                  <w:divsChild>
                    <w:div w:id="5850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4672">
      <w:bodyDiv w:val="1"/>
      <w:marLeft w:val="0"/>
      <w:marRight w:val="0"/>
      <w:marTop w:val="0"/>
      <w:marBottom w:val="0"/>
      <w:divBdr>
        <w:top w:val="none" w:sz="0" w:space="0" w:color="auto"/>
        <w:left w:val="none" w:sz="0" w:space="0" w:color="auto"/>
        <w:bottom w:val="none" w:sz="0" w:space="0" w:color="auto"/>
        <w:right w:val="none" w:sz="0" w:space="0" w:color="auto"/>
      </w:divBdr>
    </w:div>
    <w:div w:id="1609896682">
      <w:bodyDiv w:val="1"/>
      <w:marLeft w:val="0"/>
      <w:marRight w:val="0"/>
      <w:marTop w:val="0"/>
      <w:marBottom w:val="0"/>
      <w:divBdr>
        <w:top w:val="none" w:sz="0" w:space="0" w:color="auto"/>
        <w:left w:val="none" w:sz="0" w:space="0" w:color="auto"/>
        <w:bottom w:val="none" w:sz="0" w:space="0" w:color="auto"/>
        <w:right w:val="none" w:sz="0" w:space="0" w:color="auto"/>
      </w:divBdr>
    </w:div>
    <w:div w:id="1617133303">
      <w:bodyDiv w:val="1"/>
      <w:marLeft w:val="0"/>
      <w:marRight w:val="0"/>
      <w:marTop w:val="0"/>
      <w:marBottom w:val="0"/>
      <w:divBdr>
        <w:top w:val="none" w:sz="0" w:space="0" w:color="auto"/>
        <w:left w:val="none" w:sz="0" w:space="0" w:color="auto"/>
        <w:bottom w:val="none" w:sz="0" w:space="0" w:color="auto"/>
        <w:right w:val="none" w:sz="0" w:space="0" w:color="auto"/>
      </w:divBdr>
    </w:div>
    <w:div w:id="1618022519">
      <w:bodyDiv w:val="1"/>
      <w:marLeft w:val="0"/>
      <w:marRight w:val="0"/>
      <w:marTop w:val="0"/>
      <w:marBottom w:val="0"/>
      <w:divBdr>
        <w:top w:val="none" w:sz="0" w:space="0" w:color="auto"/>
        <w:left w:val="none" w:sz="0" w:space="0" w:color="auto"/>
        <w:bottom w:val="none" w:sz="0" w:space="0" w:color="auto"/>
        <w:right w:val="none" w:sz="0" w:space="0" w:color="auto"/>
      </w:divBdr>
    </w:div>
    <w:div w:id="1688408788">
      <w:bodyDiv w:val="1"/>
      <w:marLeft w:val="0"/>
      <w:marRight w:val="0"/>
      <w:marTop w:val="0"/>
      <w:marBottom w:val="0"/>
      <w:divBdr>
        <w:top w:val="none" w:sz="0" w:space="0" w:color="auto"/>
        <w:left w:val="none" w:sz="0" w:space="0" w:color="auto"/>
        <w:bottom w:val="none" w:sz="0" w:space="0" w:color="auto"/>
        <w:right w:val="none" w:sz="0" w:space="0" w:color="auto"/>
      </w:divBdr>
    </w:div>
    <w:div w:id="1705716603">
      <w:bodyDiv w:val="1"/>
      <w:marLeft w:val="0"/>
      <w:marRight w:val="0"/>
      <w:marTop w:val="0"/>
      <w:marBottom w:val="0"/>
      <w:divBdr>
        <w:top w:val="none" w:sz="0" w:space="0" w:color="auto"/>
        <w:left w:val="none" w:sz="0" w:space="0" w:color="auto"/>
        <w:bottom w:val="none" w:sz="0" w:space="0" w:color="auto"/>
        <w:right w:val="none" w:sz="0" w:space="0" w:color="auto"/>
      </w:divBdr>
    </w:div>
    <w:div w:id="1844660889">
      <w:bodyDiv w:val="1"/>
      <w:marLeft w:val="0"/>
      <w:marRight w:val="0"/>
      <w:marTop w:val="0"/>
      <w:marBottom w:val="0"/>
      <w:divBdr>
        <w:top w:val="none" w:sz="0" w:space="0" w:color="auto"/>
        <w:left w:val="none" w:sz="0" w:space="0" w:color="auto"/>
        <w:bottom w:val="none" w:sz="0" w:space="0" w:color="auto"/>
        <w:right w:val="none" w:sz="0" w:space="0" w:color="auto"/>
      </w:divBdr>
    </w:div>
    <w:div w:id="1891183717">
      <w:bodyDiv w:val="1"/>
      <w:marLeft w:val="0"/>
      <w:marRight w:val="0"/>
      <w:marTop w:val="0"/>
      <w:marBottom w:val="0"/>
      <w:divBdr>
        <w:top w:val="none" w:sz="0" w:space="0" w:color="auto"/>
        <w:left w:val="none" w:sz="0" w:space="0" w:color="auto"/>
        <w:bottom w:val="none" w:sz="0" w:space="0" w:color="auto"/>
        <w:right w:val="none" w:sz="0" w:space="0" w:color="auto"/>
      </w:divBdr>
    </w:div>
    <w:div w:id="1901285432">
      <w:bodyDiv w:val="1"/>
      <w:marLeft w:val="0"/>
      <w:marRight w:val="0"/>
      <w:marTop w:val="0"/>
      <w:marBottom w:val="0"/>
      <w:divBdr>
        <w:top w:val="none" w:sz="0" w:space="0" w:color="auto"/>
        <w:left w:val="none" w:sz="0" w:space="0" w:color="auto"/>
        <w:bottom w:val="none" w:sz="0" w:space="0" w:color="auto"/>
        <w:right w:val="none" w:sz="0" w:space="0" w:color="auto"/>
      </w:divBdr>
    </w:div>
    <w:div w:id="1922138101">
      <w:bodyDiv w:val="1"/>
      <w:marLeft w:val="0"/>
      <w:marRight w:val="0"/>
      <w:marTop w:val="0"/>
      <w:marBottom w:val="0"/>
      <w:divBdr>
        <w:top w:val="none" w:sz="0" w:space="0" w:color="auto"/>
        <w:left w:val="none" w:sz="0" w:space="0" w:color="auto"/>
        <w:bottom w:val="none" w:sz="0" w:space="0" w:color="auto"/>
        <w:right w:val="none" w:sz="0" w:space="0" w:color="auto"/>
      </w:divBdr>
    </w:div>
    <w:div w:id="1962759296">
      <w:bodyDiv w:val="1"/>
      <w:marLeft w:val="0"/>
      <w:marRight w:val="0"/>
      <w:marTop w:val="0"/>
      <w:marBottom w:val="0"/>
      <w:divBdr>
        <w:top w:val="none" w:sz="0" w:space="0" w:color="auto"/>
        <w:left w:val="none" w:sz="0" w:space="0" w:color="auto"/>
        <w:bottom w:val="none" w:sz="0" w:space="0" w:color="auto"/>
        <w:right w:val="none" w:sz="0" w:space="0" w:color="auto"/>
      </w:divBdr>
    </w:div>
    <w:div w:id="1970360100">
      <w:bodyDiv w:val="1"/>
      <w:marLeft w:val="0"/>
      <w:marRight w:val="0"/>
      <w:marTop w:val="0"/>
      <w:marBottom w:val="0"/>
      <w:divBdr>
        <w:top w:val="none" w:sz="0" w:space="0" w:color="auto"/>
        <w:left w:val="none" w:sz="0" w:space="0" w:color="auto"/>
        <w:bottom w:val="none" w:sz="0" w:space="0" w:color="auto"/>
        <w:right w:val="none" w:sz="0" w:space="0" w:color="auto"/>
      </w:divBdr>
    </w:div>
    <w:div w:id="1974671668">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75542138">
      <w:bodyDiv w:val="1"/>
      <w:marLeft w:val="0"/>
      <w:marRight w:val="0"/>
      <w:marTop w:val="0"/>
      <w:marBottom w:val="0"/>
      <w:divBdr>
        <w:top w:val="none" w:sz="0" w:space="0" w:color="auto"/>
        <w:left w:val="none" w:sz="0" w:space="0" w:color="auto"/>
        <w:bottom w:val="none" w:sz="0" w:space="0" w:color="auto"/>
        <w:right w:val="none" w:sz="0" w:space="0" w:color="auto"/>
      </w:divBdr>
    </w:div>
    <w:div w:id="2105034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19</Pages>
  <Words>3384</Words>
  <Characters>19291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aneesa ameerali</cp:lastModifiedBy>
  <cp:revision>85</cp:revision>
  <dcterms:created xsi:type="dcterms:W3CDTF">2024-10-25T08:03:00Z</dcterms:created>
  <dcterms:modified xsi:type="dcterms:W3CDTF">2024-10-26T02:09:00Z</dcterms:modified>
</cp:coreProperties>
</file>