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Mr. David Chen</w:t>
      </w:r>
    </w:p>
    <w:p>
      <w:pPr>
        <w:spacing w:after="300"/>
        <w:jc w:val="center"/>
      </w:pPr>
      <w:r>
        <w:rPr>
          <w:i/>
          <w:iCs/>
        </w:rPr>
        <w:t xml:space="preserve">Advanced Mathematics Instructor</w:t>
      </w:r>
    </w:p>
    <w:p>
      <w:pPr>
        <w:pStyle w:val="Heading2"/>
      </w:pPr>
      <w:r>
        <w:t xml:space="preserve">Past Experience</w:t>
      </w:r>
    </w:p>
    <w:p>
      <w:pPr>
        <w:spacing w:after="200"/>
      </w:pPr>
      <w:r>
        <w:t xml:space="preserve">Mr. Chen has 8 years teaching honors and competition mathematics. He taught at elite Westfield Prep for 6 years (Honors Geometry, AP Calculus, Math Olympiad prep) and 2 years at the Governor's STEM Academy. Former PhD candidate in Pure Mathematics before transitioning to teaching. Has coached students to top 50 finishes at MATHCOUNTS nationals and AMC competitions. No experience with general-level or remedial mathematics courses.</w:t>
      </w:r>
    </w:p>
    <w:p>
      <w:pPr>
        <w:pStyle w:val="Heading2"/>
      </w:pPr>
      <w:r>
        <w:t xml:space="preserve">Years Taught</w:t>
      </w:r>
    </w:p>
    <w:p>
      <w:pPr>
        <w:spacing w:after="200"/>
      </w:pPr>
      <w:r>
        <w:t xml:space="preserve">8 years (2017-2025)</w:t>
      </w:r>
    </w:p>
    <w:p>
      <w:pPr>
        <w:pStyle w:val="Heading2"/>
      </w:pPr>
      <w:r>
        <w:t xml:space="preserve">Qualifications in Learning Disabilities</w:t>
      </w:r>
    </w:p>
    <w:p>
      <w:pPr>
        <w:spacing w:after="200"/>
      </w:pPr>
      <w:r>
        <w:t xml:space="preserve">No specialized training in learning disabilities. Standard teaching certification with one required course on diverse learners, which he found unnecessary. Has explicitly stated in faculty meetings that students with significant learning challenges should be placed in appropriate level courses rather than expecting modifications in advanced classes. Unfamiliar with IEP implementation and views accommodations as lowering standards.</w:t>
      </w:r>
    </w:p>
    <w:p>
      <w:pPr>
        <w:pStyle w:val="Heading2"/>
      </w:pPr>
      <w:r>
        <w:t xml:space="preserve">Teaching Style &amp; Approach</w:t>
      </w:r>
    </w:p>
    <w:p>
      <w:pPr>
        <w:spacing w:after="200"/>
      </w:pPr>
      <w:r>
        <w:t xml:space="preserve">Mr. Chen delivers intellectually rigorous, fast-paced instruction emphasizing elegant mathematical proof and complex problem-solving. He excels at pushing gifted students to their limits, fostering genuine mathematical thinking and preparing students for college-level coursework. His Socratic questioning challenges students to discover solutions independently. Brilliant students thrive under his mentorship and often credit him as transformative. However, he shows near-zero patience for students who need concepts repeated or explained differently, often responding with frustration or dismissiveness. He makes no attempt to differentiate for struggling learners, believing they should simply work harder or transfer out. Average students report feeling belittled and anxious in his classroom.</w:t>
      </w:r>
    </w:p>
    <w:p>
      <w:pPr>
        <w:pStyle w:val="Heading2"/>
      </w:pPr>
      <w:r>
        <w:t xml:space="preserve">Student Reviews</w:t>
      </w:r>
    </w:p>
    <w:p>
      <w:pPr>
        <w:spacing w:after="100"/>
      </w:pPr>
      <w:r>
        <w:rPr>
          <w:i/>
          <w:iCs/>
        </w:rPr>
        <w:t xml:space="preserve">"Mr. Chen changed my life. He showed me how beautiful real mathematics is and pushed me harder than any teacher ever has."</w:t>
      </w:r>
    </w:p>
    <w:p>
      <w:pPr>
        <w:spacing w:after="100"/>
      </w:pPr>
      <w:r>
        <w:rPr>
          <w:i/>
          <w:iCs/>
        </w:rPr>
        <w:t xml:space="preserve">"Best teacher if you love math competitions. His problem sets are legendary and his letters got me into MIT."</w:t>
      </w:r>
    </w:p>
    <w:p>
      <w:pPr>
        <w:spacing w:after="100"/>
      </w:pPr>
      <w:r>
        <w:rPr>
          <w:i/>
          <w:iCs/>
        </w:rPr>
        <w:t xml:space="preserve">"He made me feel stupid every single day. When I asked questions, he'd sigh like I was wasting his time."</w:t>
      </w:r>
    </w:p>
    <w:p>
      <w:pPr>
        <w:spacing w:after="100"/>
      </w:pPr>
      <w:r>
        <w:rPr>
          <w:i/>
          <w:iCs/>
        </w:rPr>
        <w:t xml:space="preserve">"Literally told our class that if we couldn't keep up, we didn't belong there. I cried after every test."</w:t>
      </w:r>
    </w:p>
    <w:p>
      <w:r>
        <w:rPr>
          <w:i/>
          <w:iCs/>
        </w:rPr>
        <w:t xml:space="preserve">"Amazing if you're naturally talented. Terrible if you need any support or have a learning difference."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240" w:after="120"/>
    </w:pPr>
    <w:rPr>
      <w:rFonts w:ascii="Arial" w:cs="Arial" w:eastAsia="Arial" w:hAnsi="Arial"/>
      <w:b/>
      <w:bCs/>
      <w:color w:val="2E5090"/>
      <w:sz w:val="28"/>
      <w:szCs w:val="28"/>
    </w:rPr>
  </w:style>
  <w:style w:type="paragraph" w:styleId="Heading2">
    <w:name w:val="Heading 2"/>
    <w:basedOn w:val="Normal"/>
    <w:next w:val="Normal"/>
    <w:pPr>
      <w:spacing w:before="180" w:after="100"/>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2025-11-08T17:49:54.831Z</dcterms:created>
  <dcterms:modified xsi:type="dcterms:W3CDTF">2025-11-08T17:49:54.831Z</dcterms:modified>
</cp:coreProperties>
</file>

<file path=docProps/custom.xml><?xml version="1.0" encoding="utf-8"?>
<Properties xmlns="http://schemas.openxmlformats.org/officeDocument/2006/custom-properties" xmlns:vt="http://schemas.openxmlformats.org/officeDocument/2006/docPropsVTypes"/>
</file>