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7D009" w14:textId="77777777" w:rsidR="009716DD" w:rsidRPr="003578C5" w:rsidRDefault="009716DD" w:rsidP="00A23E70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3578C5">
        <w:rPr>
          <w:rFonts w:ascii="Times New Roman" w:hAnsi="Times New Roman" w:cs="Times New Roman"/>
          <w:b/>
          <w:bCs/>
          <w:sz w:val="50"/>
          <w:szCs w:val="50"/>
        </w:rPr>
        <w:t>Kavya Sri Kasarla</w:t>
      </w:r>
    </w:p>
    <w:p w14:paraId="49564BDC" w14:textId="6CE7358F" w:rsidR="000D5A62" w:rsidRPr="003578C5" w:rsidRDefault="009716DD" w:rsidP="00A23E70">
      <w:pPr>
        <w:pStyle w:val="BodyText"/>
        <w:spacing w:before="66" w:line="276" w:lineRule="auto"/>
        <w:ind w:left="0" w:right="326" w:firstLine="0"/>
        <w:jc w:val="center"/>
        <w:rPr>
          <w:rStyle w:val="Hyperlink"/>
          <w:rFonts w:eastAsiaTheme="majorEastAsia"/>
          <w:spacing w:val="-5"/>
          <w:sz w:val="24"/>
          <w:szCs w:val="24"/>
        </w:rPr>
      </w:pPr>
      <w:r w:rsidRPr="003578C5">
        <w:rPr>
          <w:sz w:val="24"/>
          <w:szCs w:val="24"/>
        </w:rPr>
        <w:t>+1</w:t>
      </w:r>
      <w:r w:rsidRPr="003578C5">
        <w:rPr>
          <w:spacing w:val="-8"/>
          <w:sz w:val="24"/>
          <w:szCs w:val="24"/>
        </w:rPr>
        <w:t xml:space="preserve"> </w:t>
      </w:r>
      <w:r w:rsidR="00DC5ABA" w:rsidRPr="003578C5">
        <w:rPr>
          <w:spacing w:val="-8"/>
          <w:sz w:val="24"/>
          <w:szCs w:val="24"/>
        </w:rPr>
        <w:t>(</w:t>
      </w:r>
      <w:r w:rsidRPr="003578C5">
        <w:rPr>
          <w:sz w:val="24"/>
          <w:szCs w:val="24"/>
        </w:rPr>
        <w:t>812</w:t>
      </w:r>
      <w:r w:rsidR="00DC5ABA" w:rsidRPr="003578C5">
        <w:rPr>
          <w:sz w:val="24"/>
          <w:szCs w:val="24"/>
        </w:rPr>
        <w:t xml:space="preserve">) </w:t>
      </w:r>
      <w:r w:rsidRPr="003578C5">
        <w:rPr>
          <w:sz w:val="24"/>
          <w:szCs w:val="24"/>
        </w:rPr>
        <w:t>671-5178</w:t>
      </w:r>
      <w:r w:rsidRPr="003578C5">
        <w:rPr>
          <w:spacing w:val="-5"/>
          <w:sz w:val="24"/>
          <w:szCs w:val="24"/>
        </w:rPr>
        <w:t xml:space="preserve"> </w:t>
      </w:r>
      <w:r w:rsidRPr="003578C5">
        <w:rPr>
          <w:sz w:val="24"/>
          <w:szCs w:val="24"/>
        </w:rPr>
        <w:t>|</w:t>
      </w:r>
      <w:r w:rsidR="0028598F" w:rsidRPr="003578C5">
        <w:rPr>
          <w:sz w:val="24"/>
          <w:szCs w:val="24"/>
        </w:rPr>
        <w:t xml:space="preserve"> </w:t>
      </w:r>
      <w:r w:rsidR="0028598F" w:rsidRPr="003578C5">
        <w:rPr>
          <w:color w:val="156082" w:themeColor="accent1"/>
          <w:sz w:val="24"/>
          <w:szCs w:val="24"/>
          <w:u w:val="single"/>
        </w:rPr>
        <w:t>kasarlak11@gmail.com</w:t>
      </w:r>
      <w:r w:rsidRPr="003578C5">
        <w:rPr>
          <w:color w:val="156082" w:themeColor="accent1"/>
          <w:spacing w:val="-6"/>
          <w:sz w:val="24"/>
          <w:szCs w:val="24"/>
        </w:rPr>
        <w:t xml:space="preserve"> </w:t>
      </w:r>
      <w:r w:rsidRPr="003578C5">
        <w:rPr>
          <w:sz w:val="24"/>
          <w:szCs w:val="24"/>
        </w:rPr>
        <w:t>|</w:t>
      </w:r>
      <w:r w:rsidRPr="003578C5">
        <w:rPr>
          <w:spacing w:val="-5"/>
          <w:sz w:val="24"/>
          <w:szCs w:val="24"/>
        </w:rPr>
        <w:t xml:space="preserve"> </w:t>
      </w:r>
      <w:hyperlink r:id="rId5" w:history="1">
        <w:r w:rsidRPr="003578C5">
          <w:rPr>
            <w:rStyle w:val="Hyperlink"/>
            <w:rFonts w:eastAsiaTheme="majorEastAsia"/>
            <w:spacing w:val="-5"/>
            <w:sz w:val="24"/>
            <w:szCs w:val="24"/>
          </w:rPr>
          <w:t>LinkedIn</w:t>
        </w:r>
      </w:hyperlink>
      <w:r w:rsidRPr="003578C5">
        <w:rPr>
          <w:spacing w:val="-5"/>
          <w:sz w:val="24"/>
          <w:szCs w:val="24"/>
        </w:rPr>
        <w:t xml:space="preserve"> | </w:t>
      </w:r>
      <w:hyperlink r:id="rId6" w:history="1">
        <w:r w:rsidRPr="003578C5">
          <w:rPr>
            <w:rStyle w:val="Hyperlink"/>
            <w:rFonts w:eastAsiaTheme="majorEastAsia"/>
            <w:spacing w:val="-5"/>
            <w:sz w:val="24"/>
            <w:szCs w:val="24"/>
          </w:rPr>
          <w:t>GitHub</w:t>
        </w:r>
      </w:hyperlink>
    </w:p>
    <w:p w14:paraId="63D24BE8" w14:textId="7ACB8EDA" w:rsidR="0014005E" w:rsidRPr="003578C5" w:rsidRDefault="003578C5" w:rsidP="00A23E70">
      <w:pPr>
        <w:pStyle w:val="BodyText"/>
        <w:spacing w:line="276" w:lineRule="auto"/>
        <w:ind w:left="103" w:right="598" w:firstLine="0"/>
        <w:jc w:val="both"/>
        <w:rPr>
          <w:b/>
          <w:color w:val="3C78D8"/>
          <w:sz w:val="30"/>
          <w:szCs w:val="30"/>
        </w:rPr>
      </w:pPr>
      <w:r w:rsidRPr="0014005E">
        <w:rPr>
          <w:b/>
          <w:noProof/>
          <w:color w:val="3C78D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FCA32" wp14:editId="18CCA360">
                <wp:simplePos x="0" y="0"/>
                <wp:positionH relativeFrom="column">
                  <wp:posOffset>73803</wp:posOffset>
                </wp:positionH>
                <wp:positionV relativeFrom="paragraph">
                  <wp:posOffset>250370</wp:posOffset>
                </wp:positionV>
                <wp:extent cx="9911715" cy="0"/>
                <wp:effectExtent l="0" t="0" r="0" b="0"/>
                <wp:wrapNone/>
                <wp:docPr id="2326034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1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42C62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19.7pt" to="786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716DD" w:rsidRPr="0014005E">
        <w:rPr>
          <w:b/>
          <w:color w:val="3C78D8"/>
          <w:sz w:val="30"/>
          <w:szCs w:val="30"/>
        </w:rPr>
        <w:t>PROFESSIONAL</w:t>
      </w:r>
      <w:r w:rsidR="009716DD" w:rsidRPr="0014005E">
        <w:rPr>
          <w:b/>
          <w:color w:val="3C78D8"/>
          <w:spacing w:val="40"/>
          <w:sz w:val="30"/>
          <w:szCs w:val="30"/>
        </w:rPr>
        <w:t xml:space="preserve"> </w:t>
      </w:r>
      <w:r w:rsidR="009716DD" w:rsidRPr="0014005E">
        <w:rPr>
          <w:b/>
          <w:color w:val="3C78D8"/>
          <w:sz w:val="30"/>
          <w:szCs w:val="30"/>
        </w:rPr>
        <w:t>EXPERIENCE</w:t>
      </w:r>
    </w:p>
    <w:p w14:paraId="760259F9" w14:textId="77777777" w:rsidR="00A23E70" w:rsidRPr="00A23E70" w:rsidRDefault="00A23E70" w:rsidP="00A23E70">
      <w:pPr>
        <w:tabs>
          <w:tab w:val="left" w:pos="9048"/>
        </w:tabs>
        <w:spacing w:line="276" w:lineRule="auto"/>
        <w:ind w:left="103"/>
        <w:jc w:val="both"/>
        <w:rPr>
          <w:b/>
          <w:color w:val="111111"/>
          <w:spacing w:val="-2"/>
          <w:sz w:val="10"/>
          <w:szCs w:val="10"/>
        </w:rPr>
      </w:pPr>
    </w:p>
    <w:p w14:paraId="55B39F59" w14:textId="6F53C7D3" w:rsidR="000B21F9" w:rsidRPr="003578C5" w:rsidRDefault="000B21F9" w:rsidP="00A23E70">
      <w:pPr>
        <w:tabs>
          <w:tab w:val="left" w:pos="9048"/>
        </w:tabs>
        <w:spacing w:line="276" w:lineRule="auto"/>
        <w:ind w:left="103"/>
        <w:jc w:val="both"/>
        <w:rPr>
          <w:bCs/>
          <w:i/>
          <w:iCs/>
          <w:color w:val="111111"/>
          <w:spacing w:val="-2"/>
          <w:sz w:val="24"/>
          <w:szCs w:val="24"/>
        </w:rPr>
      </w:pPr>
      <w:r w:rsidRPr="0014005E">
        <w:rPr>
          <w:b/>
          <w:color w:val="111111"/>
          <w:spacing w:val="-2"/>
          <w:sz w:val="24"/>
          <w:szCs w:val="24"/>
        </w:rPr>
        <w:t>AI</w:t>
      </w:r>
      <w:r w:rsidR="00550B9A">
        <w:rPr>
          <w:b/>
          <w:color w:val="111111"/>
          <w:spacing w:val="-2"/>
          <w:sz w:val="24"/>
          <w:szCs w:val="24"/>
        </w:rPr>
        <w:t>/</w:t>
      </w:r>
      <w:r w:rsidRPr="0014005E">
        <w:rPr>
          <w:b/>
          <w:color w:val="111111"/>
          <w:spacing w:val="-2"/>
          <w:sz w:val="24"/>
          <w:szCs w:val="24"/>
        </w:rPr>
        <w:t xml:space="preserve">ML Programmer Analyst – ANTS Corp | Herndon, Virginia, USA                                                     </w:t>
      </w:r>
      <w:r w:rsidR="00CB21A5" w:rsidRPr="0014005E">
        <w:rPr>
          <w:b/>
          <w:color w:val="111111"/>
          <w:spacing w:val="-2"/>
          <w:sz w:val="24"/>
          <w:szCs w:val="24"/>
        </w:rPr>
        <w:t xml:space="preserve">           </w:t>
      </w:r>
      <w:r w:rsidR="003578C5">
        <w:rPr>
          <w:b/>
          <w:color w:val="111111"/>
          <w:spacing w:val="-2"/>
          <w:sz w:val="24"/>
          <w:szCs w:val="24"/>
        </w:rPr>
        <w:t xml:space="preserve">                            </w:t>
      </w:r>
      <w:r w:rsidR="00CB21A5" w:rsidRPr="0014005E">
        <w:rPr>
          <w:b/>
          <w:color w:val="111111"/>
          <w:spacing w:val="-2"/>
          <w:sz w:val="24"/>
          <w:szCs w:val="24"/>
        </w:rPr>
        <w:t xml:space="preserve"> </w:t>
      </w:r>
      <w:r w:rsidR="003578C5">
        <w:rPr>
          <w:b/>
          <w:color w:val="111111"/>
          <w:spacing w:val="-2"/>
          <w:sz w:val="24"/>
          <w:szCs w:val="24"/>
        </w:rPr>
        <w:t xml:space="preserve">       </w:t>
      </w:r>
      <w:r w:rsidR="009B12F4">
        <w:rPr>
          <w:b/>
          <w:color w:val="111111"/>
          <w:spacing w:val="-2"/>
          <w:sz w:val="24"/>
          <w:szCs w:val="24"/>
        </w:rPr>
        <w:t xml:space="preserve">        </w:t>
      </w:r>
      <w:r w:rsidRPr="003578C5">
        <w:rPr>
          <w:bCs/>
          <w:i/>
          <w:iCs/>
          <w:color w:val="111111"/>
          <w:spacing w:val="-2"/>
          <w:sz w:val="24"/>
          <w:szCs w:val="24"/>
        </w:rPr>
        <w:t>September 2024 – Present</w:t>
      </w:r>
    </w:p>
    <w:p w14:paraId="56246CDE" w14:textId="32EADF72" w:rsidR="00E35D30" w:rsidRPr="003578C5" w:rsidRDefault="00E35D30" w:rsidP="00A23E70">
      <w:pPr>
        <w:pStyle w:val="ListParagraph"/>
        <w:numPr>
          <w:ilvl w:val="0"/>
          <w:numId w:val="10"/>
        </w:numPr>
        <w:tabs>
          <w:tab w:val="left" w:pos="9048"/>
        </w:tabs>
        <w:spacing w:line="276" w:lineRule="auto"/>
        <w:jc w:val="both"/>
        <w:rPr>
          <w:bCs/>
          <w:color w:val="111111"/>
          <w:spacing w:val="-2"/>
          <w:sz w:val="24"/>
          <w:szCs w:val="24"/>
        </w:rPr>
      </w:pPr>
      <w:r w:rsidRPr="003578C5">
        <w:rPr>
          <w:bCs/>
          <w:color w:val="111111"/>
          <w:spacing w:val="-2"/>
          <w:sz w:val="24"/>
          <w:szCs w:val="24"/>
        </w:rPr>
        <w:t>Developed and deployed AI and machine learning models</w:t>
      </w:r>
      <w:r w:rsidR="002A6C10" w:rsidRPr="003578C5">
        <w:rPr>
          <w:bCs/>
          <w:color w:val="111111"/>
          <w:spacing w:val="-2"/>
          <w:sz w:val="24"/>
          <w:szCs w:val="24"/>
        </w:rPr>
        <w:t xml:space="preserve"> </w:t>
      </w:r>
      <w:r w:rsidR="002A6C10" w:rsidRPr="00026284">
        <w:rPr>
          <w:b/>
          <w:color w:val="111111"/>
          <w:spacing w:val="-2"/>
          <w:sz w:val="24"/>
          <w:szCs w:val="24"/>
        </w:rPr>
        <w:t>(Hugging Face Transformers, GPT4)</w:t>
      </w:r>
      <w:r w:rsidRPr="003578C5">
        <w:rPr>
          <w:bCs/>
          <w:color w:val="111111"/>
          <w:spacing w:val="-2"/>
          <w:sz w:val="24"/>
          <w:szCs w:val="24"/>
        </w:rPr>
        <w:t xml:space="preserve"> to optimize business operations, automate tasks, and </w:t>
      </w:r>
      <w:r w:rsidR="005919F4">
        <w:rPr>
          <w:bCs/>
          <w:color w:val="111111"/>
          <w:spacing w:val="-2"/>
          <w:sz w:val="24"/>
          <w:szCs w:val="24"/>
        </w:rPr>
        <w:t xml:space="preserve">reduce manual workload by </w:t>
      </w:r>
      <w:r w:rsidR="005919F4" w:rsidRPr="005919F4">
        <w:rPr>
          <w:b/>
          <w:color w:val="111111"/>
          <w:spacing w:val="-2"/>
          <w:sz w:val="24"/>
          <w:szCs w:val="24"/>
        </w:rPr>
        <w:t>40%</w:t>
      </w:r>
      <w:r w:rsidRPr="003578C5">
        <w:rPr>
          <w:bCs/>
          <w:color w:val="111111"/>
          <w:spacing w:val="-2"/>
          <w:sz w:val="24"/>
          <w:szCs w:val="24"/>
        </w:rPr>
        <w:t>, contributing to ISO and CMMI appraisal success.</w:t>
      </w:r>
    </w:p>
    <w:p w14:paraId="4E717217" w14:textId="01A17BC8" w:rsidR="00E35D30" w:rsidRPr="003578C5" w:rsidRDefault="00E35D30" w:rsidP="00A23E70">
      <w:pPr>
        <w:pStyle w:val="ListParagraph"/>
        <w:numPr>
          <w:ilvl w:val="0"/>
          <w:numId w:val="10"/>
        </w:numPr>
        <w:tabs>
          <w:tab w:val="left" w:pos="9048"/>
        </w:tabs>
        <w:spacing w:line="276" w:lineRule="auto"/>
        <w:jc w:val="both"/>
        <w:rPr>
          <w:bCs/>
          <w:color w:val="111111"/>
          <w:spacing w:val="-2"/>
          <w:sz w:val="24"/>
          <w:szCs w:val="24"/>
        </w:rPr>
      </w:pPr>
      <w:r w:rsidRPr="003578C5">
        <w:rPr>
          <w:bCs/>
          <w:color w:val="111111"/>
          <w:spacing w:val="-2"/>
          <w:sz w:val="24"/>
          <w:szCs w:val="24"/>
        </w:rPr>
        <w:t xml:space="preserve">Designed interactive dashboards with </w:t>
      </w:r>
      <w:r w:rsidRPr="00026284">
        <w:rPr>
          <w:b/>
          <w:color w:val="111111"/>
          <w:spacing w:val="-2"/>
          <w:sz w:val="24"/>
          <w:szCs w:val="24"/>
        </w:rPr>
        <w:t>Power BI</w:t>
      </w:r>
      <w:r w:rsidR="00E01D29">
        <w:rPr>
          <w:bCs/>
          <w:color w:val="111111"/>
          <w:spacing w:val="-2"/>
          <w:sz w:val="24"/>
          <w:szCs w:val="24"/>
        </w:rPr>
        <w:t xml:space="preserve"> and </w:t>
      </w:r>
      <w:r w:rsidR="005919F4">
        <w:rPr>
          <w:bCs/>
          <w:color w:val="111111"/>
          <w:spacing w:val="-2"/>
          <w:sz w:val="24"/>
          <w:szCs w:val="24"/>
        </w:rPr>
        <w:t>advanced</w:t>
      </w:r>
      <w:r w:rsidR="00E01D29">
        <w:rPr>
          <w:bCs/>
          <w:color w:val="111111"/>
          <w:spacing w:val="-2"/>
          <w:sz w:val="24"/>
          <w:szCs w:val="24"/>
        </w:rPr>
        <w:t xml:space="preserve"> </w:t>
      </w:r>
      <w:r w:rsidR="00E01D29" w:rsidRPr="00E01D29">
        <w:rPr>
          <w:b/>
          <w:color w:val="111111"/>
          <w:spacing w:val="-2"/>
          <w:sz w:val="24"/>
          <w:szCs w:val="24"/>
        </w:rPr>
        <w:t>DAX</w:t>
      </w:r>
      <w:r w:rsidR="00E01D29">
        <w:rPr>
          <w:bCs/>
          <w:color w:val="111111"/>
          <w:spacing w:val="-2"/>
          <w:sz w:val="24"/>
          <w:szCs w:val="24"/>
        </w:rPr>
        <w:t xml:space="preserve"> calculations</w:t>
      </w:r>
      <w:r w:rsidRPr="003578C5">
        <w:rPr>
          <w:bCs/>
          <w:color w:val="111111"/>
          <w:spacing w:val="-2"/>
          <w:sz w:val="24"/>
          <w:szCs w:val="24"/>
        </w:rPr>
        <w:t xml:space="preserve">, enabling real-time </w:t>
      </w:r>
      <w:r w:rsidRPr="00026284">
        <w:rPr>
          <w:b/>
          <w:color w:val="111111"/>
          <w:spacing w:val="-2"/>
          <w:sz w:val="24"/>
          <w:szCs w:val="24"/>
        </w:rPr>
        <w:t>KPI</w:t>
      </w:r>
      <w:r w:rsidRPr="003578C5">
        <w:rPr>
          <w:bCs/>
          <w:color w:val="111111"/>
          <w:spacing w:val="-2"/>
          <w:sz w:val="24"/>
          <w:szCs w:val="24"/>
        </w:rPr>
        <w:t xml:space="preserve"> tracking and data-driven decision-making through advanced data analysis using </w:t>
      </w:r>
      <w:r w:rsidRPr="00026284">
        <w:rPr>
          <w:b/>
          <w:color w:val="111111"/>
          <w:spacing w:val="-2"/>
          <w:sz w:val="24"/>
          <w:szCs w:val="24"/>
        </w:rPr>
        <w:t>SQL</w:t>
      </w:r>
      <w:r w:rsidR="005919F4">
        <w:rPr>
          <w:b/>
          <w:color w:val="111111"/>
          <w:spacing w:val="-2"/>
          <w:sz w:val="24"/>
          <w:szCs w:val="24"/>
        </w:rPr>
        <w:t xml:space="preserve"> </w:t>
      </w:r>
      <w:r w:rsidR="005919F4">
        <w:rPr>
          <w:bCs/>
          <w:color w:val="111111"/>
          <w:spacing w:val="-2"/>
          <w:sz w:val="24"/>
          <w:szCs w:val="24"/>
        </w:rPr>
        <w:t xml:space="preserve">supporting over </w:t>
      </w:r>
      <w:r w:rsidR="005919F4" w:rsidRPr="005919F4">
        <w:rPr>
          <w:b/>
          <w:color w:val="111111"/>
          <w:spacing w:val="-2"/>
          <w:sz w:val="24"/>
          <w:szCs w:val="24"/>
        </w:rPr>
        <w:t>180+</w:t>
      </w:r>
      <w:r w:rsidR="005919F4">
        <w:rPr>
          <w:bCs/>
          <w:color w:val="111111"/>
          <w:spacing w:val="-2"/>
          <w:sz w:val="24"/>
          <w:szCs w:val="24"/>
        </w:rPr>
        <w:t xml:space="preserve"> clients</w:t>
      </w:r>
      <w:r w:rsidRPr="003578C5">
        <w:rPr>
          <w:bCs/>
          <w:color w:val="111111"/>
          <w:spacing w:val="-2"/>
          <w:sz w:val="24"/>
          <w:szCs w:val="24"/>
        </w:rPr>
        <w:t>.</w:t>
      </w:r>
    </w:p>
    <w:p w14:paraId="3AC19BC1" w14:textId="757F3F33" w:rsidR="000B21F9" w:rsidRPr="003578C5" w:rsidRDefault="00E35D30" w:rsidP="00A23E70">
      <w:pPr>
        <w:pStyle w:val="ListParagraph"/>
        <w:numPr>
          <w:ilvl w:val="0"/>
          <w:numId w:val="10"/>
        </w:numPr>
        <w:tabs>
          <w:tab w:val="left" w:pos="9048"/>
        </w:tabs>
        <w:spacing w:line="276" w:lineRule="auto"/>
        <w:jc w:val="both"/>
        <w:rPr>
          <w:bCs/>
          <w:color w:val="111111"/>
          <w:spacing w:val="-2"/>
          <w:sz w:val="24"/>
          <w:szCs w:val="24"/>
        </w:rPr>
      </w:pPr>
      <w:r w:rsidRPr="003578C5">
        <w:rPr>
          <w:bCs/>
          <w:color w:val="111111"/>
          <w:spacing w:val="-2"/>
          <w:sz w:val="24"/>
          <w:szCs w:val="24"/>
        </w:rPr>
        <w:t xml:space="preserve">Enhanced data architecture and managed </w:t>
      </w:r>
      <w:r w:rsidRPr="00026284">
        <w:rPr>
          <w:b/>
          <w:color w:val="111111"/>
          <w:spacing w:val="-2"/>
          <w:sz w:val="24"/>
          <w:szCs w:val="24"/>
        </w:rPr>
        <w:t>Apache</w:t>
      </w:r>
      <w:r w:rsidRPr="003578C5">
        <w:rPr>
          <w:bCs/>
          <w:color w:val="111111"/>
          <w:spacing w:val="-2"/>
          <w:sz w:val="24"/>
          <w:szCs w:val="24"/>
        </w:rPr>
        <w:t xml:space="preserve"> Server operations, ensuring seamless data access, </w:t>
      </w:r>
      <w:r w:rsidR="005919F4">
        <w:rPr>
          <w:bCs/>
          <w:color w:val="111111"/>
          <w:spacing w:val="-2"/>
          <w:sz w:val="24"/>
          <w:szCs w:val="24"/>
        </w:rPr>
        <w:t xml:space="preserve">reducing reporting latency by </w:t>
      </w:r>
      <w:r w:rsidR="005919F4" w:rsidRPr="005919F4">
        <w:rPr>
          <w:b/>
          <w:color w:val="111111"/>
          <w:spacing w:val="-2"/>
          <w:sz w:val="24"/>
          <w:szCs w:val="24"/>
        </w:rPr>
        <w:t>25%</w:t>
      </w:r>
      <w:r w:rsidRPr="003578C5">
        <w:rPr>
          <w:bCs/>
          <w:color w:val="111111"/>
          <w:spacing w:val="-2"/>
          <w:sz w:val="24"/>
          <w:szCs w:val="24"/>
        </w:rPr>
        <w:t>, and workflow optimization in a highly specialized environment.</w:t>
      </w:r>
    </w:p>
    <w:p w14:paraId="122AF509" w14:textId="13B4342C" w:rsidR="008760F8" w:rsidRPr="00A23E70" w:rsidRDefault="008760F8" w:rsidP="00A23E70">
      <w:pPr>
        <w:tabs>
          <w:tab w:val="left" w:pos="246"/>
          <w:tab w:val="left" w:pos="283"/>
        </w:tabs>
        <w:spacing w:before="41" w:line="276" w:lineRule="auto"/>
        <w:ind w:right="103"/>
        <w:jc w:val="both"/>
        <w:rPr>
          <w:color w:val="111111"/>
          <w:sz w:val="10"/>
          <w:szCs w:val="10"/>
        </w:rPr>
      </w:pPr>
    </w:p>
    <w:p w14:paraId="7B405D4E" w14:textId="7F6EE068" w:rsidR="00CA0AE0" w:rsidRPr="0014005E" w:rsidRDefault="00FC1D37" w:rsidP="00A23E70">
      <w:pPr>
        <w:tabs>
          <w:tab w:val="left" w:pos="9048"/>
        </w:tabs>
        <w:spacing w:line="276" w:lineRule="auto"/>
        <w:ind w:left="103"/>
        <w:jc w:val="both"/>
        <w:rPr>
          <w:bCs/>
          <w:i/>
          <w:iCs/>
          <w:color w:val="111111"/>
          <w:spacing w:val="-2"/>
          <w:sz w:val="24"/>
          <w:szCs w:val="24"/>
        </w:rPr>
      </w:pPr>
      <w:r>
        <w:rPr>
          <w:b/>
          <w:color w:val="111111"/>
          <w:spacing w:val="-2"/>
          <w:sz w:val="24"/>
          <w:szCs w:val="24"/>
        </w:rPr>
        <w:t>Business</w:t>
      </w:r>
      <w:r w:rsidR="006D4DE4">
        <w:rPr>
          <w:b/>
          <w:color w:val="111111"/>
          <w:spacing w:val="-2"/>
          <w:sz w:val="24"/>
          <w:szCs w:val="24"/>
        </w:rPr>
        <w:t>/</w:t>
      </w:r>
      <w:r>
        <w:rPr>
          <w:b/>
          <w:color w:val="111111"/>
          <w:spacing w:val="-2"/>
          <w:sz w:val="24"/>
          <w:szCs w:val="24"/>
        </w:rPr>
        <w:t>Data</w:t>
      </w:r>
      <w:r w:rsidR="006D4DE4">
        <w:rPr>
          <w:b/>
          <w:color w:val="111111"/>
          <w:spacing w:val="-2"/>
          <w:sz w:val="24"/>
          <w:szCs w:val="24"/>
        </w:rPr>
        <w:t xml:space="preserve"> Analyst</w:t>
      </w:r>
      <w:r w:rsidR="00CA0AE0" w:rsidRPr="0014005E">
        <w:rPr>
          <w:b/>
          <w:color w:val="111111"/>
          <w:spacing w:val="-2"/>
          <w:sz w:val="24"/>
          <w:szCs w:val="24"/>
        </w:rPr>
        <w:t xml:space="preserve"> – Hoosier Community Network | Bloomington, Indiana, US                                    </w:t>
      </w:r>
      <w:r w:rsidR="00CB21A5" w:rsidRPr="0014005E">
        <w:rPr>
          <w:b/>
          <w:color w:val="111111"/>
          <w:spacing w:val="-2"/>
          <w:sz w:val="24"/>
          <w:szCs w:val="24"/>
        </w:rPr>
        <w:t xml:space="preserve">      </w:t>
      </w:r>
      <w:r w:rsidR="003578C5">
        <w:rPr>
          <w:b/>
          <w:color w:val="111111"/>
          <w:spacing w:val="-2"/>
          <w:sz w:val="24"/>
          <w:szCs w:val="24"/>
        </w:rPr>
        <w:t xml:space="preserve">                                    </w:t>
      </w:r>
      <w:r w:rsidR="00CB21A5" w:rsidRPr="0014005E">
        <w:rPr>
          <w:b/>
          <w:color w:val="111111"/>
          <w:spacing w:val="-2"/>
          <w:sz w:val="24"/>
          <w:szCs w:val="24"/>
        </w:rPr>
        <w:t xml:space="preserve"> </w:t>
      </w:r>
      <w:r w:rsidR="00422A38" w:rsidRPr="0014005E">
        <w:rPr>
          <w:bCs/>
          <w:i/>
          <w:iCs/>
          <w:color w:val="111111"/>
          <w:spacing w:val="-2"/>
          <w:sz w:val="24"/>
          <w:szCs w:val="24"/>
        </w:rPr>
        <w:t>July</w:t>
      </w:r>
      <w:r w:rsidR="00CA0AE0" w:rsidRPr="0014005E">
        <w:rPr>
          <w:bCs/>
          <w:i/>
          <w:iCs/>
          <w:color w:val="111111"/>
          <w:spacing w:val="-2"/>
          <w:sz w:val="24"/>
          <w:szCs w:val="24"/>
        </w:rPr>
        <w:t xml:space="preserve"> 2024 – </w:t>
      </w:r>
      <w:r w:rsidR="003A507A" w:rsidRPr="0014005E">
        <w:rPr>
          <w:bCs/>
          <w:i/>
          <w:iCs/>
          <w:color w:val="111111"/>
          <w:spacing w:val="-2"/>
          <w:sz w:val="24"/>
          <w:szCs w:val="24"/>
        </w:rPr>
        <w:t>September 2024</w:t>
      </w:r>
    </w:p>
    <w:p w14:paraId="5B484BA0" w14:textId="22EB25A8" w:rsidR="00E35D30" w:rsidRPr="00E35D30" w:rsidRDefault="00E35D30" w:rsidP="00D50482">
      <w:pPr>
        <w:pStyle w:val="ListParagraph"/>
        <w:numPr>
          <w:ilvl w:val="0"/>
          <w:numId w:val="1"/>
        </w:numPr>
        <w:tabs>
          <w:tab w:val="left" w:pos="246"/>
          <w:tab w:val="left" w:pos="283"/>
        </w:tabs>
        <w:spacing w:before="41" w:line="276" w:lineRule="auto"/>
        <w:ind w:left="283" w:right="103" w:hanging="180"/>
        <w:jc w:val="both"/>
        <w:rPr>
          <w:color w:val="111111"/>
          <w:sz w:val="24"/>
          <w:szCs w:val="24"/>
        </w:rPr>
      </w:pPr>
      <w:r w:rsidRPr="00E35D30">
        <w:rPr>
          <w:color w:val="111111"/>
          <w:sz w:val="24"/>
          <w:szCs w:val="24"/>
        </w:rPr>
        <w:t xml:space="preserve">Led research projects utilizing advanced </w:t>
      </w:r>
      <w:r w:rsidRPr="00E35D30">
        <w:rPr>
          <w:b/>
          <w:bCs/>
          <w:color w:val="111111"/>
          <w:sz w:val="24"/>
          <w:szCs w:val="24"/>
        </w:rPr>
        <w:t>statistical analysis</w:t>
      </w:r>
      <w:r w:rsidRPr="00E35D30">
        <w:rPr>
          <w:color w:val="111111"/>
          <w:sz w:val="24"/>
          <w:szCs w:val="24"/>
        </w:rPr>
        <w:t xml:space="preserve"> and machine learning, improving forecasting accuracy by </w:t>
      </w:r>
      <w:r w:rsidRPr="00E35D30">
        <w:rPr>
          <w:b/>
          <w:bCs/>
          <w:color w:val="111111"/>
          <w:sz w:val="24"/>
          <w:szCs w:val="24"/>
        </w:rPr>
        <w:t>30%</w:t>
      </w:r>
      <w:r w:rsidRPr="00E35D30">
        <w:rPr>
          <w:color w:val="111111"/>
          <w:sz w:val="24"/>
          <w:szCs w:val="24"/>
        </w:rPr>
        <w:t xml:space="preserve"> and driving actionable insights for strategic planning.</w:t>
      </w:r>
    </w:p>
    <w:p w14:paraId="7F8A24CB" w14:textId="385015BD" w:rsidR="00E35D30" w:rsidRPr="00E35D30" w:rsidRDefault="00E35D30" w:rsidP="00D50482">
      <w:pPr>
        <w:pStyle w:val="ListParagraph"/>
        <w:numPr>
          <w:ilvl w:val="0"/>
          <w:numId w:val="1"/>
        </w:numPr>
        <w:tabs>
          <w:tab w:val="left" w:pos="246"/>
          <w:tab w:val="left" w:pos="283"/>
        </w:tabs>
        <w:spacing w:before="41" w:line="276" w:lineRule="auto"/>
        <w:ind w:left="283" w:right="103" w:hanging="180"/>
        <w:jc w:val="both"/>
        <w:rPr>
          <w:color w:val="111111"/>
          <w:sz w:val="24"/>
          <w:szCs w:val="24"/>
        </w:rPr>
      </w:pPr>
      <w:r w:rsidRPr="00E35D30">
        <w:rPr>
          <w:color w:val="111111"/>
          <w:sz w:val="24"/>
          <w:szCs w:val="24"/>
        </w:rPr>
        <w:t xml:space="preserve">Analyzed large datasets with </w:t>
      </w:r>
      <w:r w:rsidRPr="00E35D30">
        <w:rPr>
          <w:b/>
          <w:bCs/>
          <w:color w:val="111111"/>
          <w:sz w:val="24"/>
          <w:szCs w:val="24"/>
        </w:rPr>
        <w:t>Python and SQL</w:t>
      </w:r>
      <w:r w:rsidRPr="00E35D30">
        <w:rPr>
          <w:color w:val="111111"/>
          <w:sz w:val="24"/>
          <w:szCs w:val="24"/>
        </w:rPr>
        <w:t xml:space="preserve">, uncovering trends that increased revenue by </w:t>
      </w:r>
      <w:r w:rsidRPr="00E35D30">
        <w:rPr>
          <w:b/>
          <w:bCs/>
          <w:color w:val="111111"/>
          <w:sz w:val="24"/>
          <w:szCs w:val="24"/>
        </w:rPr>
        <w:t>25%</w:t>
      </w:r>
      <w:r w:rsidRPr="00E35D30">
        <w:rPr>
          <w:color w:val="111111"/>
          <w:sz w:val="24"/>
          <w:szCs w:val="24"/>
        </w:rPr>
        <w:t xml:space="preserve">, and developed interactive dashboards using </w:t>
      </w:r>
      <w:r w:rsidRPr="00E35D30">
        <w:rPr>
          <w:b/>
          <w:bCs/>
          <w:color w:val="111111"/>
          <w:sz w:val="24"/>
          <w:szCs w:val="24"/>
        </w:rPr>
        <w:t>Power BI</w:t>
      </w:r>
      <w:r w:rsidRPr="00E35D30">
        <w:rPr>
          <w:color w:val="111111"/>
          <w:sz w:val="24"/>
          <w:szCs w:val="24"/>
        </w:rPr>
        <w:t xml:space="preserve"> and </w:t>
      </w:r>
      <w:r w:rsidR="000B5B93">
        <w:rPr>
          <w:b/>
          <w:bCs/>
          <w:color w:val="111111"/>
          <w:sz w:val="24"/>
          <w:szCs w:val="24"/>
        </w:rPr>
        <w:t>Alteryx</w:t>
      </w:r>
      <w:r w:rsidRPr="00E35D30">
        <w:rPr>
          <w:color w:val="111111"/>
          <w:sz w:val="24"/>
          <w:szCs w:val="24"/>
        </w:rPr>
        <w:t xml:space="preserve"> for real-time </w:t>
      </w:r>
      <w:r w:rsidRPr="00E35D30">
        <w:rPr>
          <w:b/>
          <w:bCs/>
          <w:color w:val="111111"/>
          <w:sz w:val="24"/>
          <w:szCs w:val="24"/>
        </w:rPr>
        <w:t>KPI monitoring</w:t>
      </w:r>
      <w:r w:rsidRPr="00E35D30">
        <w:rPr>
          <w:color w:val="111111"/>
          <w:sz w:val="24"/>
          <w:szCs w:val="24"/>
        </w:rPr>
        <w:t>.</w:t>
      </w:r>
    </w:p>
    <w:p w14:paraId="69E2C205" w14:textId="3D6903F1" w:rsidR="00CA0AE0" w:rsidRPr="0014005E" w:rsidRDefault="00E35D30" w:rsidP="00D50482">
      <w:pPr>
        <w:pStyle w:val="ListParagraph"/>
        <w:numPr>
          <w:ilvl w:val="0"/>
          <w:numId w:val="1"/>
        </w:numPr>
        <w:tabs>
          <w:tab w:val="left" w:pos="246"/>
          <w:tab w:val="left" w:pos="283"/>
        </w:tabs>
        <w:spacing w:before="41" w:line="276" w:lineRule="auto"/>
        <w:ind w:left="283" w:right="103" w:hanging="180"/>
        <w:contextualSpacing w:val="0"/>
        <w:jc w:val="both"/>
        <w:rPr>
          <w:color w:val="111111"/>
          <w:sz w:val="24"/>
          <w:szCs w:val="24"/>
        </w:rPr>
      </w:pPr>
      <w:r w:rsidRPr="0014005E">
        <w:rPr>
          <w:color w:val="111111"/>
          <w:sz w:val="24"/>
          <w:szCs w:val="24"/>
        </w:rPr>
        <w:t xml:space="preserve">Designed experiments and </w:t>
      </w:r>
      <w:r w:rsidRPr="0014005E">
        <w:rPr>
          <w:b/>
          <w:bCs/>
          <w:color w:val="111111"/>
          <w:sz w:val="24"/>
          <w:szCs w:val="24"/>
        </w:rPr>
        <w:t>longitudinal studies</w:t>
      </w:r>
      <w:r w:rsidRPr="0014005E">
        <w:rPr>
          <w:color w:val="111111"/>
          <w:sz w:val="24"/>
          <w:szCs w:val="24"/>
        </w:rPr>
        <w:t xml:space="preserve"> to understand customer behaviors, delivering </w:t>
      </w:r>
      <w:r w:rsidRPr="0014005E">
        <w:rPr>
          <w:b/>
          <w:bCs/>
          <w:color w:val="111111"/>
          <w:sz w:val="24"/>
          <w:szCs w:val="24"/>
        </w:rPr>
        <w:t>data-driven recommendations that boosted engagement by 20%</w:t>
      </w:r>
      <w:r w:rsidRPr="0014005E">
        <w:rPr>
          <w:color w:val="111111"/>
          <w:sz w:val="24"/>
          <w:szCs w:val="24"/>
        </w:rPr>
        <w:t xml:space="preserve"> and supported small businesses in strategic decision-making.</w:t>
      </w:r>
    </w:p>
    <w:p w14:paraId="450EE5FF" w14:textId="77777777" w:rsidR="008760F8" w:rsidRPr="00A23E70" w:rsidRDefault="008760F8" w:rsidP="00A23E70">
      <w:pPr>
        <w:tabs>
          <w:tab w:val="left" w:pos="246"/>
          <w:tab w:val="left" w:pos="283"/>
        </w:tabs>
        <w:spacing w:before="41" w:line="276" w:lineRule="auto"/>
        <w:ind w:right="103"/>
        <w:jc w:val="both"/>
        <w:rPr>
          <w:color w:val="111111"/>
          <w:sz w:val="10"/>
          <w:szCs w:val="10"/>
        </w:rPr>
      </w:pPr>
    </w:p>
    <w:p w14:paraId="20A57E83" w14:textId="4579A74F" w:rsidR="00E25FB9" w:rsidRPr="0014005E" w:rsidRDefault="00FC0AE4" w:rsidP="00A23E70">
      <w:pPr>
        <w:tabs>
          <w:tab w:val="left" w:pos="9048"/>
        </w:tabs>
        <w:spacing w:line="276" w:lineRule="auto"/>
        <w:ind w:left="103"/>
        <w:jc w:val="both"/>
        <w:rPr>
          <w:bCs/>
          <w:i/>
          <w:iCs/>
          <w:color w:val="111111"/>
          <w:spacing w:val="-2"/>
          <w:sz w:val="24"/>
          <w:szCs w:val="24"/>
        </w:rPr>
      </w:pPr>
      <w:r w:rsidRPr="0014005E">
        <w:rPr>
          <w:b/>
          <w:color w:val="111111"/>
          <w:spacing w:val="-2"/>
          <w:sz w:val="24"/>
          <w:szCs w:val="24"/>
        </w:rPr>
        <w:t xml:space="preserve">Business </w:t>
      </w:r>
      <w:r w:rsidR="00AD631C">
        <w:rPr>
          <w:b/>
          <w:color w:val="111111"/>
          <w:spacing w:val="-2"/>
          <w:sz w:val="24"/>
          <w:szCs w:val="24"/>
        </w:rPr>
        <w:t>Analyst</w:t>
      </w:r>
      <w:r w:rsidR="00E25FB9" w:rsidRPr="0014005E">
        <w:rPr>
          <w:b/>
          <w:color w:val="111111"/>
          <w:spacing w:val="-2"/>
          <w:sz w:val="24"/>
          <w:szCs w:val="24"/>
        </w:rPr>
        <w:t xml:space="preserve"> - Indiana University | Bloomington, Indiana, US                                  </w:t>
      </w:r>
      <w:r w:rsidR="00CB21A5" w:rsidRPr="0014005E">
        <w:rPr>
          <w:b/>
          <w:color w:val="111111"/>
          <w:spacing w:val="-2"/>
          <w:sz w:val="24"/>
          <w:szCs w:val="24"/>
        </w:rPr>
        <w:t xml:space="preserve">     </w:t>
      </w:r>
      <w:r w:rsidR="00E25FB9" w:rsidRPr="0014005E">
        <w:rPr>
          <w:b/>
          <w:color w:val="111111"/>
          <w:spacing w:val="-2"/>
          <w:sz w:val="24"/>
          <w:szCs w:val="24"/>
        </w:rPr>
        <w:t xml:space="preserve"> </w:t>
      </w:r>
      <w:r w:rsidR="003578C5">
        <w:rPr>
          <w:b/>
          <w:color w:val="111111"/>
          <w:spacing w:val="-2"/>
          <w:sz w:val="24"/>
          <w:szCs w:val="24"/>
        </w:rPr>
        <w:t xml:space="preserve">                                      </w:t>
      </w:r>
      <w:r w:rsidR="00AD631C">
        <w:rPr>
          <w:b/>
          <w:color w:val="111111"/>
          <w:spacing w:val="-2"/>
          <w:sz w:val="24"/>
          <w:szCs w:val="24"/>
        </w:rPr>
        <w:t xml:space="preserve">                                      </w:t>
      </w:r>
      <w:r w:rsidR="00EA771E">
        <w:rPr>
          <w:bCs/>
          <w:i/>
          <w:iCs/>
          <w:color w:val="111111"/>
          <w:spacing w:val="-2"/>
          <w:sz w:val="24"/>
          <w:szCs w:val="24"/>
        </w:rPr>
        <w:t>August</w:t>
      </w:r>
      <w:r w:rsidR="00E25FB9" w:rsidRPr="0014005E">
        <w:rPr>
          <w:bCs/>
          <w:i/>
          <w:iCs/>
          <w:color w:val="111111"/>
          <w:spacing w:val="-2"/>
          <w:sz w:val="24"/>
          <w:szCs w:val="24"/>
        </w:rPr>
        <w:t xml:space="preserve"> 202</w:t>
      </w:r>
      <w:r w:rsidR="00EA771E">
        <w:rPr>
          <w:bCs/>
          <w:i/>
          <w:iCs/>
          <w:color w:val="111111"/>
          <w:spacing w:val="-2"/>
          <w:sz w:val="24"/>
          <w:szCs w:val="24"/>
        </w:rPr>
        <w:t>2</w:t>
      </w:r>
      <w:r w:rsidR="00E25FB9" w:rsidRPr="0014005E">
        <w:rPr>
          <w:bCs/>
          <w:i/>
          <w:iCs/>
          <w:color w:val="111111"/>
          <w:spacing w:val="-2"/>
          <w:sz w:val="24"/>
          <w:szCs w:val="24"/>
        </w:rPr>
        <w:t xml:space="preserve"> – May 2024</w:t>
      </w:r>
    </w:p>
    <w:p w14:paraId="0155093F" w14:textId="63071E9C" w:rsidR="002D619A" w:rsidRPr="0014005E" w:rsidRDefault="00E35D30" w:rsidP="00A23E70">
      <w:pPr>
        <w:pStyle w:val="ListParagraph"/>
        <w:numPr>
          <w:ilvl w:val="0"/>
          <w:numId w:val="1"/>
        </w:numPr>
        <w:tabs>
          <w:tab w:val="left" w:pos="246"/>
          <w:tab w:val="left" w:pos="283"/>
        </w:tabs>
        <w:spacing w:before="41" w:line="276" w:lineRule="auto"/>
        <w:ind w:left="283" w:right="103" w:hanging="180"/>
        <w:jc w:val="both"/>
        <w:rPr>
          <w:color w:val="111111"/>
          <w:sz w:val="24"/>
          <w:szCs w:val="24"/>
        </w:rPr>
      </w:pPr>
      <w:r w:rsidRPr="00E35D30">
        <w:rPr>
          <w:color w:val="111111"/>
          <w:sz w:val="24"/>
          <w:szCs w:val="24"/>
        </w:rPr>
        <w:t xml:space="preserve">Streamlined inventory management and reduced operational costs by </w:t>
      </w:r>
      <w:r w:rsidRPr="00E35D30">
        <w:rPr>
          <w:b/>
          <w:bCs/>
          <w:color w:val="111111"/>
          <w:sz w:val="24"/>
          <w:szCs w:val="24"/>
        </w:rPr>
        <w:t>20%</w:t>
      </w:r>
      <w:r w:rsidRPr="00E35D30">
        <w:rPr>
          <w:color w:val="111111"/>
          <w:sz w:val="24"/>
          <w:szCs w:val="24"/>
        </w:rPr>
        <w:t xml:space="preserve"> through data analysis using </w:t>
      </w:r>
      <w:r w:rsidRPr="00E35D30">
        <w:rPr>
          <w:b/>
          <w:bCs/>
          <w:color w:val="111111"/>
          <w:sz w:val="24"/>
          <w:szCs w:val="24"/>
        </w:rPr>
        <w:t>SQL</w:t>
      </w:r>
      <w:r w:rsidRPr="00E35D30">
        <w:rPr>
          <w:color w:val="111111"/>
          <w:sz w:val="24"/>
          <w:szCs w:val="24"/>
        </w:rPr>
        <w:t xml:space="preserve">, </w:t>
      </w:r>
      <w:r w:rsidRPr="00E35D30">
        <w:rPr>
          <w:b/>
          <w:bCs/>
          <w:color w:val="111111"/>
          <w:sz w:val="24"/>
          <w:szCs w:val="24"/>
        </w:rPr>
        <w:t>Tableau</w:t>
      </w:r>
      <w:r w:rsidRPr="00E35D30">
        <w:rPr>
          <w:color w:val="111111"/>
          <w:sz w:val="24"/>
          <w:szCs w:val="24"/>
        </w:rPr>
        <w:t>, enhancing efficiency and minimizing wastage.</w:t>
      </w:r>
      <w:r w:rsidR="002D619A" w:rsidRPr="0014005E">
        <w:rPr>
          <w:color w:val="111111"/>
          <w:sz w:val="24"/>
          <w:szCs w:val="24"/>
        </w:rPr>
        <w:t xml:space="preserve"> </w:t>
      </w:r>
    </w:p>
    <w:p w14:paraId="73BA900B" w14:textId="1E9DC836" w:rsidR="00E35D30" w:rsidRPr="0014005E" w:rsidRDefault="00E35D30" w:rsidP="00A23E70">
      <w:pPr>
        <w:pStyle w:val="ListParagraph"/>
        <w:numPr>
          <w:ilvl w:val="0"/>
          <w:numId w:val="1"/>
        </w:numPr>
        <w:tabs>
          <w:tab w:val="left" w:pos="246"/>
          <w:tab w:val="left" w:pos="283"/>
        </w:tabs>
        <w:spacing w:before="41" w:line="276" w:lineRule="auto"/>
        <w:ind w:left="283" w:right="103" w:hanging="180"/>
        <w:jc w:val="both"/>
        <w:rPr>
          <w:color w:val="111111"/>
          <w:sz w:val="24"/>
          <w:szCs w:val="24"/>
        </w:rPr>
      </w:pPr>
      <w:r w:rsidRPr="0014005E">
        <w:rPr>
          <w:color w:val="111111"/>
          <w:sz w:val="24"/>
          <w:szCs w:val="24"/>
        </w:rPr>
        <w:t xml:space="preserve">Designed and implemented dashboards integrating customer data from </w:t>
      </w:r>
      <w:r w:rsidRPr="0014005E">
        <w:rPr>
          <w:b/>
          <w:bCs/>
          <w:color w:val="111111"/>
          <w:sz w:val="24"/>
          <w:szCs w:val="24"/>
        </w:rPr>
        <w:t>PeopleSoft CRM</w:t>
      </w:r>
      <w:r w:rsidR="002D619A" w:rsidRPr="0014005E">
        <w:rPr>
          <w:b/>
          <w:bCs/>
          <w:color w:val="111111"/>
          <w:sz w:val="24"/>
          <w:szCs w:val="24"/>
        </w:rPr>
        <w:t xml:space="preserve"> </w:t>
      </w:r>
      <w:r w:rsidR="002D619A" w:rsidRPr="0014005E">
        <w:rPr>
          <w:color w:val="111111"/>
          <w:sz w:val="24"/>
          <w:szCs w:val="24"/>
        </w:rPr>
        <w:t xml:space="preserve">using </w:t>
      </w:r>
      <w:r w:rsidR="002D619A" w:rsidRPr="0014005E">
        <w:rPr>
          <w:b/>
          <w:bCs/>
          <w:color w:val="111111"/>
          <w:sz w:val="24"/>
          <w:szCs w:val="24"/>
        </w:rPr>
        <w:t>Tableau</w:t>
      </w:r>
      <w:r w:rsidRPr="0014005E">
        <w:rPr>
          <w:color w:val="111111"/>
          <w:sz w:val="24"/>
          <w:szCs w:val="24"/>
        </w:rPr>
        <w:t>, providing real-time insights that</w:t>
      </w:r>
      <w:r w:rsidR="002D619A" w:rsidRPr="0014005E">
        <w:rPr>
          <w:color w:val="111111"/>
          <w:sz w:val="24"/>
          <w:szCs w:val="24"/>
        </w:rPr>
        <w:t xml:space="preserve"> </w:t>
      </w:r>
      <w:r w:rsidRPr="0014005E">
        <w:rPr>
          <w:color w:val="111111"/>
          <w:sz w:val="24"/>
          <w:szCs w:val="24"/>
        </w:rPr>
        <w:t xml:space="preserve">improved decision-making and boosted customer satisfaction by </w:t>
      </w:r>
      <w:r w:rsidRPr="005919F4">
        <w:rPr>
          <w:b/>
          <w:bCs/>
          <w:color w:val="111111"/>
          <w:sz w:val="24"/>
          <w:szCs w:val="24"/>
        </w:rPr>
        <w:t>25%</w:t>
      </w:r>
      <w:r w:rsidRPr="0014005E">
        <w:rPr>
          <w:color w:val="111111"/>
          <w:sz w:val="24"/>
          <w:szCs w:val="24"/>
        </w:rPr>
        <w:t>.</w:t>
      </w:r>
    </w:p>
    <w:p w14:paraId="0EE53FF8" w14:textId="5BAF4DAC" w:rsidR="008760F8" w:rsidRPr="0014005E" w:rsidRDefault="00CB21A5" w:rsidP="00A23E70">
      <w:pPr>
        <w:pStyle w:val="ListParagraph"/>
        <w:numPr>
          <w:ilvl w:val="0"/>
          <w:numId w:val="1"/>
        </w:numPr>
        <w:tabs>
          <w:tab w:val="left" w:pos="246"/>
          <w:tab w:val="left" w:pos="283"/>
        </w:tabs>
        <w:spacing w:before="41" w:line="276" w:lineRule="auto"/>
        <w:ind w:left="283" w:right="103" w:hanging="180"/>
        <w:jc w:val="both"/>
        <w:rPr>
          <w:color w:val="111111"/>
          <w:sz w:val="24"/>
          <w:szCs w:val="24"/>
        </w:rPr>
      </w:pPr>
      <w:r w:rsidRPr="0014005E">
        <w:rPr>
          <w:color w:val="111111"/>
          <w:sz w:val="24"/>
          <w:szCs w:val="24"/>
        </w:rPr>
        <w:t xml:space="preserve">Implemented a unified data integration system across </w:t>
      </w:r>
      <w:r w:rsidRPr="0014005E">
        <w:rPr>
          <w:b/>
          <w:bCs/>
          <w:color w:val="111111"/>
          <w:sz w:val="24"/>
          <w:szCs w:val="24"/>
        </w:rPr>
        <w:t>AWS S3, Redshift, and EC2, leveraging Data Pipeline to automate ETL processes</w:t>
      </w:r>
      <w:r w:rsidRPr="0014005E">
        <w:rPr>
          <w:color w:val="111111"/>
          <w:sz w:val="24"/>
          <w:szCs w:val="24"/>
        </w:rPr>
        <w:t xml:space="preserve"> and reduce data discrepancies by </w:t>
      </w:r>
      <w:r w:rsidRPr="005919F4">
        <w:rPr>
          <w:b/>
          <w:bCs/>
          <w:color w:val="111111"/>
          <w:sz w:val="24"/>
          <w:szCs w:val="24"/>
        </w:rPr>
        <w:t>20%</w:t>
      </w:r>
      <w:r w:rsidRPr="0014005E">
        <w:rPr>
          <w:color w:val="111111"/>
          <w:sz w:val="24"/>
          <w:szCs w:val="24"/>
        </w:rPr>
        <w:t>.</w:t>
      </w:r>
    </w:p>
    <w:p w14:paraId="0EDF5C85" w14:textId="77777777" w:rsidR="008760F8" w:rsidRPr="00A23E70" w:rsidRDefault="008760F8" w:rsidP="00A23E70">
      <w:pPr>
        <w:tabs>
          <w:tab w:val="left" w:pos="246"/>
          <w:tab w:val="left" w:pos="283"/>
        </w:tabs>
        <w:spacing w:before="41" w:line="276" w:lineRule="auto"/>
        <w:ind w:right="103"/>
        <w:jc w:val="both"/>
        <w:rPr>
          <w:color w:val="111111"/>
          <w:sz w:val="10"/>
          <w:szCs w:val="10"/>
        </w:rPr>
      </w:pPr>
    </w:p>
    <w:p w14:paraId="4048F861" w14:textId="3ED520FE" w:rsidR="009716DD" w:rsidRPr="0014005E" w:rsidRDefault="009716DD" w:rsidP="00A23E70">
      <w:pPr>
        <w:tabs>
          <w:tab w:val="left" w:pos="9048"/>
        </w:tabs>
        <w:spacing w:line="276" w:lineRule="auto"/>
        <w:ind w:left="103"/>
        <w:jc w:val="both"/>
        <w:rPr>
          <w:i/>
          <w:sz w:val="24"/>
          <w:szCs w:val="24"/>
        </w:rPr>
      </w:pPr>
      <w:r w:rsidRPr="0014005E">
        <w:rPr>
          <w:b/>
          <w:color w:val="111111"/>
          <w:spacing w:val="-2"/>
          <w:sz w:val="24"/>
          <w:szCs w:val="24"/>
        </w:rPr>
        <w:t>Software Engineer - DXC Technology |</w:t>
      </w:r>
      <w:r w:rsidRPr="0014005E">
        <w:rPr>
          <w:b/>
          <w:color w:val="111111"/>
          <w:spacing w:val="2"/>
          <w:sz w:val="24"/>
          <w:szCs w:val="24"/>
        </w:rPr>
        <w:t xml:space="preserve"> </w:t>
      </w:r>
      <w:r w:rsidRPr="0014005E">
        <w:rPr>
          <w:b/>
          <w:color w:val="111111"/>
          <w:spacing w:val="-2"/>
          <w:sz w:val="24"/>
          <w:szCs w:val="24"/>
        </w:rPr>
        <w:t>Hyderabad, Telangana, India</w:t>
      </w:r>
      <w:r w:rsidR="00CB21A5" w:rsidRPr="0014005E">
        <w:rPr>
          <w:b/>
          <w:color w:val="111111"/>
          <w:sz w:val="24"/>
          <w:szCs w:val="24"/>
        </w:rPr>
        <w:t xml:space="preserve">                                 </w:t>
      </w:r>
      <w:r w:rsidR="003578C5">
        <w:rPr>
          <w:b/>
          <w:color w:val="111111"/>
          <w:sz w:val="24"/>
          <w:szCs w:val="24"/>
        </w:rPr>
        <w:t xml:space="preserve">                                     </w:t>
      </w:r>
      <w:r w:rsidR="004B58CD">
        <w:rPr>
          <w:b/>
          <w:color w:val="111111"/>
          <w:sz w:val="24"/>
          <w:szCs w:val="24"/>
        </w:rPr>
        <w:t xml:space="preserve">                                   </w:t>
      </w:r>
      <w:r w:rsidR="009B12F4">
        <w:rPr>
          <w:bCs/>
          <w:i/>
          <w:iCs/>
          <w:color w:val="111111"/>
          <w:sz w:val="24"/>
          <w:szCs w:val="24"/>
        </w:rPr>
        <w:t>February</w:t>
      </w:r>
      <w:r w:rsidRPr="0014005E">
        <w:rPr>
          <w:i/>
          <w:color w:val="111111"/>
          <w:sz w:val="24"/>
          <w:szCs w:val="24"/>
        </w:rPr>
        <w:t xml:space="preserve"> 2021 – July 2022</w:t>
      </w:r>
    </w:p>
    <w:p w14:paraId="57149FC0" w14:textId="03DE99A5" w:rsidR="00E35D30" w:rsidRPr="00E35D30" w:rsidRDefault="00E35D30" w:rsidP="009A0442">
      <w:pPr>
        <w:pStyle w:val="ListParagraph"/>
        <w:numPr>
          <w:ilvl w:val="0"/>
          <w:numId w:val="1"/>
        </w:numPr>
        <w:tabs>
          <w:tab w:val="left" w:pos="246"/>
          <w:tab w:val="left" w:pos="283"/>
        </w:tabs>
        <w:spacing w:before="41" w:line="276" w:lineRule="auto"/>
        <w:ind w:left="283" w:right="103" w:hanging="180"/>
        <w:jc w:val="both"/>
        <w:rPr>
          <w:color w:val="111111"/>
          <w:sz w:val="24"/>
          <w:szCs w:val="24"/>
        </w:rPr>
      </w:pPr>
      <w:r w:rsidRPr="00E35D30">
        <w:rPr>
          <w:color w:val="111111"/>
          <w:sz w:val="24"/>
          <w:szCs w:val="24"/>
        </w:rPr>
        <w:t xml:space="preserve">Managed and optimized </w:t>
      </w:r>
      <w:r w:rsidR="00140BEF" w:rsidRPr="00140BEF">
        <w:rPr>
          <w:b/>
          <w:bCs/>
          <w:color w:val="111111"/>
          <w:sz w:val="24"/>
          <w:szCs w:val="24"/>
        </w:rPr>
        <w:t>6+</w:t>
      </w:r>
      <w:r w:rsidR="00140BEF">
        <w:rPr>
          <w:color w:val="111111"/>
          <w:sz w:val="24"/>
          <w:szCs w:val="24"/>
        </w:rPr>
        <w:t xml:space="preserve"> </w:t>
      </w:r>
      <w:r w:rsidRPr="00E35D30">
        <w:rPr>
          <w:color w:val="111111"/>
          <w:sz w:val="24"/>
          <w:szCs w:val="24"/>
        </w:rPr>
        <w:t xml:space="preserve">web portals using </w:t>
      </w:r>
      <w:r w:rsidRPr="00E35D30">
        <w:rPr>
          <w:b/>
          <w:bCs/>
          <w:color w:val="111111"/>
          <w:sz w:val="24"/>
          <w:szCs w:val="24"/>
        </w:rPr>
        <w:t>IBM WebSphere</w:t>
      </w:r>
      <w:r w:rsidRPr="00E35D30">
        <w:rPr>
          <w:color w:val="111111"/>
          <w:sz w:val="24"/>
          <w:szCs w:val="24"/>
        </w:rPr>
        <w:t>, ensuring streamlined data access, seamless user experiences, and efficient deployment and maintenance of web applications.</w:t>
      </w:r>
    </w:p>
    <w:p w14:paraId="11818BDA" w14:textId="09B54F0D" w:rsidR="00702F57" w:rsidRPr="0014005E" w:rsidRDefault="00E35D30" w:rsidP="009A0442">
      <w:pPr>
        <w:pStyle w:val="ListParagraph"/>
        <w:numPr>
          <w:ilvl w:val="0"/>
          <w:numId w:val="1"/>
        </w:numPr>
        <w:tabs>
          <w:tab w:val="left" w:pos="246"/>
          <w:tab w:val="left" w:pos="283"/>
        </w:tabs>
        <w:spacing w:before="41" w:line="276" w:lineRule="auto"/>
        <w:ind w:left="283" w:right="103" w:hanging="180"/>
        <w:jc w:val="both"/>
        <w:rPr>
          <w:color w:val="111111"/>
          <w:sz w:val="24"/>
          <w:szCs w:val="24"/>
        </w:rPr>
      </w:pPr>
      <w:r w:rsidRPr="00E35D30">
        <w:rPr>
          <w:color w:val="111111"/>
          <w:sz w:val="24"/>
          <w:szCs w:val="24"/>
        </w:rPr>
        <w:t xml:space="preserve">Demonstrated expertise in </w:t>
      </w:r>
      <w:r w:rsidRPr="00E35D30">
        <w:rPr>
          <w:b/>
          <w:bCs/>
          <w:color w:val="111111"/>
          <w:sz w:val="24"/>
          <w:szCs w:val="24"/>
        </w:rPr>
        <w:t>Linux</w:t>
      </w:r>
      <w:r w:rsidRPr="00E35D30">
        <w:rPr>
          <w:color w:val="111111"/>
          <w:sz w:val="24"/>
          <w:szCs w:val="24"/>
        </w:rPr>
        <w:t xml:space="preserve"> and </w:t>
      </w:r>
      <w:r w:rsidRPr="00E35D30">
        <w:rPr>
          <w:b/>
          <w:bCs/>
          <w:color w:val="111111"/>
          <w:sz w:val="24"/>
          <w:szCs w:val="24"/>
        </w:rPr>
        <w:t>Unix</w:t>
      </w:r>
      <w:r w:rsidRPr="00E35D30">
        <w:rPr>
          <w:color w:val="111111"/>
          <w:sz w:val="24"/>
          <w:szCs w:val="24"/>
        </w:rPr>
        <w:t xml:space="preserve"> administration, effectively managing server operating systems and analyzing </w:t>
      </w:r>
      <w:r w:rsidR="00140BEF">
        <w:rPr>
          <w:color w:val="111111"/>
          <w:sz w:val="24"/>
          <w:szCs w:val="24"/>
        </w:rPr>
        <w:t xml:space="preserve">large </w:t>
      </w:r>
      <w:r w:rsidRPr="00E35D30">
        <w:rPr>
          <w:color w:val="111111"/>
          <w:sz w:val="24"/>
          <w:szCs w:val="24"/>
        </w:rPr>
        <w:t>datasets</w:t>
      </w:r>
      <w:r w:rsidR="00140BEF">
        <w:rPr>
          <w:color w:val="111111"/>
          <w:sz w:val="24"/>
          <w:szCs w:val="24"/>
        </w:rPr>
        <w:t xml:space="preserve"> with </w:t>
      </w:r>
      <w:r w:rsidR="00140BEF" w:rsidRPr="00140BEF">
        <w:rPr>
          <w:b/>
          <w:bCs/>
          <w:color w:val="111111"/>
          <w:sz w:val="24"/>
          <w:szCs w:val="24"/>
        </w:rPr>
        <w:t>1000+</w:t>
      </w:r>
      <w:r w:rsidRPr="00E35D30">
        <w:rPr>
          <w:color w:val="111111"/>
          <w:sz w:val="24"/>
          <w:szCs w:val="24"/>
        </w:rPr>
        <w:t xml:space="preserve"> in Excel to prioritize server requirements.</w:t>
      </w:r>
    </w:p>
    <w:p w14:paraId="0A0D65BC" w14:textId="45F31A7A" w:rsidR="00E35D30" w:rsidRDefault="00E35D30" w:rsidP="009A0442">
      <w:pPr>
        <w:pStyle w:val="ListParagraph"/>
        <w:numPr>
          <w:ilvl w:val="0"/>
          <w:numId w:val="1"/>
        </w:numPr>
        <w:tabs>
          <w:tab w:val="left" w:pos="246"/>
          <w:tab w:val="left" w:pos="283"/>
        </w:tabs>
        <w:spacing w:before="41" w:line="276" w:lineRule="auto"/>
        <w:ind w:left="283" w:right="103" w:hanging="180"/>
        <w:jc w:val="both"/>
        <w:rPr>
          <w:color w:val="111111"/>
          <w:sz w:val="24"/>
          <w:szCs w:val="24"/>
        </w:rPr>
      </w:pPr>
      <w:r w:rsidRPr="0014005E">
        <w:rPr>
          <w:color w:val="111111"/>
          <w:sz w:val="24"/>
          <w:szCs w:val="24"/>
        </w:rPr>
        <w:t xml:space="preserve">Collaborated with </w:t>
      </w:r>
      <w:r w:rsidR="00140BEF" w:rsidRPr="00140BEF">
        <w:rPr>
          <w:b/>
          <w:bCs/>
          <w:color w:val="111111"/>
          <w:sz w:val="24"/>
          <w:szCs w:val="24"/>
        </w:rPr>
        <w:t>10+</w:t>
      </w:r>
      <w:r w:rsidR="00140BEF">
        <w:rPr>
          <w:color w:val="111111"/>
          <w:sz w:val="24"/>
          <w:szCs w:val="24"/>
        </w:rPr>
        <w:t xml:space="preserve"> </w:t>
      </w:r>
      <w:r w:rsidRPr="0014005E">
        <w:rPr>
          <w:color w:val="111111"/>
          <w:sz w:val="24"/>
          <w:szCs w:val="24"/>
        </w:rPr>
        <w:t xml:space="preserve">cross-functional teams to identify user needs, implemented impactful improvements, and earned the prestigious </w:t>
      </w:r>
      <w:r w:rsidRPr="0014005E">
        <w:rPr>
          <w:b/>
          <w:bCs/>
          <w:color w:val="111111"/>
          <w:sz w:val="24"/>
          <w:szCs w:val="24"/>
        </w:rPr>
        <w:t>Quarter Champ Award for exceptional performance</w:t>
      </w:r>
      <w:r w:rsidRPr="0014005E">
        <w:rPr>
          <w:color w:val="111111"/>
          <w:sz w:val="24"/>
          <w:szCs w:val="24"/>
        </w:rPr>
        <w:t xml:space="preserve"> in a high-responsibility role.</w:t>
      </w:r>
    </w:p>
    <w:p w14:paraId="213C95B3" w14:textId="77777777" w:rsidR="003578C5" w:rsidRPr="00A23E70" w:rsidRDefault="003578C5" w:rsidP="00A23E70">
      <w:pPr>
        <w:pStyle w:val="ListParagraph"/>
        <w:tabs>
          <w:tab w:val="left" w:pos="246"/>
          <w:tab w:val="left" w:pos="283"/>
        </w:tabs>
        <w:spacing w:before="41" w:line="276" w:lineRule="auto"/>
        <w:ind w:left="283" w:right="103"/>
        <w:rPr>
          <w:color w:val="111111"/>
          <w:sz w:val="10"/>
          <w:szCs w:val="10"/>
        </w:rPr>
      </w:pPr>
    </w:p>
    <w:p w14:paraId="58E298A1" w14:textId="68C6B1C1" w:rsidR="003578C5" w:rsidRPr="003578C5" w:rsidRDefault="003578C5" w:rsidP="00A23E70">
      <w:pPr>
        <w:tabs>
          <w:tab w:val="left" w:pos="9494"/>
          <w:tab w:val="left" w:pos="9720"/>
        </w:tabs>
        <w:spacing w:before="33" w:line="276" w:lineRule="auto"/>
        <w:ind w:left="103" w:right="548"/>
        <w:jc w:val="both"/>
        <w:rPr>
          <w:bCs/>
          <w:color w:val="3C78D8"/>
          <w:spacing w:val="-2"/>
          <w:sz w:val="30"/>
          <w:szCs w:val="30"/>
        </w:rPr>
      </w:pPr>
      <w:r w:rsidRPr="0014005E">
        <w:rPr>
          <w:b/>
          <w:noProof/>
          <w:color w:val="3C78D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31410" wp14:editId="395764E7">
                <wp:simplePos x="0" y="0"/>
                <wp:positionH relativeFrom="column">
                  <wp:posOffset>73803</wp:posOffset>
                </wp:positionH>
                <wp:positionV relativeFrom="paragraph">
                  <wp:posOffset>254875</wp:posOffset>
                </wp:positionV>
                <wp:extent cx="9911751" cy="0"/>
                <wp:effectExtent l="0" t="0" r="0" b="0"/>
                <wp:wrapNone/>
                <wp:docPr id="8720353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17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959E7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20.05pt" to="786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C0CCE" w:rsidRPr="0014005E">
        <w:rPr>
          <w:b/>
          <w:color w:val="3C78D8"/>
          <w:spacing w:val="-2"/>
          <w:sz w:val="30"/>
          <w:szCs w:val="30"/>
        </w:rPr>
        <w:t>SKILLS</w:t>
      </w:r>
    </w:p>
    <w:p w14:paraId="6DD75BC1" w14:textId="77777777" w:rsidR="00A23E70" w:rsidRPr="00A23E70" w:rsidRDefault="00A23E70" w:rsidP="00A23E70">
      <w:pPr>
        <w:spacing w:line="276" w:lineRule="auto"/>
        <w:ind w:left="103"/>
        <w:jc w:val="both"/>
        <w:rPr>
          <w:b/>
          <w:color w:val="111111"/>
          <w:sz w:val="10"/>
          <w:szCs w:val="10"/>
        </w:rPr>
      </w:pPr>
    </w:p>
    <w:p w14:paraId="4A71CB20" w14:textId="778AF014" w:rsidR="008C0CCE" w:rsidRPr="0014005E" w:rsidRDefault="008C0CCE" w:rsidP="00A23E70">
      <w:pPr>
        <w:spacing w:line="276" w:lineRule="auto"/>
        <w:ind w:left="103"/>
        <w:jc w:val="both"/>
        <w:rPr>
          <w:sz w:val="24"/>
          <w:szCs w:val="24"/>
        </w:rPr>
      </w:pPr>
      <w:r w:rsidRPr="0014005E">
        <w:rPr>
          <w:b/>
          <w:color w:val="111111"/>
          <w:sz w:val="24"/>
          <w:szCs w:val="24"/>
        </w:rPr>
        <w:t>Languages</w:t>
      </w:r>
      <w:r w:rsidRPr="0014005E">
        <w:rPr>
          <w:b/>
          <w:color w:val="111111"/>
          <w:spacing w:val="-6"/>
          <w:sz w:val="24"/>
          <w:szCs w:val="24"/>
        </w:rPr>
        <w:t xml:space="preserve">: </w:t>
      </w:r>
      <w:r w:rsidRPr="0014005E">
        <w:rPr>
          <w:color w:val="111111"/>
          <w:sz w:val="24"/>
          <w:szCs w:val="24"/>
        </w:rPr>
        <w:t>Python,</w:t>
      </w:r>
      <w:r w:rsidRPr="0014005E">
        <w:rPr>
          <w:color w:val="111111"/>
          <w:spacing w:val="-5"/>
          <w:sz w:val="24"/>
          <w:szCs w:val="24"/>
        </w:rPr>
        <w:t xml:space="preserve"> </w:t>
      </w:r>
      <w:r w:rsidRPr="0014005E">
        <w:rPr>
          <w:color w:val="111111"/>
          <w:sz w:val="24"/>
          <w:szCs w:val="24"/>
        </w:rPr>
        <w:t>Java,</w:t>
      </w:r>
      <w:r w:rsidRPr="0014005E">
        <w:rPr>
          <w:color w:val="111111"/>
          <w:spacing w:val="-6"/>
          <w:sz w:val="24"/>
          <w:szCs w:val="24"/>
        </w:rPr>
        <w:t xml:space="preserve"> </w:t>
      </w:r>
      <w:r w:rsidRPr="0014005E">
        <w:rPr>
          <w:color w:val="111111"/>
          <w:sz w:val="24"/>
          <w:szCs w:val="24"/>
        </w:rPr>
        <w:t>JavaScript,</w:t>
      </w:r>
      <w:r w:rsidRPr="0014005E">
        <w:rPr>
          <w:color w:val="111111"/>
          <w:spacing w:val="-6"/>
          <w:sz w:val="24"/>
          <w:szCs w:val="24"/>
        </w:rPr>
        <w:t xml:space="preserve"> </w:t>
      </w:r>
      <w:r w:rsidRPr="0014005E">
        <w:rPr>
          <w:color w:val="111111"/>
          <w:sz w:val="24"/>
          <w:szCs w:val="24"/>
        </w:rPr>
        <w:t>SQL (MySQL,</w:t>
      </w:r>
      <w:r w:rsidRPr="0014005E">
        <w:rPr>
          <w:color w:val="111111"/>
          <w:spacing w:val="-7"/>
          <w:sz w:val="24"/>
          <w:szCs w:val="24"/>
        </w:rPr>
        <w:t xml:space="preserve"> </w:t>
      </w:r>
      <w:r w:rsidRPr="0014005E">
        <w:rPr>
          <w:color w:val="111111"/>
          <w:sz w:val="24"/>
          <w:szCs w:val="24"/>
        </w:rPr>
        <w:t>PostgreSQL), DAX, PHP</w:t>
      </w:r>
      <w:r w:rsidRPr="0014005E">
        <w:rPr>
          <w:color w:val="111111"/>
          <w:spacing w:val="-5"/>
          <w:sz w:val="24"/>
          <w:szCs w:val="24"/>
        </w:rPr>
        <w:t xml:space="preserve">, </w:t>
      </w:r>
      <w:r w:rsidRPr="0014005E">
        <w:rPr>
          <w:color w:val="111111"/>
          <w:sz w:val="24"/>
          <w:szCs w:val="24"/>
        </w:rPr>
        <w:t>Html,</w:t>
      </w:r>
      <w:r w:rsidRPr="0014005E">
        <w:rPr>
          <w:color w:val="111111"/>
          <w:spacing w:val="-11"/>
          <w:sz w:val="24"/>
          <w:szCs w:val="24"/>
        </w:rPr>
        <w:t xml:space="preserve"> </w:t>
      </w:r>
      <w:r w:rsidRPr="0014005E">
        <w:rPr>
          <w:color w:val="111111"/>
          <w:sz w:val="24"/>
          <w:szCs w:val="24"/>
        </w:rPr>
        <w:t xml:space="preserve">CSS, </w:t>
      </w:r>
      <w:r w:rsidRPr="0014005E">
        <w:rPr>
          <w:color w:val="111111"/>
          <w:spacing w:val="-2"/>
          <w:sz w:val="24"/>
          <w:szCs w:val="24"/>
        </w:rPr>
        <w:t>Flask.</w:t>
      </w:r>
    </w:p>
    <w:p w14:paraId="0A8A72B4" w14:textId="79781AB1" w:rsidR="008C0CCE" w:rsidRPr="0014005E" w:rsidRDefault="008C0CCE" w:rsidP="00A23E70">
      <w:pPr>
        <w:pStyle w:val="BodyText"/>
        <w:spacing w:line="276" w:lineRule="auto"/>
        <w:ind w:left="103" w:right="598" w:firstLine="0"/>
        <w:jc w:val="both"/>
        <w:rPr>
          <w:color w:val="111111"/>
          <w:sz w:val="24"/>
          <w:szCs w:val="24"/>
        </w:rPr>
      </w:pPr>
      <w:r w:rsidRPr="0014005E">
        <w:rPr>
          <w:b/>
          <w:color w:val="111111"/>
          <w:sz w:val="24"/>
          <w:szCs w:val="24"/>
        </w:rPr>
        <w:t xml:space="preserve">Tools: </w:t>
      </w:r>
      <w:r w:rsidRPr="0014005E">
        <w:rPr>
          <w:bCs/>
          <w:color w:val="111111"/>
          <w:sz w:val="24"/>
          <w:szCs w:val="24"/>
        </w:rPr>
        <w:t>IBM WebSphere, Linux, UNIX</w:t>
      </w:r>
      <w:r w:rsidRPr="0014005E">
        <w:rPr>
          <w:color w:val="111111"/>
          <w:sz w:val="24"/>
          <w:szCs w:val="24"/>
        </w:rPr>
        <w:t>, VS Code,</w:t>
      </w:r>
      <w:r w:rsidRPr="0014005E">
        <w:rPr>
          <w:color w:val="111111"/>
          <w:spacing w:val="-2"/>
          <w:sz w:val="24"/>
          <w:szCs w:val="24"/>
        </w:rPr>
        <w:t xml:space="preserve"> </w:t>
      </w:r>
      <w:r w:rsidRPr="0014005E">
        <w:rPr>
          <w:color w:val="111111"/>
          <w:sz w:val="24"/>
          <w:szCs w:val="24"/>
        </w:rPr>
        <w:t>Power Apps, Excel,</w:t>
      </w:r>
      <w:r w:rsidRPr="0014005E">
        <w:rPr>
          <w:color w:val="111111"/>
          <w:spacing w:val="-2"/>
          <w:sz w:val="24"/>
          <w:szCs w:val="24"/>
        </w:rPr>
        <w:t xml:space="preserve"> </w:t>
      </w:r>
      <w:r w:rsidRPr="0014005E">
        <w:rPr>
          <w:color w:val="111111"/>
          <w:sz w:val="24"/>
          <w:szCs w:val="24"/>
        </w:rPr>
        <w:t xml:space="preserve">Tableau, Power BI, </w:t>
      </w:r>
      <w:r w:rsidR="000B5B93">
        <w:rPr>
          <w:color w:val="111111"/>
          <w:sz w:val="24"/>
          <w:szCs w:val="24"/>
        </w:rPr>
        <w:t xml:space="preserve">Alteryx, </w:t>
      </w:r>
      <w:r w:rsidRPr="0014005E">
        <w:rPr>
          <w:color w:val="111111"/>
          <w:sz w:val="24"/>
          <w:szCs w:val="24"/>
        </w:rPr>
        <w:t>GIT,</w:t>
      </w:r>
      <w:r w:rsidR="003578C5" w:rsidRPr="0014005E">
        <w:rPr>
          <w:color w:val="111111"/>
          <w:sz w:val="24"/>
          <w:szCs w:val="24"/>
        </w:rPr>
        <w:t xml:space="preserve"> React</w:t>
      </w:r>
      <w:r w:rsidR="003578C5">
        <w:rPr>
          <w:color w:val="111111"/>
          <w:sz w:val="24"/>
          <w:szCs w:val="24"/>
        </w:rPr>
        <w:t>JS</w:t>
      </w:r>
      <w:r w:rsidR="003578C5" w:rsidRPr="0014005E">
        <w:rPr>
          <w:color w:val="111111"/>
          <w:sz w:val="24"/>
          <w:szCs w:val="24"/>
        </w:rPr>
        <w:t>, Node</w:t>
      </w:r>
      <w:r w:rsidR="003578C5">
        <w:rPr>
          <w:color w:val="111111"/>
          <w:sz w:val="24"/>
          <w:szCs w:val="24"/>
        </w:rPr>
        <w:t>JS,</w:t>
      </w:r>
      <w:r w:rsidRPr="0014005E">
        <w:rPr>
          <w:color w:val="111111"/>
          <w:sz w:val="24"/>
          <w:szCs w:val="24"/>
        </w:rPr>
        <w:t xml:space="preserve"> JIRA, Apache, SAS, </w:t>
      </w:r>
      <w:r w:rsidRPr="0014005E">
        <w:rPr>
          <w:color w:val="111111"/>
          <w:spacing w:val="-2"/>
          <w:sz w:val="24"/>
          <w:szCs w:val="24"/>
        </w:rPr>
        <w:t>SSMS</w:t>
      </w:r>
      <w:r w:rsidRPr="0014005E">
        <w:rPr>
          <w:color w:val="111111"/>
          <w:sz w:val="24"/>
          <w:szCs w:val="24"/>
        </w:rPr>
        <w:t xml:space="preserve">. </w:t>
      </w:r>
    </w:p>
    <w:p w14:paraId="1FBBCBE9" w14:textId="38C51175" w:rsidR="008C0CCE" w:rsidRDefault="008C0CCE" w:rsidP="00A23E70">
      <w:pPr>
        <w:pStyle w:val="BodyText"/>
        <w:spacing w:line="276" w:lineRule="auto"/>
        <w:ind w:left="103" w:right="598" w:firstLine="0"/>
        <w:jc w:val="both"/>
        <w:rPr>
          <w:color w:val="111111"/>
          <w:sz w:val="24"/>
          <w:szCs w:val="24"/>
        </w:rPr>
      </w:pPr>
      <w:r w:rsidRPr="0014005E">
        <w:rPr>
          <w:b/>
          <w:bCs/>
          <w:color w:val="111111"/>
          <w:sz w:val="24"/>
          <w:szCs w:val="24"/>
        </w:rPr>
        <w:t xml:space="preserve">Technical Skills: </w:t>
      </w:r>
      <w:r w:rsidRPr="0014005E">
        <w:rPr>
          <w:color w:val="111111"/>
          <w:sz w:val="24"/>
          <w:szCs w:val="24"/>
        </w:rPr>
        <w:t>Data analysis/visualization, Business Analytics, Machine Learning, SDLC, Agile, Statistical Modeling, Artificial Intelligence, Data Mining, Data Modeling, Lean 6 Sigma, CMMI Practitioner training knowledge.</w:t>
      </w:r>
    </w:p>
    <w:p w14:paraId="34A53A23" w14:textId="77777777" w:rsidR="003578C5" w:rsidRPr="00A23E70" w:rsidRDefault="003578C5" w:rsidP="00A23E70">
      <w:pPr>
        <w:pStyle w:val="BodyText"/>
        <w:spacing w:line="276" w:lineRule="auto"/>
        <w:ind w:left="103" w:right="598" w:firstLine="0"/>
        <w:jc w:val="both"/>
        <w:rPr>
          <w:color w:val="111111"/>
          <w:sz w:val="10"/>
          <w:szCs w:val="10"/>
        </w:rPr>
      </w:pPr>
    </w:p>
    <w:p w14:paraId="33D7C90A" w14:textId="2BA36B4E" w:rsidR="003578C5" w:rsidRPr="003578C5" w:rsidRDefault="003578C5" w:rsidP="00A23E70">
      <w:pPr>
        <w:tabs>
          <w:tab w:val="left" w:pos="246"/>
          <w:tab w:val="left" w:pos="283"/>
        </w:tabs>
        <w:spacing w:before="41" w:line="276" w:lineRule="auto"/>
        <w:ind w:left="103" w:right="598"/>
        <w:jc w:val="both"/>
        <w:rPr>
          <w:b/>
          <w:color w:val="3C78D8"/>
          <w:sz w:val="30"/>
          <w:szCs w:val="30"/>
        </w:rPr>
      </w:pPr>
      <w:r w:rsidRPr="0014005E">
        <w:rPr>
          <w:b/>
          <w:noProof/>
          <w:color w:val="3C78D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A001E" wp14:editId="1ED5A8DA">
                <wp:simplePos x="0" y="0"/>
                <wp:positionH relativeFrom="column">
                  <wp:posOffset>30480</wp:posOffset>
                </wp:positionH>
                <wp:positionV relativeFrom="paragraph">
                  <wp:posOffset>256540</wp:posOffset>
                </wp:positionV>
                <wp:extent cx="9911715" cy="0"/>
                <wp:effectExtent l="0" t="0" r="0" b="0"/>
                <wp:wrapNone/>
                <wp:docPr id="530454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1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F24A0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20.2pt" to="782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716DD" w:rsidRPr="0014005E">
        <w:rPr>
          <w:b/>
          <w:color w:val="3C78D8"/>
          <w:sz w:val="30"/>
          <w:szCs w:val="30"/>
        </w:rPr>
        <w:t>ACADEMIC PROJECTS</w:t>
      </w:r>
    </w:p>
    <w:p w14:paraId="7089D7E2" w14:textId="77777777" w:rsidR="00A23E70" w:rsidRPr="00A23E70" w:rsidRDefault="00A23E70" w:rsidP="00A23E70">
      <w:pPr>
        <w:pStyle w:val="BodyText"/>
        <w:spacing w:line="276" w:lineRule="auto"/>
        <w:ind w:left="103" w:right="598" w:firstLine="0"/>
        <w:jc w:val="both"/>
        <w:rPr>
          <w:b/>
          <w:sz w:val="10"/>
          <w:szCs w:val="10"/>
        </w:rPr>
      </w:pPr>
    </w:p>
    <w:p w14:paraId="37F15DF2" w14:textId="09F8C792" w:rsidR="00535830" w:rsidRPr="0014005E" w:rsidRDefault="00535830" w:rsidP="00535830">
      <w:pPr>
        <w:tabs>
          <w:tab w:val="left" w:pos="231"/>
          <w:tab w:val="left" w:pos="283"/>
        </w:tabs>
        <w:spacing w:before="41" w:line="276" w:lineRule="auto"/>
        <w:ind w:left="103" w:right="103"/>
        <w:jc w:val="both"/>
        <w:rPr>
          <w:i/>
          <w:iCs/>
          <w:sz w:val="24"/>
          <w:szCs w:val="24"/>
        </w:rPr>
      </w:pPr>
      <w:r w:rsidRPr="00535830">
        <w:rPr>
          <w:b/>
          <w:bCs/>
          <w:color w:val="111111"/>
          <w:sz w:val="24"/>
          <w:szCs w:val="24"/>
        </w:rPr>
        <w:t xml:space="preserve">Email AI Agent </w:t>
      </w:r>
      <w:r>
        <w:rPr>
          <w:color w:val="111111"/>
          <w:sz w:val="24"/>
          <w:szCs w:val="24"/>
        </w:rPr>
        <w:t>(</w:t>
      </w:r>
      <w:r w:rsidRPr="00535830">
        <w:rPr>
          <w:color w:val="111111"/>
          <w:sz w:val="24"/>
          <w:szCs w:val="24"/>
        </w:rPr>
        <w:t>Python, Groq API, Google Cloud</w:t>
      </w:r>
      <w:r w:rsidR="00AC672C">
        <w:rPr>
          <w:color w:val="111111"/>
          <w:sz w:val="24"/>
          <w:szCs w:val="24"/>
        </w:rPr>
        <w:t xml:space="preserve"> Console</w:t>
      </w:r>
      <w:r w:rsidRPr="00535830">
        <w:rPr>
          <w:color w:val="111111"/>
          <w:sz w:val="24"/>
          <w:szCs w:val="24"/>
        </w:rPr>
        <w:t>, L</w:t>
      </w:r>
      <w:r w:rsidR="00AC672C">
        <w:rPr>
          <w:color w:val="111111"/>
          <w:sz w:val="24"/>
          <w:szCs w:val="24"/>
        </w:rPr>
        <w:t>LM</w:t>
      </w:r>
      <w:r>
        <w:rPr>
          <w:color w:val="111111"/>
          <w:sz w:val="24"/>
          <w:szCs w:val="24"/>
        </w:rPr>
        <w:t>)</w:t>
      </w:r>
      <w:r>
        <w:rPr>
          <w:b/>
          <w:bCs/>
          <w:color w:val="111111"/>
          <w:sz w:val="24"/>
          <w:szCs w:val="24"/>
        </w:rPr>
        <w:t xml:space="preserve">                                                             </w:t>
      </w:r>
      <w:r w:rsidR="00AC672C">
        <w:rPr>
          <w:b/>
          <w:bCs/>
          <w:color w:val="111111"/>
          <w:sz w:val="24"/>
          <w:szCs w:val="24"/>
        </w:rPr>
        <w:t xml:space="preserve">                                                                     </w:t>
      </w:r>
      <w:r>
        <w:rPr>
          <w:i/>
          <w:iCs/>
          <w:color w:val="111111"/>
          <w:spacing w:val="-2"/>
          <w:sz w:val="24"/>
          <w:szCs w:val="24"/>
        </w:rPr>
        <w:t>January</w:t>
      </w:r>
      <w:r w:rsidRPr="0014005E">
        <w:rPr>
          <w:i/>
          <w:iCs/>
          <w:color w:val="111111"/>
          <w:spacing w:val="-2"/>
          <w:sz w:val="24"/>
          <w:szCs w:val="24"/>
        </w:rPr>
        <w:t xml:space="preserve"> 202</w:t>
      </w:r>
      <w:r>
        <w:rPr>
          <w:i/>
          <w:iCs/>
          <w:color w:val="111111"/>
          <w:spacing w:val="-2"/>
          <w:sz w:val="24"/>
          <w:szCs w:val="24"/>
        </w:rPr>
        <w:t>5</w:t>
      </w:r>
    </w:p>
    <w:p w14:paraId="41ADDC43" w14:textId="7EE55332" w:rsidR="00535830" w:rsidRPr="0014005E" w:rsidRDefault="00485A17" w:rsidP="00535830">
      <w:pPr>
        <w:pStyle w:val="ListParagraph"/>
        <w:numPr>
          <w:ilvl w:val="0"/>
          <w:numId w:val="1"/>
        </w:numPr>
        <w:tabs>
          <w:tab w:val="left" w:pos="231"/>
          <w:tab w:val="left" w:pos="283"/>
        </w:tabs>
        <w:spacing w:before="41" w:line="276" w:lineRule="auto"/>
        <w:ind w:left="283" w:right="103" w:hanging="180"/>
        <w:contextualSpacing w:val="0"/>
        <w:jc w:val="both"/>
        <w:rPr>
          <w:color w:val="111111"/>
          <w:sz w:val="24"/>
          <w:szCs w:val="24"/>
        </w:rPr>
      </w:pPr>
      <w:r w:rsidRPr="00485A17">
        <w:rPr>
          <w:color w:val="111111"/>
          <w:sz w:val="24"/>
          <w:szCs w:val="24"/>
        </w:rPr>
        <w:t xml:space="preserve">Developed an intelligent email assistant using </w:t>
      </w:r>
      <w:r w:rsidRPr="00AC672C">
        <w:rPr>
          <w:b/>
          <w:bCs/>
          <w:color w:val="111111"/>
          <w:sz w:val="24"/>
          <w:szCs w:val="24"/>
        </w:rPr>
        <w:t>Llama 3.3 70b SpecDec</w:t>
      </w:r>
      <w:r w:rsidRPr="00485A17">
        <w:rPr>
          <w:color w:val="111111"/>
          <w:sz w:val="24"/>
          <w:szCs w:val="24"/>
        </w:rPr>
        <w:t xml:space="preserve"> and </w:t>
      </w:r>
      <w:r w:rsidRPr="00AC672C">
        <w:rPr>
          <w:b/>
          <w:bCs/>
          <w:color w:val="111111"/>
          <w:sz w:val="24"/>
          <w:szCs w:val="24"/>
        </w:rPr>
        <w:t>Groq API</w:t>
      </w:r>
      <w:r w:rsidRPr="00485A17">
        <w:rPr>
          <w:color w:val="111111"/>
          <w:sz w:val="24"/>
          <w:szCs w:val="24"/>
        </w:rPr>
        <w:t xml:space="preserve"> for dynamic email classification and real-time scheduling, integrating </w:t>
      </w:r>
      <w:r w:rsidRPr="00AC672C">
        <w:rPr>
          <w:b/>
          <w:bCs/>
          <w:color w:val="111111"/>
          <w:sz w:val="24"/>
          <w:szCs w:val="24"/>
        </w:rPr>
        <w:t>Gmail</w:t>
      </w:r>
      <w:r w:rsidRPr="00485A17">
        <w:rPr>
          <w:color w:val="111111"/>
          <w:sz w:val="24"/>
          <w:szCs w:val="24"/>
        </w:rPr>
        <w:t xml:space="preserve"> and </w:t>
      </w:r>
      <w:r w:rsidRPr="00AC672C">
        <w:rPr>
          <w:b/>
          <w:bCs/>
          <w:color w:val="111111"/>
          <w:sz w:val="24"/>
          <w:szCs w:val="24"/>
        </w:rPr>
        <w:t>Google Calendar APIs</w:t>
      </w:r>
      <w:r w:rsidRPr="00485A17">
        <w:rPr>
          <w:color w:val="111111"/>
          <w:sz w:val="24"/>
          <w:szCs w:val="24"/>
        </w:rPr>
        <w:t xml:space="preserve">, improving productivity by </w:t>
      </w:r>
      <w:r w:rsidRPr="00AC672C">
        <w:rPr>
          <w:b/>
          <w:bCs/>
          <w:color w:val="111111"/>
          <w:sz w:val="24"/>
          <w:szCs w:val="24"/>
        </w:rPr>
        <w:t>35%</w:t>
      </w:r>
      <w:r w:rsidR="00535830" w:rsidRPr="0014005E">
        <w:rPr>
          <w:color w:val="111111"/>
          <w:sz w:val="24"/>
          <w:szCs w:val="24"/>
        </w:rPr>
        <w:t xml:space="preserve">. </w:t>
      </w:r>
    </w:p>
    <w:p w14:paraId="07648FE8" w14:textId="77777777" w:rsidR="00535830" w:rsidRPr="00535830" w:rsidRDefault="00535830" w:rsidP="00A23E70">
      <w:pPr>
        <w:pStyle w:val="BodyText"/>
        <w:spacing w:line="276" w:lineRule="auto"/>
        <w:ind w:left="103" w:right="598" w:firstLine="0"/>
        <w:jc w:val="both"/>
        <w:rPr>
          <w:b/>
          <w:sz w:val="10"/>
          <w:szCs w:val="10"/>
        </w:rPr>
      </w:pPr>
    </w:p>
    <w:p w14:paraId="7AB9BC78" w14:textId="1A137A00" w:rsidR="002A2B94" w:rsidRPr="00535830" w:rsidRDefault="002A2B94" w:rsidP="00535830">
      <w:pPr>
        <w:tabs>
          <w:tab w:val="left" w:pos="231"/>
          <w:tab w:val="left" w:pos="283"/>
        </w:tabs>
        <w:spacing w:before="41" w:line="276" w:lineRule="auto"/>
        <w:ind w:left="103" w:right="103"/>
        <w:jc w:val="both"/>
        <w:rPr>
          <w:b/>
          <w:bCs/>
          <w:color w:val="111111"/>
          <w:sz w:val="24"/>
          <w:szCs w:val="24"/>
        </w:rPr>
      </w:pPr>
      <w:r w:rsidRPr="00535830">
        <w:rPr>
          <w:b/>
          <w:bCs/>
          <w:color w:val="111111"/>
          <w:sz w:val="24"/>
          <w:szCs w:val="24"/>
        </w:rPr>
        <w:t xml:space="preserve">Digit And Face Classification using CNN </w:t>
      </w:r>
      <w:r w:rsidRPr="00535830">
        <w:rPr>
          <w:color w:val="111111"/>
          <w:sz w:val="24"/>
          <w:szCs w:val="24"/>
        </w:rPr>
        <w:t>(Python, CNN, Model Tuning)</w:t>
      </w:r>
      <w:r w:rsidRPr="00535830">
        <w:rPr>
          <w:b/>
          <w:bCs/>
          <w:color w:val="111111"/>
          <w:sz w:val="24"/>
          <w:szCs w:val="24"/>
        </w:rPr>
        <w:tab/>
        <w:t xml:space="preserve"> </w:t>
      </w:r>
      <w:r w:rsidR="003552C9" w:rsidRPr="00535830">
        <w:rPr>
          <w:b/>
          <w:bCs/>
          <w:color w:val="111111"/>
          <w:sz w:val="24"/>
          <w:szCs w:val="24"/>
        </w:rPr>
        <w:t xml:space="preserve">                                                         </w:t>
      </w:r>
      <w:r w:rsidR="008917A7" w:rsidRPr="00535830">
        <w:rPr>
          <w:b/>
          <w:bCs/>
          <w:color w:val="111111"/>
          <w:sz w:val="24"/>
          <w:szCs w:val="24"/>
        </w:rPr>
        <w:t xml:space="preserve">     </w:t>
      </w:r>
      <w:r w:rsidR="003552C9" w:rsidRPr="00535830">
        <w:rPr>
          <w:b/>
          <w:bCs/>
          <w:color w:val="111111"/>
          <w:sz w:val="24"/>
          <w:szCs w:val="24"/>
        </w:rPr>
        <w:t xml:space="preserve"> </w:t>
      </w:r>
      <w:r w:rsidR="003578C5" w:rsidRPr="00535830">
        <w:rPr>
          <w:b/>
          <w:bCs/>
          <w:color w:val="111111"/>
          <w:sz w:val="24"/>
          <w:szCs w:val="24"/>
        </w:rPr>
        <w:t xml:space="preserve">                                         </w:t>
      </w:r>
      <w:r w:rsidR="00535830">
        <w:rPr>
          <w:b/>
          <w:bCs/>
          <w:color w:val="111111"/>
          <w:sz w:val="24"/>
          <w:szCs w:val="24"/>
        </w:rPr>
        <w:t xml:space="preserve">       </w:t>
      </w:r>
      <w:r w:rsidRPr="00535830">
        <w:rPr>
          <w:i/>
          <w:iCs/>
          <w:color w:val="111111"/>
          <w:sz w:val="24"/>
          <w:szCs w:val="24"/>
        </w:rPr>
        <w:t>April 2023</w:t>
      </w:r>
    </w:p>
    <w:p w14:paraId="51AAAA49" w14:textId="68BB32AA" w:rsidR="00BF25E3" w:rsidRPr="00BF25E3" w:rsidRDefault="00BF25E3" w:rsidP="00A23E70">
      <w:pPr>
        <w:pStyle w:val="ListParagraph"/>
        <w:numPr>
          <w:ilvl w:val="0"/>
          <w:numId w:val="1"/>
        </w:numPr>
        <w:tabs>
          <w:tab w:val="left" w:pos="231"/>
          <w:tab w:val="left" w:pos="283"/>
        </w:tabs>
        <w:spacing w:before="41" w:line="276" w:lineRule="auto"/>
        <w:ind w:left="283" w:right="103" w:hanging="180"/>
        <w:jc w:val="both"/>
        <w:rPr>
          <w:color w:val="111111"/>
          <w:sz w:val="24"/>
          <w:szCs w:val="24"/>
        </w:rPr>
      </w:pPr>
      <w:r w:rsidRPr="00BF25E3">
        <w:rPr>
          <w:color w:val="111111"/>
          <w:sz w:val="24"/>
          <w:szCs w:val="24"/>
        </w:rPr>
        <w:t xml:space="preserve">Developed a high-accuracy model using </w:t>
      </w:r>
      <w:r w:rsidRPr="00BF25E3">
        <w:rPr>
          <w:b/>
          <w:bCs/>
          <w:color w:val="111111"/>
          <w:sz w:val="24"/>
          <w:szCs w:val="24"/>
        </w:rPr>
        <w:t>Convolutional Neural Networks (CNN)</w:t>
      </w:r>
      <w:r w:rsidRPr="00BF25E3">
        <w:rPr>
          <w:color w:val="111111"/>
          <w:sz w:val="24"/>
          <w:szCs w:val="24"/>
        </w:rPr>
        <w:t xml:space="preserve"> for facial emotion detection and handwritten digit recognition, achieving 95% prediction accuracy.</w:t>
      </w:r>
    </w:p>
    <w:p w14:paraId="5E4642DA" w14:textId="1812214B" w:rsidR="002A2B94" w:rsidRDefault="00BF25E3" w:rsidP="00A23E70">
      <w:pPr>
        <w:pStyle w:val="ListParagraph"/>
        <w:numPr>
          <w:ilvl w:val="0"/>
          <w:numId w:val="1"/>
        </w:numPr>
        <w:tabs>
          <w:tab w:val="left" w:pos="231"/>
          <w:tab w:val="left" w:pos="283"/>
        </w:tabs>
        <w:spacing w:before="41" w:line="276" w:lineRule="auto"/>
        <w:ind w:left="283" w:right="103" w:hanging="180"/>
        <w:contextualSpacing w:val="0"/>
        <w:jc w:val="both"/>
        <w:rPr>
          <w:color w:val="111111"/>
          <w:sz w:val="24"/>
          <w:szCs w:val="24"/>
        </w:rPr>
      </w:pPr>
      <w:r w:rsidRPr="0014005E">
        <w:rPr>
          <w:color w:val="111111"/>
          <w:sz w:val="24"/>
          <w:szCs w:val="24"/>
        </w:rPr>
        <w:t xml:space="preserve">Applied digit classification techniques for </w:t>
      </w:r>
      <w:r w:rsidRPr="0014005E">
        <w:rPr>
          <w:b/>
          <w:bCs/>
          <w:color w:val="111111"/>
          <w:sz w:val="24"/>
          <w:szCs w:val="24"/>
        </w:rPr>
        <w:t>OCR</w:t>
      </w:r>
      <w:r w:rsidRPr="0014005E">
        <w:rPr>
          <w:color w:val="111111"/>
          <w:sz w:val="24"/>
          <w:szCs w:val="24"/>
        </w:rPr>
        <w:t xml:space="preserve"> and image recognition tasks, enhancing automated data entry, document processing, and human-computer interaction applications</w:t>
      </w:r>
      <w:r w:rsidR="002A2B94" w:rsidRPr="0014005E">
        <w:rPr>
          <w:color w:val="111111"/>
          <w:sz w:val="24"/>
          <w:szCs w:val="24"/>
        </w:rPr>
        <w:t>.</w:t>
      </w:r>
    </w:p>
    <w:p w14:paraId="1C3312F3" w14:textId="77777777" w:rsidR="00A23E70" w:rsidRPr="00A23E70" w:rsidRDefault="00A23E70" w:rsidP="00A23E70">
      <w:pPr>
        <w:pStyle w:val="ListParagraph"/>
        <w:tabs>
          <w:tab w:val="left" w:pos="231"/>
          <w:tab w:val="left" w:pos="283"/>
        </w:tabs>
        <w:spacing w:before="41" w:line="276" w:lineRule="auto"/>
        <w:ind w:left="283" w:right="103"/>
        <w:contextualSpacing w:val="0"/>
        <w:jc w:val="both"/>
        <w:rPr>
          <w:color w:val="111111"/>
          <w:sz w:val="10"/>
          <w:szCs w:val="10"/>
        </w:rPr>
      </w:pPr>
    </w:p>
    <w:p w14:paraId="76C53F71" w14:textId="443C1D29" w:rsidR="009716DD" w:rsidRPr="00535830" w:rsidRDefault="0085771E" w:rsidP="00535830">
      <w:pPr>
        <w:tabs>
          <w:tab w:val="left" w:pos="231"/>
          <w:tab w:val="left" w:pos="283"/>
        </w:tabs>
        <w:spacing w:before="41" w:line="276" w:lineRule="auto"/>
        <w:ind w:left="103" w:right="103"/>
        <w:jc w:val="both"/>
        <w:rPr>
          <w:b/>
          <w:bCs/>
          <w:color w:val="111111"/>
          <w:sz w:val="24"/>
          <w:szCs w:val="24"/>
        </w:rPr>
      </w:pPr>
      <w:r w:rsidRPr="00535830">
        <w:rPr>
          <w:b/>
          <w:bCs/>
          <w:color w:val="111111"/>
          <w:sz w:val="24"/>
          <w:szCs w:val="24"/>
        </w:rPr>
        <w:t>Event/</w:t>
      </w:r>
      <w:r w:rsidR="009716DD" w:rsidRPr="00535830">
        <w:rPr>
          <w:b/>
          <w:bCs/>
          <w:color w:val="111111"/>
          <w:sz w:val="24"/>
          <w:szCs w:val="24"/>
        </w:rPr>
        <w:t xml:space="preserve">Venue Management System </w:t>
      </w:r>
      <w:r w:rsidR="009716DD" w:rsidRPr="00535830">
        <w:rPr>
          <w:color w:val="111111"/>
          <w:sz w:val="24"/>
          <w:szCs w:val="24"/>
        </w:rPr>
        <w:t>(React, MongoDB, Flask, CSS, HTML</w:t>
      </w:r>
      <w:r w:rsidR="00FD6A54" w:rsidRPr="00535830">
        <w:rPr>
          <w:color w:val="111111"/>
          <w:sz w:val="24"/>
          <w:szCs w:val="24"/>
        </w:rPr>
        <w:t xml:space="preserve">, </w:t>
      </w:r>
      <w:r w:rsidR="00C96D75" w:rsidRPr="00535830">
        <w:rPr>
          <w:color w:val="111111"/>
          <w:sz w:val="24"/>
          <w:szCs w:val="24"/>
        </w:rPr>
        <w:t xml:space="preserve">Heroku) </w:t>
      </w:r>
      <w:r w:rsidR="00C96D75" w:rsidRPr="00535830">
        <w:rPr>
          <w:b/>
          <w:bCs/>
          <w:color w:val="111111"/>
          <w:sz w:val="24"/>
          <w:szCs w:val="24"/>
        </w:rPr>
        <w:t xml:space="preserve"> </w:t>
      </w:r>
      <w:r w:rsidR="009716DD" w:rsidRPr="00535830">
        <w:rPr>
          <w:b/>
          <w:bCs/>
          <w:color w:val="111111"/>
          <w:sz w:val="24"/>
          <w:szCs w:val="24"/>
        </w:rPr>
        <w:t xml:space="preserve">                                              </w:t>
      </w:r>
      <w:r w:rsidR="008917A7" w:rsidRPr="00535830">
        <w:rPr>
          <w:b/>
          <w:bCs/>
          <w:color w:val="111111"/>
          <w:sz w:val="24"/>
          <w:szCs w:val="24"/>
        </w:rPr>
        <w:t xml:space="preserve">          </w:t>
      </w:r>
      <w:r w:rsidR="003578C5" w:rsidRPr="00535830">
        <w:rPr>
          <w:b/>
          <w:bCs/>
          <w:color w:val="111111"/>
          <w:sz w:val="24"/>
          <w:szCs w:val="24"/>
        </w:rPr>
        <w:t xml:space="preserve">                                       </w:t>
      </w:r>
      <w:r w:rsidR="00535830">
        <w:rPr>
          <w:b/>
          <w:bCs/>
          <w:color w:val="111111"/>
          <w:sz w:val="24"/>
          <w:szCs w:val="24"/>
        </w:rPr>
        <w:t xml:space="preserve">   </w:t>
      </w:r>
      <w:r w:rsidR="008917A7" w:rsidRPr="00535830">
        <w:rPr>
          <w:b/>
          <w:bCs/>
          <w:color w:val="111111"/>
          <w:sz w:val="24"/>
          <w:szCs w:val="24"/>
        </w:rPr>
        <w:t xml:space="preserve"> </w:t>
      </w:r>
      <w:r w:rsidR="00535830">
        <w:rPr>
          <w:b/>
          <w:bCs/>
          <w:color w:val="111111"/>
          <w:sz w:val="24"/>
          <w:szCs w:val="24"/>
        </w:rPr>
        <w:t xml:space="preserve">   </w:t>
      </w:r>
      <w:r w:rsidR="009716DD" w:rsidRPr="00535830">
        <w:rPr>
          <w:i/>
          <w:iCs/>
          <w:color w:val="111111"/>
          <w:sz w:val="24"/>
          <w:szCs w:val="24"/>
        </w:rPr>
        <w:t>April 2023</w:t>
      </w:r>
    </w:p>
    <w:p w14:paraId="4C29EE9A" w14:textId="252461F1" w:rsidR="00504E8C" w:rsidRPr="0014005E" w:rsidRDefault="00504E8C" w:rsidP="00A23E70">
      <w:pPr>
        <w:pStyle w:val="ListParagraph"/>
        <w:numPr>
          <w:ilvl w:val="0"/>
          <w:numId w:val="1"/>
        </w:numPr>
        <w:tabs>
          <w:tab w:val="left" w:pos="231"/>
          <w:tab w:val="left" w:pos="283"/>
        </w:tabs>
        <w:spacing w:before="41" w:line="276" w:lineRule="auto"/>
        <w:ind w:left="283" w:right="103" w:hanging="180"/>
        <w:contextualSpacing w:val="0"/>
        <w:jc w:val="both"/>
        <w:rPr>
          <w:color w:val="111111"/>
          <w:sz w:val="24"/>
          <w:szCs w:val="24"/>
        </w:rPr>
      </w:pPr>
      <w:r w:rsidRPr="0014005E">
        <w:rPr>
          <w:color w:val="111111"/>
          <w:sz w:val="24"/>
          <w:szCs w:val="24"/>
        </w:rPr>
        <w:t>Designed</w:t>
      </w:r>
      <w:r w:rsidR="007B1C2F" w:rsidRPr="0014005E">
        <w:rPr>
          <w:color w:val="111111"/>
          <w:sz w:val="24"/>
          <w:szCs w:val="24"/>
        </w:rPr>
        <w:t xml:space="preserve"> using </w:t>
      </w:r>
      <w:r w:rsidR="007B1C2F" w:rsidRPr="0014005E">
        <w:rPr>
          <w:b/>
          <w:bCs/>
          <w:color w:val="111111"/>
          <w:sz w:val="24"/>
          <w:szCs w:val="24"/>
        </w:rPr>
        <w:t>ReactJS</w:t>
      </w:r>
      <w:r w:rsidRPr="0014005E">
        <w:rPr>
          <w:color w:val="111111"/>
          <w:sz w:val="24"/>
          <w:szCs w:val="24"/>
        </w:rPr>
        <w:t xml:space="preserve"> and deployed a venue booking website on </w:t>
      </w:r>
      <w:r w:rsidRPr="0014005E">
        <w:rPr>
          <w:b/>
          <w:bCs/>
          <w:color w:val="111111"/>
          <w:sz w:val="24"/>
          <w:szCs w:val="24"/>
        </w:rPr>
        <w:t>Heroku</w:t>
      </w:r>
      <w:r w:rsidRPr="0014005E">
        <w:rPr>
          <w:color w:val="111111"/>
          <w:sz w:val="24"/>
          <w:szCs w:val="24"/>
        </w:rPr>
        <w:t>,</w:t>
      </w:r>
      <w:r w:rsidR="008760F8" w:rsidRPr="0014005E">
        <w:rPr>
          <w:sz w:val="24"/>
          <w:szCs w:val="24"/>
        </w:rPr>
        <w:t xml:space="preserve"> </w:t>
      </w:r>
      <w:r w:rsidR="008760F8" w:rsidRPr="0014005E">
        <w:rPr>
          <w:color w:val="111111"/>
          <w:sz w:val="24"/>
          <w:szCs w:val="24"/>
        </w:rPr>
        <w:t>to streamline venue booking and listing processes, connecting event organizers with venue proprietors</w:t>
      </w:r>
      <w:r w:rsidRPr="0014005E">
        <w:rPr>
          <w:color w:val="111111"/>
          <w:sz w:val="24"/>
          <w:szCs w:val="24"/>
        </w:rPr>
        <w:t>.</w:t>
      </w:r>
    </w:p>
    <w:p w14:paraId="56775BFF" w14:textId="69590AEA" w:rsidR="00990FC1" w:rsidRPr="00535830" w:rsidRDefault="002E2079" w:rsidP="00535830">
      <w:pPr>
        <w:pStyle w:val="ListParagraph"/>
        <w:numPr>
          <w:ilvl w:val="0"/>
          <w:numId w:val="1"/>
        </w:numPr>
        <w:tabs>
          <w:tab w:val="left" w:pos="231"/>
          <w:tab w:val="left" w:pos="283"/>
        </w:tabs>
        <w:spacing w:before="41" w:line="276" w:lineRule="auto"/>
        <w:ind w:left="283" w:right="103" w:hanging="180"/>
        <w:contextualSpacing w:val="0"/>
        <w:jc w:val="both"/>
        <w:rPr>
          <w:color w:val="111111"/>
          <w:sz w:val="24"/>
          <w:szCs w:val="24"/>
        </w:rPr>
      </w:pPr>
      <w:r w:rsidRPr="002E2079">
        <w:rPr>
          <w:color w:val="111111"/>
          <w:sz w:val="24"/>
          <w:szCs w:val="24"/>
        </w:rPr>
        <w:t>Revamped the development process using Agile methodologies and JIRA, which streamlined project workflows and reduced time to market by 20%, enabling faster delivery of features and improvements to the user interface.</w:t>
      </w:r>
    </w:p>
    <w:p w14:paraId="52D3B708" w14:textId="77777777" w:rsidR="003578C5" w:rsidRPr="00A23E70" w:rsidRDefault="003578C5" w:rsidP="00A23E70">
      <w:pPr>
        <w:pStyle w:val="ListParagraph"/>
        <w:tabs>
          <w:tab w:val="left" w:pos="231"/>
          <w:tab w:val="left" w:pos="283"/>
        </w:tabs>
        <w:spacing w:before="41" w:line="276" w:lineRule="auto"/>
        <w:ind w:left="283" w:right="103"/>
        <w:contextualSpacing w:val="0"/>
        <w:jc w:val="both"/>
        <w:rPr>
          <w:color w:val="111111"/>
          <w:sz w:val="10"/>
          <w:szCs w:val="10"/>
        </w:rPr>
      </w:pPr>
    </w:p>
    <w:p w14:paraId="76F97504" w14:textId="29FDF44B" w:rsidR="003578C5" w:rsidRPr="003578C5" w:rsidRDefault="003578C5" w:rsidP="00A23E70">
      <w:pPr>
        <w:pStyle w:val="BodyText"/>
        <w:spacing w:line="276" w:lineRule="auto"/>
        <w:ind w:left="0" w:firstLine="0"/>
        <w:jc w:val="both"/>
        <w:rPr>
          <w:b/>
          <w:color w:val="3C78D8"/>
          <w:sz w:val="30"/>
          <w:szCs w:val="30"/>
        </w:rPr>
      </w:pPr>
      <w:r w:rsidRPr="0014005E">
        <w:rPr>
          <w:b/>
          <w:noProof/>
          <w:color w:val="3C78D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0ECF0" wp14:editId="3DBA4817">
                <wp:simplePos x="0" y="0"/>
                <wp:positionH relativeFrom="column">
                  <wp:posOffset>-3835</wp:posOffset>
                </wp:positionH>
                <wp:positionV relativeFrom="paragraph">
                  <wp:posOffset>240785</wp:posOffset>
                </wp:positionV>
                <wp:extent cx="9946221" cy="0"/>
                <wp:effectExtent l="0" t="0" r="0" b="0"/>
                <wp:wrapNone/>
                <wp:docPr id="20301633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6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88785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8.95pt" to="782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65366" w:rsidRPr="0014005E">
        <w:rPr>
          <w:b/>
          <w:color w:val="3C78D8"/>
          <w:sz w:val="24"/>
          <w:szCs w:val="24"/>
        </w:rPr>
        <w:t xml:space="preserve">  </w:t>
      </w:r>
      <w:r w:rsidR="001B4A2A" w:rsidRPr="003578C5">
        <w:rPr>
          <w:b/>
          <w:color w:val="3C78D8"/>
          <w:sz w:val="30"/>
          <w:szCs w:val="30"/>
        </w:rPr>
        <w:t>PUBLICATIONS</w:t>
      </w:r>
      <w:r w:rsidR="00550B91" w:rsidRPr="003578C5">
        <w:rPr>
          <w:b/>
          <w:color w:val="3C78D8"/>
          <w:sz w:val="30"/>
          <w:szCs w:val="30"/>
        </w:rPr>
        <w:t>/CERTIFICATION</w:t>
      </w:r>
    </w:p>
    <w:p w14:paraId="7AFA75C9" w14:textId="77777777" w:rsidR="00A23E70" w:rsidRPr="00A23E70" w:rsidRDefault="00A23E70" w:rsidP="00A23E70">
      <w:pPr>
        <w:pStyle w:val="ListParagraph"/>
        <w:tabs>
          <w:tab w:val="left" w:pos="221"/>
          <w:tab w:val="left" w:pos="283"/>
        </w:tabs>
        <w:spacing w:before="41" w:line="276" w:lineRule="auto"/>
        <w:ind w:left="283" w:right="103"/>
        <w:contextualSpacing w:val="0"/>
        <w:jc w:val="both"/>
        <w:rPr>
          <w:b/>
          <w:bCs/>
          <w:color w:val="111111"/>
          <w:sz w:val="10"/>
          <w:szCs w:val="10"/>
        </w:rPr>
      </w:pPr>
    </w:p>
    <w:p w14:paraId="70FFFCEB" w14:textId="589923BB" w:rsidR="00550B91" w:rsidRPr="0014005E" w:rsidRDefault="000B21F9" w:rsidP="00A23E70">
      <w:pPr>
        <w:pStyle w:val="ListParagraph"/>
        <w:numPr>
          <w:ilvl w:val="0"/>
          <w:numId w:val="1"/>
        </w:numPr>
        <w:tabs>
          <w:tab w:val="left" w:pos="221"/>
          <w:tab w:val="left" w:pos="283"/>
        </w:tabs>
        <w:spacing w:before="41" w:line="276" w:lineRule="auto"/>
        <w:ind w:left="283" w:right="103" w:hanging="180"/>
        <w:contextualSpacing w:val="0"/>
        <w:jc w:val="both"/>
        <w:rPr>
          <w:b/>
          <w:bCs/>
          <w:color w:val="111111"/>
          <w:sz w:val="24"/>
          <w:szCs w:val="24"/>
        </w:rPr>
      </w:pPr>
      <w:r w:rsidRPr="0014005E">
        <w:rPr>
          <w:b/>
          <w:bCs/>
          <w:color w:val="111111"/>
          <w:sz w:val="24"/>
          <w:szCs w:val="24"/>
        </w:rPr>
        <w:t>CMMI Practitioner</w:t>
      </w:r>
      <w:r w:rsidR="008B6E45" w:rsidRPr="0014005E">
        <w:rPr>
          <w:b/>
          <w:bCs/>
          <w:color w:val="111111"/>
          <w:sz w:val="24"/>
          <w:szCs w:val="24"/>
        </w:rPr>
        <w:t xml:space="preserve"> </w:t>
      </w:r>
      <w:r w:rsidR="008B6E45" w:rsidRPr="0014005E">
        <w:rPr>
          <w:color w:val="111111"/>
          <w:sz w:val="24"/>
          <w:szCs w:val="24"/>
        </w:rPr>
        <w:t>(Building Organizational Capability)</w:t>
      </w:r>
      <w:r w:rsidRPr="0014005E">
        <w:rPr>
          <w:color w:val="111111"/>
          <w:sz w:val="24"/>
          <w:szCs w:val="24"/>
        </w:rPr>
        <w:t xml:space="preserve"> </w:t>
      </w:r>
      <w:r w:rsidR="00760387">
        <w:rPr>
          <w:color w:val="111111"/>
          <w:sz w:val="24"/>
          <w:szCs w:val="24"/>
        </w:rPr>
        <w:t>Certification</w:t>
      </w:r>
      <w:r w:rsidRPr="0014005E">
        <w:rPr>
          <w:color w:val="111111"/>
          <w:sz w:val="24"/>
          <w:szCs w:val="24"/>
        </w:rPr>
        <w:t xml:space="preserve"> from </w:t>
      </w:r>
      <w:r w:rsidR="00760387">
        <w:rPr>
          <w:b/>
          <w:bCs/>
          <w:color w:val="111111"/>
          <w:sz w:val="24"/>
          <w:szCs w:val="24"/>
        </w:rPr>
        <w:t>ISACA(</w:t>
      </w:r>
      <w:r w:rsidRPr="0014005E">
        <w:rPr>
          <w:b/>
          <w:bCs/>
          <w:color w:val="111111"/>
          <w:sz w:val="24"/>
          <w:szCs w:val="24"/>
        </w:rPr>
        <w:t>CMMI Institute</w:t>
      </w:r>
      <w:r w:rsidR="00760387">
        <w:rPr>
          <w:b/>
          <w:bCs/>
          <w:color w:val="111111"/>
          <w:sz w:val="24"/>
          <w:szCs w:val="24"/>
        </w:rPr>
        <w:t>)</w:t>
      </w:r>
      <w:r w:rsidR="008917A7" w:rsidRPr="0014005E">
        <w:rPr>
          <w:b/>
          <w:bCs/>
          <w:color w:val="111111"/>
          <w:sz w:val="24"/>
          <w:szCs w:val="24"/>
        </w:rPr>
        <w:t xml:space="preserve">, </w:t>
      </w:r>
      <w:r w:rsidR="001B395D" w:rsidRPr="0014005E">
        <w:rPr>
          <w:color w:val="111111"/>
          <w:sz w:val="24"/>
          <w:szCs w:val="24"/>
        </w:rPr>
        <w:t>MTA</w:t>
      </w:r>
      <w:r w:rsidR="00550B91" w:rsidRPr="0014005E">
        <w:rPr>
          <w:color w:val="111111"/>
          <w:sz w:val="24"/>
          <w:szCs w:val="24"/>
        </w:rPr>
        <w:t xml:space="preserve"> </w:t>
      </w:r>
      <w:r w:rsidR="001B395D" w:rsidRPr="0014005E">
        <w:rPr>
          <w:color w:val="111111"/>
          <w:sz w:val="24"/>
          <w:szCs w:val="24"/>
        </w:rPr>
        <w:t>for Programming in Python</w:t>
      </w:r>
      <w:r w:rsidR="008917A7" w:rsidRPr="0014005E">
        <w:rPr>
          <w:color w:val="111111"/>
          <w:sz w:val="24"/>
          <w:szCs w:val="24"/>
        </w:rPr>
        <w:t xml:space="preserve"> and </w:t>
      </w:r>
      <w:r w:rsidR="00550B91" w:rsidRPr="0014005E">
        <w:rPr>
          <w:b/>
          <w:bCs/>
          <w:color w:val="111111"/>
          <w:sz w:val="24"/>
          <w:szCs w:val="24"/>
        </w:rPr>
        <w:t>Analyzing and Visualizing data with Power BI</w:t>
      </w:r>
      <w:r w:rsidR="00550B91" w:rsidRPr="0014005E">
        <w:rPr>
          <w:color w:val="111111"/>
          <w:sz w:val="24"/>
          <w:szCs w:val="24"/>
        </w:rPr>
        <w:t xml:space="preserve"> – Forage &amp; PWC Simulation certificate</w:t>
      </w:r>
    </w:p>
    <w:p w14:paraId="47B73C03" w14:textId="77777777" w:rsidR="008C0CCE" w:rsidRDefault="008917A7" w:rsidP="00A23E70">
      <w:pPr>
        <w:pStyle w:val="ListParagraph"/>
        <w:numPr>
          <w:ilvl w:val="0"/>
          <w:numId w:val="1"/>
        </w:numPr>
        <w:tabs>
          <w:tab w:val="left" w:pos="221"/>
          <w:tab w:val="left" w:pos="283"/>
        </w:tabs>
        <w:spacing w:before="41" w:line="276" w:lineRule="auto"/>
        <w:ind w:left="283" w:right="103" w:hanging="180"/>
        <w:contextualSpacing w:val="0"/>
        <w:jc w:val="both"/>
        <w:rPr>
          <w:color w:val="111111"/>
          <w:sz w:val="24"/>
          <w:szCs w:val="24"/>
        </w:rPr>
      </w:pPr>
      <w:r w:rsidRPr="0014005E">
        <w:rPr>
          <w:color w:val="111111"/>
          <w:sz w:val="24"/>
          <w:szCs w:val="24"/>
        </w:rPr>
        <w:t>Co-authored “</w:t>
      </w:r>
      <w:r w:rsidRPr="0014005E">
        <w:rPr>
          <w:b/>
          <w:bCs/>
          <w:color w:val="111111"/>
          <w:sz w:val="24"/>
          <w:szCs w:val="24"/>
        </w:rPr>
        <w:t>Image Segmentation based Hybrid Watermarking Algorithm for Copyright Protection</w:t>
      </w:r>
      <w:r w:rsidRPr="0014005E">
        <w:rPr>
          <w:color w:val="111111"/>
          <w:sz w:val="24"/>
          <w:szCs w:val="24"/>
        </w:rPr>
        <w:t xml:space="preserve">” at the eleventh ICCCNT in association with </w:t>
      </w:r>
      <w:r w:rsidRPr="0014005E">
        <w:rPr>
          <w:b/>
          <w:bCs/>
          <w:color w:val="111111"/>
          <w:sz w:val="24"/>
          <w:szCs w:val="24"/>
        </w:rPr>
        <w:t>IEEE</w:t>
      </w:r>
      <w:r w:rsidRPr="0014005E">
        <w:rPr>
          <w:color w:val="111111"/>
          <w:sz w:val="24"/>
          <w:szCs w:val="24"/>
        </w:rPr>
        <w:t xml:space="preserve">. doi: 10.1109/ICCCNT49239.2020.9225668     </w:t>
      </w:r>
    </w:p>
    <w:p w14:paraId="039E5C64" w14:textId="77777777" w:rsidR="003578C5" w:rsidRPr="00A23E70" w:rsidRDefault="003578C5" w:rsidP="00A23E70">
      <w:pPr>
        <w:pStyle w:val="ListParagraph"/>
        <w:tabs>
          <w:tab w:val="left" w:pos="221"/>
          <w:tab w:val="left" w:pos="283"/>
        </w:tabs>
        <w:spacing w:before="41" w:line="276" w:lineRule="auto"/>
        <w:ind w:left="283" w:right="103"/>
        <w:contextualSpacing w:val="0"/>
        <w:jc w:val="both"/>
        <w:rPr>
          <w:color w:val="111111"/>
          <w:sz w:val="10"/>
          <w:szCs w:val="10"/>
        </w:rPr>
      </w:pPr>
    </w:p>
    <w:p w14:paraId="6C50FDA3" w14:textId="4722B271" w:rsidR="008C0CCE" w:rsidRPr="003578C5" w:rsidRDefault="006B0C3E" w:rsidP="00A23E70">
      <w:pPr>
        <w:tabs>
          <w:tab w:val="left" w:pos="9494"/>
          <w:tab w:val="left" w:pos="9720"/>
        </w:tabs>
        <w:spacing w:before="33" w:line="276" w:lineRule="auto"/>
        <w:ind w:left="103" w:right="548"/>
        <w:jc w:val="both"/>
        <w:rPr>
          <w:b/>
          <w:color w:val="3C78D8"/>
          <w:spacing w:val="-2"/>
          <w:sz w:val="30"/>
          <w:szCs w:val="30"/>
        </w:rPr>
      </w:pPr>
      <w:r w:rsidRPr="003578C5">
        <w:rPr>
          <w:b/>
          <w:noProof/>
          <w:color w:val="3C78D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EEFE0" wp14:editId="03FFA10E">
                <wp:simplePos x="0" y="0"/>
                <wp:positionH relativeFrom="column">
                  <wp:posOffset>30671</wp:posOffset>
                </wp:positionH>
                <wp:positionV relativeFrom="paragraph">
                  <wp:posOffset>260626</wp:posOffset>
                </wp:positionV>
                <wp:extent cx="9954847" cy="0"/>
                <wp:effectExtent l="0" t="0" r="0" b="0"/>
                <wp:wrapNone/>
                <wp:docPr id="17651813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4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7DE7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20.5pt" to="786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C0CCE" w:rsidRPr="003578C5">
        <w:rPr>
          <w:b/>
          <w:color w:val="3C78D8"/>
          <w:spacing w:val="-2"/>
          <w:sz w:val="30"/>
          <w:szCs w:val="30"/>
        </w:rPr>
        <w:t>EDUCATION</w:t>
      </w:r>
    </w:p>
    <w:p w14:paraId="1EF3C3FA" w14:textId="77777777" w:rsidR="00A23E70" w:rsidRPr="00A23E70" w:rsidRDefault="00A23E70" w:rsidP="00A23E70">
      <w:pPr>
        <w:tabs>
          <w:tab w:val="left" w:pos="9494"/>
          <w:tab w:val="left" w:pos="9720"/>
        </w:tabs>
        <w:spacing w:before="33" w:line="276" w:lineRule="auto"/>
        <w:ind w:left="103" w:right="548"/>
        <w:jc w:val="both"/>
        <w:rPr>
          <w:b/>
          <w:spacing w:val="-2"/>
          <w:sz w:val="10"/>
          <w:szCs w:val="10"/>
        </w:rPr>
      </w:pPr>
    </w:p>
    <w:p w14:paraId="7A1F4016" w14:textId="42CF623A" w:rsidR="008C0CCE" w:rsidRPr="00535830" w:rsidRDefault="008C0CCE" w:rsidP="00535830">
      <w:pPr>
        <w:tabs>
          <w:tab w:val="left" w:pos="231"/>
          <w:tab w:val="left" w:pos="283"/>
        </w:tabs>
        <w:spacing w:before="41" w:line="276" w:lineRule="auto"/>
        <w:ind w:left="103" w:right="103"/>
        <w:jc w:val="both"/>
        <w:rPr>
          <w:b/>
          <w:bCs/>
          <w:color w:val="111111"/>
          <w:sz w:val="24"/>
          <w:szCs w:val="24"/>
        </w:rPr>
      </w:pPr>
      <w:r w:rsidRPr="00535830">
        <w:rPr>
          <w:b/>
          <w:bCs/>
          <w:color w:val="111111"/>
          <w:sz w:val="24"/>
          <w:szCs w:val="24"/>
        </w:rPr>
        <w:t>Master of Science in Computer Science</w:t>
      </w:r>
      <w:r w:rsidRPr="00535830">
        <w:rPr>
          <w:b/>
          <w:bCs/>
          <w:color w:val="111111"/>
          <w:sz w:val="24"/>
          <w:szCs w:val="24"/>
        </w:rPr>
        <w:tab/>
        <w:t xml:space="preserve"> </w:t>
      </w:r>
      <w:r w:rsidR="003578C5" w:rsidRPr="00535830">
        <w:rPr>
          <w:b/>
          <w:bCs/>
          <w:color w:val="111111"/>
          <w:sz w:val="24"/>
          <w:szCs w:val="24"/>
        </w:rPr>
        <w:t xml:space="preserve">                                                        </w:t>
      </w:r>
      <w:r w:rsidR="00535830">
        <w:rPr>
          <w:b/>
          <w:bCs/>
          <w:color w:val="111111"/>
          <w:sz w:val="24"/>
          <w:szCs w:val="24"/>
        </w:rPr>
        <w:t xml:space="preserve">                                                                                            </w:t>
      </w:r>
      <w:r w:rsidR="00610FAC" w:rsidRPr="00535830">
        <w:rPr>
          <w:b/>
          <w:bCs/>
          <w:color w:val="111111"/>
          <w:sz w:val="24"/>
          <w:szCs w:val="24"/>
        </w:rPr>
        <w:t xml:space="preserve"> </w:t>
      </w:r>
      <w:r w:rsidR="00535830">
        <w:rPr>
          <w:b/>
          <w:bCs/>
          <w:color w:val="111111"/>
          <w:sz w:val="24"/>
          <w:szCs w:val="24"/>
        </w:rPr>
        <w:t xml:space="preserve">  </w:t>
      </w:r>
      <w:r w:rsidR="00610FAC" w:rsidRPr="00535830">
        <w:rPr>
          <w:i/>
          <w:iCs/>
          <w:color w:val="111111"/>
          <w:sz w:val="24"/>
          <w:szCs w:val="24"/>
        </w:rPr>
        <w:t xml:space="preserve">August 2022 - </w:t>
      </w:r>
      <w:r w:rsidRPr="00535830">
        <w:rPr>
          <w:i/>
          <w:iCs/>
          <w:color w:val="111111"/>
          <w:sz w:val="24"/>
          <w:szCs w:val="24"/>
        </w:rPr>
        <w:t>May 2024</w:t>
      </w:r>
    </w:p>
    <w:p w14:paraId="1BEA7F29" w14:textId="4FBE36C9" w:rsidR="008C0CCE" w:rsidRPr="00535830" w:rsidRDefault="008C0CCE" w:rsidP="00535830">
      <w:pPr>
        <w:tabs>
          <w:tab w:val="left" w:pos="231"/>
          <w:tab w:val="left" w:pos="283"/>
        </w:tabs>
        <w:spacing w:before="41" w:line="276" w:lineRule="auto"/>
        <w:ind w:left="103" w:right="103"/>
        <w:jc w:val="both"/>
        <w:rPr>
          <w:b/>
          <w:bCs/>
          <w:color w:val="111111"/>
          <w:sz w:val="24"/>
          <w:szCs w:val="24"/>
        </w:rPr>
      </w:pPr>
      <w:r w:rsidRPr="00535830">
        <w:rPr>
          <w:color w:val="111111"/>
          <w:sz w:val="24"/>
          <w:szCs w:val="24"/>
        </w:rPr>
        <w:t>Indiana University, Bloomington, Indiana, USA</w:t>
      </w:r>
      <w:r w:rsidRPr="00535830">
        <w:rPr>
          <w:b/>
          <w:bCs/>
          <w:color w:val="111111"/>
          <w:sz w:val="24"/>
          <w:szCs w:val="24"/>
        </w:rPr>
        <w:t xml:space="preserve">                                                                                                                         </w:t>
      </w:r>
      <w:r w:rsidR="003578C5" w:rsidRPr="00535830">
        <w:rPr>
          <w:b/>
          <w:bCs/>
          <w:color w:val="111111"/>
          <w:sz w:val="24"/>
          <w:szCs w:val="24"/>
        </w:rPr>
        <w:t xml:space="preserve">                                  </w:t>
      </w:r>
      <w:r w:rsidR="00C1669E" w:rsidRPr="00535830">
        <w:rPr>
          <w:b/>
          <w:bCs/>
          <w:color w:val="111111"/>
          <w:sz w:val="24"/>
          <w:szCs w:val="24"/>
        </w:rPr>
        <w:t xml:space="preserve"> </w:t>
      </w:r>
      <w:r w:rsidR="00535830">
        <w:rPr>
          <w:b/>
          <w:bCs/>
          <w:color w:val="111111"/>
          <w:sz w:val="24"/>
          <w:szCs w:val="24"/>
        </w:rPr>
        <w:t xml:space="preserve">      </w:t>
      </w:r>
      <w:r w:rsidRPr="00535830">
        <w:rPr>
          <w:b/>
          <w:bCs/>
          <w:color w:val="111111"/>
          <w:sz w:val="24"/>
          <w:szCs w:val="24"/>
        </w:rPr>
        <w:t>GPA: 3.6/4.0</w:t>
      </w:r>
    </w:p>
    <w:p w14:paraId="392FA247" w14:textId="4D8CAEAB" w:rsidR="003578C5" w:rsidRPr="00535830" w:rsidRDefault="008C0CCE" w:rsidP="00535830">
      <w:pPr>
        <w:tabs>
          <w:tab w:val="left" w:pos="231"/>
          <w:tab w:val="left" w:pos="283"/>
        </w:tabs>
        <w:spacing w:before="41" w:line="276" w:lineRule="auto"/>
        <w:ind w:left="103" w:right="103"/>
        <w:jc w:val="both"/>
        <w:rPr>
          <w:i/>
          <w:iCs/>
          <w:color w:val="111111"/>
          <w:sz w:val="24"/>
          <w:szCs w:val="24"/>
        </w:rPr>
      </w:pPr>
      <w:r w:rsidRPr="00535830">
        <w:rPr>
          <w:b/>
          <w:bCs/>
          <w:color w:val="111111"/>
          <w:sz w:val="24"/>
          <w:szCs w:val="24"/>
        </w:rPr>
        <w:t>Bachelor of Technology in Information Technology</w:t>
      </w:r>
      <w:r w:rsidRPr="00535830">
        <w:rPr>
          <w:b/>
          <w:bCs/>
          <w:color w:val="111111"/>
          <w:sz w:val="24"/>
          <w:szCs w:val="24"/>
        </w:rPr>
        <w:tab/>
      </w:r>
      <w:r w:rsidRPr="00535830">
        <w:rPr>
          <w:i/>
          <w:iCs/>
          <w:color w:val="111111"/>
          <w:sz w:val="24"/>
          <w:szCs w:val="24"/>
        </w:rPr>
        <w:t xml:space="preserve"> </w:t>
      </w:r>
      <w:r w:rsidR="003578C5" w:rsidRPr="00535830">
        <w:rPr>
          <w:i/>
          <w:iCs/>
          <w:color w:val="111111"/>
          <w:sz w:val="24"/>
          <w:szCs w:val="24"/>
        </w:rPr>
        <w:t xml:space="preserve">                                                           </w:t>
      </w:r>
      <w:r w:rsidR="00535830">
        <w:rPr>
          <w:i/>
          <w:iCs/>
          <w:color w:val="111111"/>
          <w:sz w:val="24"/>
          <w:szCs w:val="24"/>
        </w:rPr>
        <w:t xml:space="preserve">                                                                      </w:t>
      </w:r>
      <w:r w:rsidR="00610FAC" w:rsidRPr="00535830">
        <w:rPr>
          <w:i/>
          <w:iCs/>
          <w:color w:val="111111"/>
          <w:sz w:val="24"/>
          <w:szCs w:val="24"/>
        </w:rPr>
        <w:t>June 2017 -  June</w:t>
      </w:r>
      <w:r w:rsidRPr="00535830">
        <w:rPr>
          <w:i/>
          <w:iCs/>
          <w:color w:val="111111"/>
          <w:sz w:val="24"/>
          <w:szCs w:val="24"/>
        </w:rPr>
        <w:t xml:space="preserve"> 2021    </w:t>
      </w:r>
    </w:p>
    <w:p w14:paraId="4E2860AF" w14:textId="14BA2EEA" w:rsidR="005D779F" w:rsidRPr="0014005E" w:rsidRDefault="008C0CCE" w:rsidP="00535830">
      <w:pPr>
        <w:tabs>
          <w:tab w:val="left" w:pos="231"/>
          <w:tab w:val="left" w:pos="283"/>
        </w:tabs>
        <w:spacing w:before="41" w:line="276" w:lineRule="auto"/>
        <w:ind w:left="103" w:right="103"/>
        <w:jc w:val="both"/>
        <w:rPr>
          <w:b/>
          <w:color w:val="111111"/>
          <w:spacing w:val="-2"/>
          <w:sz w:val="24"/>
          <w:szCs w:val="24"/>
        </w:rPr>
      </w:pPr>
      <w:r w:rsidRPr="00535830">
        <w:rPr>
          <w:color w:val="111111"/>
          <w:sz w:val="24"/>
          <w:szCs w:val="24"/>
        </w:rPr>
        <w:t xml:space="preserve">Kakatiya Institute of Technology and Science, Warangal, Telangana, India                                                                          </w:t>
      </w:r>
      <w:r w:rsidR="003578C5" w:rsidRPr="00535830">
        <w:rPr>
          <w:color w:val="111111"/>
          <w:sz w:val="24"/>
          <w:szCs w:val="24"/>
        </w:rPr>
        <w:t xml:space="preserve">                                   </w:t>
      </w:r>
      <w:r w:rsidRPr="00535830">
        <w:rPr>
          <w:color w:val="111111"/>
          <w:sz w:val="24"/>
          <w:szCs w:val="24"/>
        </w:rPr>
        <w:t xml:space="preserve">  </w:t>
      </w:r>
      <w:r w:rsidR="00C1669E" w:rsidRPr="00535830">
        <w:rPr>
          <w:color w:val="111111"/>
          <w:sz w:val="24"/>
          <w:szCs w:val="24"/>
        </w:rPr>
        <w:t xml:space="preserve">   </w:t>
      </w:r>
      <w:r w:rsidR="00535830">
        <w:rPr>
          <w:b/>
          <w:bCs/>
          <w:color w:val="111111"/>
          <w:sz w:val="24"/>
          <w:szCs w:val="24"/>
        </w:rPr>
        <w:t xml:space="preserve">      </w:t>
      </w:r>
      <w:r w:rsidRPr="0014005E">
        <w:rPr>
          <w:b/>
          <w:bCs/>
          <w:color w:val="111111"/>
          <w:sz w:val="24"/>
          <w:szCs w:val="24"/>
        </w:rPr>
        <w:t>G</w:t>
      </w:r>
      <w:r w:rsidRPr="00535830">
        <w:rPr>
          <w:b/>
          <w:bCs/>
          <w:color w:val="111111"/>
          <w:sz w:val="24"/>
          <w:szCs w:val="24"/>
        </w:rPr>
        <w:t>PA: 3.8/4.</w:t>
      </w:r>
      <w:r w:rsidRPr="0014005E">
        <w:rPr>
          <w:b/>
          <w:color w:val="111111"/>
          <w:spacing w:val="-2"/>
          <w:sz w:val="24"/>
          <w:szCs w:val="24"/>
        </w:rPr>
        <w:t xml:space="preserve">0 </w:t>
      </w:r>
      <w:r w:rsidR="008917A7" w:rsidRPr="0014005E">
        <w:rPr>
          <w:color w:val="111111"/>
          <w:sz w:val="24"/>
          <w:szCs w:val="24"/>
        </w:rPr>
        <w:t xml:space="preserve">                                                                                                   </w:t>
      </w:r>
    </w:p>
    <w:sectPr w:rsidR="005D779F" w:rsidRPr="0014005E" w:rsidSect="0014005E">
      <w:pgSz w:w="16838" w:h="23811" w:code="8"/>
      <w:pgMar w:top="400" w:right="580" w:bottom="280" w:left="4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2C67"/>
    <w:multiLevelType w:val="multilevel"/>
    <w:tmpl w:val="4BA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010F1"/>
    <w:multiLevelType w:val="multilevel"/>
    <w:tmpl w:val="2C8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F3286"/>
    <w:multiLevelType w:val="multilevel"/>
    <w:tmpl w:val="0B6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B1151"/>
    <w:multiLevelType w:val="hybridMultilevel"/>
    <w:tmpl w:val="FB8CCFEA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23256DA2"/>
    <w:multiLevelType w:val="multilevel"/>
    <w:tmpl w:val="40C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DF25D4"/>
    <w:multiLevelType w:val="hybridMultilevel"/>
    <w:tmpl w:val="C304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0B99"/>
    <w:multiLevelType w:val="hybridMultilevel"/>
    <w:tmpl w:val="5FC47D36"/>
    <w:lvl w:ilvl="0" w:tplc="4A260FA2">
      <w:numFmt w:val="bullet"/>
      <w:lvlText w:val="•"/>
      <w:lvlJc w:val="left"/>
      <w:pPr>
        <w:ind w:left="24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spacing w:val="0"/>
        <w:w w:val="100"/>
        <w:sz w:val="19"/>
        <w:szCs w:val="1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6B3E7E72"/>
    <w:multiLevelType w:val="hybridMultilevel"/>
    <w:tmpl w:val="AD9225A2"/>
    <w:lvl w:ilvl="0" w:tplc="4A260FA2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spacing w:val="0"/>
        <w:w w:val="100"/>
        <w:sz w:val="19"/>
        <w:szCs w:val="19"/>
        <w:lang w:val="en-US" w:eastAsia="en-US" w:bidi="ar-SA"/>
      </w:rPr>
    </w:lvl>
    <w:lvl w:ilvl="1" w:tplc="3CAC0C00">
      <w:numFmt w:val="bullet"/>
      <w:lvlText w:val="•"/>
      <w:lvlJc w:val="left"/>
      <w:pPr>
        <w:ind w:left="1378" w:hanging="144"/>
      </w:pPr>
      <w:rPr>
        <w:rFonts w:hint="default"/>
        <w:lang w:val="en-US" w:eastAsia="en-US" w:bidi="ar-SA"/>
      </w:rPr>
    </w:lvl>
    <w:lvl w:ilvl="2" w:tplc="DAC4432A">
      <w:numFmt w:val="bullet"/>
      <w:lvlText w:val="•"/>
      <w:lvlJc w:val="left"/>
      <w:pPr>
        <w:ind w:left="2476" w:hanging="144"/>
      </w:pPr>
      <w:rPr>
        <w:rFonts w:hint="default"/>
        <w:lang w:val="en-US" w:eastAsia="en-US" w:bidi="ar-SA"/>
      </w:rPr>
    </w:lvl>
    <w:lvl w:ilvl="3" w:tplc="35E281A8">
      <w:numFmt w:val="bullet"/>
      <w:lvlText w:val="•"/>
      <w:lvlJc w:val="left"/>
      <w:pPr>
        <w:ind w:left="3574" w:hanging="144"/>
      </w:pPr>
      <w:rPr>
        <w:rFonts w:hint="default"/>
        <w:lang w:val="en-US" w:eastAsia="en-US" w:bidi="ar-SA"/>
      </w:rPr>
    </w:lvl>
    <w:lvl w:ilvl="4" w:tplc="9DF2B9CC">
      <w:numFmt w:val="bullet"/>
      <w:lvlText w:val="•"/>
      <w:lvlJc w:val="left"/>
      <w:pPr>
        <w:ind w:left="4672" w:hanging="144"/>
      </w:pPr>
      <w:rPr>
        <w:rFonts w:hint="default"/>
        <w:lang w:val="en-US" w:eastAsia="en-US" w:bidi="ar-SA"/>
      </w:rPr>
    </w:lvl>
    <w:lvl w:ilvl="5" w:tplc="40A086A2">
      <w:numFmt w:val="bullet"/>
      <w:lvlText w:val="•"/>
      <w:lvlJc w:val="left"/>
      <w:pPr>
        <w:ind w:left="5770" w:hanging="144"/>
      </w:pPr>
      <w:rPr>
        <w:rFonts w:hint="default"/>
        <w:lang w:val="en-US" w:eastAsia="en-US" w:bidi="ar-SA"/>
      </w:rPr>
    </w:lvl>
    <w:lvl w:ilvl="6" w:tplc="9DA692B6">
      <w:numFmt w:val="bullet"/>
      <w:lvlText w:val="•"/>
      <w:lvlJc w:val="left"/>
      <w:pPr>
        <w:ind w:left="6868" w:hanging="144"/>
      </w:pPr>
      <w:rPr>
        <w:rFonts w:hint="default"/>
        <w:lang w:val="en-US" w:eastAsia="en-US" w:bidi="ar-SA"/>
      </w:rPr>
    </w:lvl>
    <w:lvl w:ilvl="7" w:tplc="F40C1D8C">
      <w:numFmt w:val="bullet"/>
      <w:lvlText w:val="•"/>
      <w:lvlJc w:val="left"/>
      <w:pPr>
        <w:ind w:left="7966" w:hanging="144"/>
      </w:pPr>
      <w:rPr>
        <w:rFonts w:hint="default"/>
        <w:lang w:val="en-US" w:eastAsia="en-US" w:bidi="ar-SA"/>
      </w:rPr>
    </w:lvl>
    <w:lvl w:ilvl="8" w:tplc="D8027E74">
      <w:numFmt w:val="bullet"/>
      <w:lvlText w:val="•"/>
      <w:lvlJc w:val="left"/>
      <w:pPr>
        <w:ind w:left="9064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703C06CA"/>
    <w:multiLevelType w:val="multilevel"/>
    <w:tmpl w:val="622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76309B"/>
    <w:multiLevelType w:val="hybridMultilevel"/>
    <w:tmpl w:val="B428E47E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 w16cid:durableId="1879465378">
    <w:abstractNumId w:val="7"/>
  </w:num>
  <w:num w:numId="2" w16cid:durableId="2067222681">
    <w:abstractNumId w:val="4"/>
  </w:num>
  <w:num w:numId="3" w16cid:durableId="1365640070">
    <w:abstractNumId w:val="0"/>
  </w:num>
  <w:num w:numId="4" w16cid:durableId="1504006726">
    <w:abstractNumId w:val="1"/>
  </w:num>
  <w:num w:numId="5" w16cid:durableId="2088961563">
    <w:abstractNumId w:val="8"/>
  </w:num>
  <w:num w:numId="6" w16cid:durableId="2102412770">
    <w:abstractNumId w:val="2"/>
  </w:num>
  <w:num w:numId="7" w16cid:durableId="1384478127">
    <w:abstractNumId w:val="3"/>
  </w:num>
  <w:num w:numId="8" w16cid:durableId="1783576659">
    <w:abstractNumId w:val="9"/>
  </w:num>
  <w:num w:numId="9" w16cid:durableId="1518230853">
    <w:abstractNumId w:val="5"/>
  </w:num>
  <w:num w:numId="10" w16cid:durableId="749500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9"/>
    <w:rsid w:val="00000A9A"/>
    <w:rsid w:val="0001640F"/>
    <w:rsid w:val="000218E0"/>
    <w:rsid w:val="00026284"/>
    <w:rsid w:val="00092329"/>
    <w:rsid w:val="000B21F9"/>
    <w:rsid w:val="000B5B93"/>
    <w:rsid w:val="000D0839"/>
    <w:rsid w:val="000D5A62"/>
    <w:rsid w:val="000E60B4"/>
    <w:rsid w:val="000F208C"/>
    <w:rsid w:val="000F7E4E"/>
    <w:rsid w:val="00121D96"/>
    <w:rsid w:val="0014005E"/>
    <w:rsid w:val="00140BEF"/>
    <w:rsid w:val="001543C7"/>
    <w:rsid w:val="00163ED1"/>
    <w:rsid w:val="0018653A"/>
    <w:rsid w:val="001B201D"/>
    <w:rsid w:val="001B395D"/>
    <w:rsid w:val="001B4A2A"/>
    <w:rsid w:val="001B5044"/>
    <w:rsid w:val="001F5C2E"/>
    <w:rsid w:val="00202EBA"/>
    <w:rsid w:val="00234411"/>
    <w:rsid w:val="00276CBE"/>
    <w:rsid w:val="0028598F"/>
    <w:rsid w:val="00290DE3"/>
    <w:rsid w:val="002A2B94"/>
    <w:rsid w:val="002A6C10"/>
    <w:rsid w:val="002B4BBE"/>
    <w:rsid w:val="002D504C"/>
    <w:rsid w:val="002D619A"/>
    <w:rsid w:val="002E2079"/>
    <w:rsid w:val="002F10A7"/>
    <w:rsid w:val="003061DF"/>
    <w:rsid w:val="00311967"/>
    <w:rsid w:val="00347671"/>
    <w:rsid w:val="00352505"/>
    <w:rsid w:val="003539D5"/>
    <w:rsid w:val="003540EB"/>
    <w:rsid w:val="003552C9"/>
    <w:rsid w:val="003578C5"/>
    <w:rsid w:val="00360A74"/>
    <w:rsid w:val="003A03FD"/>
    <w:rsid w:val="003A507A"/>
    <w:rsid w:val="003B2C2A"/>
    <w:rsid w:val="00413B3B"/>
    <w:rsid w:val="00417949"/>
    <w:rsid w:val="00422A38"/>
    <w:rsid w:val="00461909"/>
    <w:rsid w:val="0046425D"/>
    <w:rsid w:val="00485A17"/>
    <w:rsid w:val="004A0B0C"/>
    <w:rsid w:val="004A3C34"/>
    <w:rsid w:val="004B58CD"/>
    <w:rsid w:val="004F6DEA"/>
    <w:rsid w:val="00504E8C"/>
    <w:rsid w:val="00516922"/>
    <w:rsid w:val="0052514A"/>
    <w:rsid w:val="00533530"/>
    <w:rsid w:val="00535830"/>
    <w:rsid w:val="00550548"/>
    <w:rsid w:val="005509B3"/>
    <w:rsid w:val="00550B91"/>
    <w:rsid w:val="00550B9A"/>
    <w:rsid w:val="0056274B"/>
    <w:rsid w:val="00567C2A"/>
    <w:rsid w:val="005919F4"/>
    <w:rsid w:val="005A0620"/>
    <w:rsid w:val="005B1FB6"/>
    <w:rsid w:val="005B6427"/>
    <w:rsid w:val="005D779F"/>
    <w:rsid w:val="005F20EA"/>
    <w:rsid w:val="005F4B93"/>
    <w:rsid w:val="00610FAC"/>
    <w:rsid w:val="00617C6A"/>
    <w:rsid w:val="00623DF6"/>
    <w:rsid w:val="00635D57"/>
    <w:rsid w:val="006416A6"/>
    <w:rsid w:val="0064322F"/>
    <w:rsid w:val="006443E0"/>
    <w:rsid w:val="00654884"/>
    <w:rsid w:val="00692C30"/>
    <w:rsid w:val="006A1B0C"/>
    <w:rsid w:val="006A5839"/>
    <w:rsid w:val="006B0C3E"/>
    <w:rsid w:val="006D14E4"/>
    <w:rsid w:val="006D4DE4"/>
    <w:rsid w:val="00701FFD"/>
    <w:rsid w:val="00702F57"/>
    <w:rsid w:val="0072049C"/>
    <w:rsid w:val="00737F03"/>
    <w:rsid w:val="00760387"/>
    <w:rsid w:val="00782455"/>
    <w:rsid w:val="007949DC"/>
    <w:rsid w:val="007A69C0"/>
    <w:rsid w:val="007B1C2F"/>
    <w:rsid w:val="007C5832"/>
    <w:rsid w:val="007D50D3"/>
    <w:rsid w:val="007D556B"/>
    <w:rsid w:val="007E0354"/>
    <w:rsid w:val="0080308E"/>
    <w:rsid w:val="0083253F"/>
    <w:rsid w:val="00836E3D"/>
    <w:rsid w:val="00843A56"/>
    <w:rsid w:val="008453AB"/>
    <w:rsid w:val="0085771E"/>
    <w:rsid w:val="008656E4"/>
    <w:rsid w:val="0087109A"/>
    <w:rsid w:val="008760F8"/>
    <w:rsid w:val="00880F22"/>
    <w:rsid w:val="0088125C"/>
    <w:rsid w:val="008917A7"/>
    <w:rsid w:val="008A01E5"/>
    <w:rsid w:val="008A1A24"/>
    <w:rsid w:val="008B1BBA"/>
    <w:rsid w:val="008B464D"/>
    <w:rsid w:val="008B5376"/>
    <w:rsid w:val="008B6E45"/>
    <w:rsid w:val="008C0CCE"/>
    <w:rsid w:val="008E2EF0"/>
    <w:rsid w:val="008E790F"/>
    <w:rsid w:val="00916520"/>
    <w:rsid w:val="00917D55"/>
    <w:rsid w:val="009224C5"/>
    <w:rsid w:val="00933DB1"/>
    <w:rsid w:val="009530C9"/>
    <w:rsid w:val="00965366"/>
    <w:rsid w:val="009716DD"/>
    <w:rsid w:val="00982137"/>
    <w:rsid w:val="00990FC1"/>
    <w:rsid w:val="009A0442"/>
    <w:rsid w:val="009B12F4"/>
    <w:rsid w:val="009D039D"/>
    <w:rsid w:val="009F2FAE"/>
    <w:rsid w:val="00A23E70"/>
    <w:rsid w:val="00A271E2"/>
    <w:rsid w:val="00A3203C"/>
    <w:rsid w:val="00A975C6"/>
    <w:rsid w:val="00AC057B"/>
    <w:rsid w:val="00AC1F60"/>
    <w:rsid w:val="00AC672C"/>
    <w:rsid w:val="00AC6EA5"/>
    <w:rsid w:val="00AD631C"/>
    <w:rsid w:val="00B24BE3"/>
    <w:rsid w:val="00B2568D"/>
    <w:rsid w:val="00B43A95"/>
    <w:rsid w:val="00B53AC3"/>
    <w:rsid w:val="00B57D0B"/>
    <w:rsid w:val="00B613DF"/>
    <w:rsid w:val="00B61952"/>
    <w:rsid w:val="00B6659D"/>
    <w:rsid w:val="00BA7250"/>
    <w:rsid w:val="00BB441A"/>
    <w:rsid w:val="00BC6CD9"/>
    <w:rsid w:val="00BE40EA"/>
    <w:rsid w:val="00BF25E3"/>
    <w:rsid w:val="00BF2F5B"/>
    <w:rsid w:val="00C1669E"/>
    <w:rsid w:val="00C42E68"/>
    <w:rsid w:val="00C61963"/>
    <w:rsid w:val="00C66F84"/>
    <w:rsid w:val="00C77519"/>
    <w:rsid w:val="00C81E15"/>
    <w:rsid w:val="00C91A7B"/>
    <w:rsid w:val="00C96D75"/>
    <w:rsid w:val="00CA0AE0"/>
    <w:rsid w:val="00CB21A5"/>
    <w:rsid w:val="00CC14A2"/>
    <w:rsid w:val="00CE5863"/>
    <w:rsid w:val="00D02254"/>
    <w:rsid w:val="00D04B2D"/>
    <w:rsid w:val="00D14679"/>
    <w:rsid w:val="00D47052"/>
    <w:rsid w:val="00D50482"/>
    <w:rsid w:val="00D66EB9"/>
    <w:rsid w:val="00D7239F"/>
    <w:rsid w:val="00D81A2B"/>
    <w:rsid w:val="00D92E43"/>
    <w:rsid w:val="00DC330E"/>
    <w:rsid w:val="00DC5ABA"/>
    <w:rsid w:val="00DD4930"/>
    <w:rsid w:val="00DF19B9"/>
    <w:rsid w:val="00E00BE6"/>
    <w:rsid w:val="00E01D29"/>
    <w:rsid w:val="00E11FD4"/>
    <w:rsid w:val="00E25FB9"/>
    <w:rsid w:val="00E35D30"/>
    <w:rsid w:val="00E412D1"/>
    <w:rsid w:val="00E43C6F"/>
    <w:rsid w:val="00EA771E"/>
    <w:rsid w:val="00ED5568"/>
    <w:rsid w:val="00EF1CF2"/>
    <w:rsid w:val="00F03A2D"/>
    <w:rsid w:val="00F22A84"/>
    <w:rsid w:val="00F41752"/>
    <w:rsid w:val="00F81F35"/>
    <w:rsid w:val="00FA65F2"/>
    <w:rsid w:val="00FC0AE4"/>
    <w:rsid w:val="00FC1D37"/>
    <w:rsid w:val="00FC4F3C"/>
    <w:rsid w:val="00FD6689"/>
    <w:rsid w:val="00FD6A54"/>
    <w:rsid w:val="00FD711C"/>
    <w:rsid w:val="00F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4107"/>
  <w15:chartTrackingRefBased/>
  <w15:docId w15:val="{4655BE21-D3C7-4102-8031-2D995B33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A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1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4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716DD"/>
    <w:pPr>
      <w:spacing w:before="33"/>
      <w:ind w:left="283" w:hanging="18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716DD"/>
    <w:rPr>
      <w:rFonts w:ascii="Times New Roman" w:eastAsia="Times New Roman" w:hAnsi="Times New Roman" w:cs="Times New Roman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9716D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6D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1E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arlakavyasri" TargetMode="External"/><Relationship Id="rId5" Type="http://schemas.openxmlformats.org/officeDocument/2006/relationships/hyperlink" Target="https://www.linkedin.com/in/kavya-sri-kasarla-b800231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6962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Kasarla, Kavya Sri</dc:creator>
  <cp:keywords/>
  <dc:description/>
  <cp:lastModifiedBy>Kasarla, Kavya Sri</cp:lastModifiedBy>
  <cp:revision>63</cp:revision>
  <cp:lastPrinted>2025-01-28T22:51:00Z</cp:lastPrinted>
  <dcterms:created xsi:type="dcterms:W3CDTF">2024-12-12T16:12:00Z</dcterms:created>
  <dcterms:modified xsi:type="dcterms:W3CDTF">2025-02-04T15:36:00Z</dcterms:modified>
</cp:coreProperties>
</file>