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Apps\PanoramaApp1\PanoramaApp1\Bin\Debug\Assets\ApplicationIcon.png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Apps\PanoramaApp1\PanoramaApp1\Bin\Debug\Assets\Tiles\FlipCycleTileLarge.png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Apps\PanoramaApp1\PanoramaApp1\Bin\Debug\Assets\Tiles\FlipCycleTileMedium.png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Apps\PanoramaApp1\PanoramaApp1\Bin\Debug\Assets\Tiles\FlipCycleTileSmall.png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Apps\PanoramaApp1\PanoramaApp1\Bin\Debug\Assets\Tiles\IconicTileMediumLarge.png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Apps\PanoramaApp1\PanoramaApp1\Bin\Debug\Assets\Tiles\IconicTileSmall.png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Apps\PanoramaApp1\PanoramaApp1\Bin\Debug\PanoramaApp1.dll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Apps\PanoramaApp1\PanoramaApp1\Bin\Debug\PanoramaApp1.pdb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Apps\PanoramaApp1\PanoramaApp1\Bin\Debug\AppManifest.xaml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Apps\PanoramaApp1\PanoramaApp1\Bin\Debug\Properties\WMAppManifest.xml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Apps\PanoramaApp1\PanoramaApp1\Bin\Debug\PanoramaApp1_Debug_AnyCPU.xap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Apps\PanoramaApp1\PanoramaApp1\obj\Debug\App.g.cs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Apps\PanoramaApp1\PanoramaApp1\obj\Debug\MainPage.g.cs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Apps\PanoramaApp1\PanoramaApp1\obj\Debug\PanoramaApp1.g.resources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Apps\PanoramaApp1\PanoramaApp1\obj\Debug\PanoramaApp1.Resources.AppResources.resources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Apps\PanoramaApp1\PanoramaApp1\obj\Debug\PanoramaApp1.csproj.GenerateResource.Cache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Apps\PanoramaApp1\PanoramaApp1\obj\Debug\PanoramaApp1.dll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Apps\PanoramaApp1\PanoramaApp1\obj\Debug\PanoramaApp1.pdb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I:\Development\Windows Apps\PanoramaApp1\PanoramaApp1\obj\Debug\XapCacheFile.xml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PanoramaApp1.csproj.FileListAbsolute.docx</dc:title>
</cp:coreProperties>
</file>