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B346C" w14:textId="00F37305" w:rsidR="00DD728F" w:rsidRDefault="00000000">
      <w:pPr>
        <w:pStyle w:val="Heading1"/>
      </w:pPr>
      <w:r>
        <w:t xml:space="preserve">DO280 – OpenShift Administration </w:t>
      </w:r>
    </w:p>
    <w:p w14:paraId="70338283" w14:textId="3FC17C0A" w:rsidR="00271827" w:rsidRDefault="00271827" w:rsidP="00271827">
      <w:pPr>
        <w:rPr>
          <w:i/>
          <w:iCs/>
        </w:rPr>
      </w:pPr>
      <w:r>
        <w:t xml:space="preserve">DO280 - </w:t>
      </w:r>
      <w:r w:rsidR="00AA227B" w:rsidRPr="00AA227B">
        <w:t>Training course</w:t>
      </w:r>
    </w:p>
    <w:p w14:paraId="3829722A" w14:textId="146E32BB" w:rsidR="00271827" w:rsidRPr="00271827" w:rsidRDefault="00271827" w:rsidP="00271827">
      <w:r w:rsidRPr="00271827">
        <w:t>EX280</w:t>
      </w:r>
      <w:r>
        <w:rPr>
          <w:i/>
          <w:iCs/>
        </w:rPr>
        <w:t xml:space="preserve"> - </w:t>
      </w:r>
      <w:r w:rsidR="00AA227B" w:rsidRPr="00AA227B">
        <w:rPr>
          <w:i/>
          <w:iCs/>
        </w:rPr>
        <w:t>Certification exam</w:t>
      </w:r>
      <w:r>
        <w:rPr>
          <w:i/>
          <w:iCs/>
        </w:rPr>
        <w:t xml:space="preserve"> </w:t>
      </w:r>
    </w:p>
    <w:p w14:paraId="72D6EC8C" w14:textId="77777777" w:rsidR="00DD728F" w:rsidRDefault="00000000">
      <w:pPr>
        <w:pStyle w:val="Heading2"/>
      </w:pPr>
      <w:r>
        <w:t>Unit 1: Manage OpenShift Container Platform</w:t>
      </w:r>
    </w:p>
    <w:p w14:paraId="3A3DA47B" w14:textId="77777777" w:rsidR="00DD728F" w:rsidRDefault="00000000">
      <w:pPr>
        <w:pStyle w:val="ListBullet"/>
      </w:pPr>
      <w:r>
        <w:t>Use the web console to manage and configure an OpenShift cluster</w:t>
      </w:r>
    </w:p>
    <w:p w14:paraId="312C636C" w14:textId="67EE0A2B" w:rsidR="00DD728F" w:rsidRDefault="00000000" w:rsidP="00DA23CB">
      <w:pPr>
        <w:pStyle w:val="ListBullet"/>
      </w:pPr>
      <w:r>
        <w:t>Use the command-line interface to manage and configure an OpenShift cluster</w:t>
      </w:r>
    </w:p>
    <w:p w14:paraId="0EEF0685" w14:textId="77777777" w:rsidR="00DD728F" w:rsidRDefault="00000000">
      <w:pPr>
        <w:pStyle w:val="ListBullet"/>
      </w:pPr>
      <w:r>
        <w:t>Import, export, and configure Kubernetes resources</w:t>
      </w:r>
    </w:p>
    <w:p w14:paraId="02D9DF75" w14:textId="77777777" w:rsidR="00DD728F" w:rsidRDefault="00000000">
      <w:pPr>
        <w:pStyle w:val="ListBullet"/>
      </w:pPr>
      <w:r>
        <w:t>Locate and examine container images</w:t>
      </w:r>
    </w:p>
    <w:p w14:paraId="7B5E3563" w14:textId="77777777" w:rsidR="00DD728F" w:rsidRDefault="00000000">
      <w:pPr>
        <w:pStyle w:val="ListBullet"/>
      </w:pPr>
      <w:r>
        <w:t>Create and delete projects</w:t>
      </w:r>
    </w:p>
    <w:p w14:paraId="68330569" w14:textId="77777777" w:rsidR="00DD728F" w:rsidRDefault="00000000">
      <w:pPr>
        <w:pStyle w:val="ListBullet"/>
      </w:pPr>
      <w:r>
        <w:t>Examine resources and cluster status</w:t>
      </w:r>
    </w:p>
    <w:p w14:paraId="08637406" w14:textId="77777777" w:rsidR="00DD728F" w:rsidRDefault="00000000">
      <w:pPr>
        <w:pStyle w:val="ListBullet"/>
      </w:pPr>
      <w:r>
        <w:t>View logs</w:t>
      </w:r>
    </w:p>
    <w:p w14:paraId="6A66CCB7" w14:textId="77777777" w:rsidR="00DD728F" w:rsidRDefault="00000000">
      <w:pPr>
        <w:pStyle w:val="ListBullet"/>
      </w:pPr>
      <w:r>
        <w:t>Monitor cluster events and alerts</w:t>
      </w:r>
    </w:p>
    <w:p w14:paraId="04C86DB6" w14:textId="77777777" w:rsidR="00DD728F" w:rsidRDefault="00000000">
      <w:pPr>
        <w:pStyle w:val="ListBullet"/>
      </w:pPr>
      <w:r>
        <w:t>Assess the health of an OpenShift cluster</w:t>
      </w:r>
    </w:p>
    <w:p w14:paraId="1825A1CE" w14:textId="77777777" w:rsidR="00DD728F" w:rsidRDefault="00000000">
      <w:pPr>
        <w:pStyle w:val="ListBullet"/>
      </w:pPr>
      <w:r>
        <w:t>Troubleshoot common container, pod, and cluster events and alerts</w:t>
      </w:r>
    </w:p>
    <w:p w14:paraId="76BD28A2" w14:textId="77777777" w:rsidR="00DD728F" w:rsidRDefault="00000000">
      <w:pPr>
        <w:pStyle w:val="ListBullet"/>
      </w:pPr>
      <w:r>
        <w:t>Use product documentation</w:t>
      </w:r>
    </w:p>
    <w:p w14:paraId="51CCD605" w14:textId="77777777" w:rsidR="00DD728F" w:rsidRDefault="00000000">
      <w:pPr>
        <w:pStyle w:val="Heading2"/>
      </w:pPr>
      <w:r>
        <w:t>Unit 2: Deploy Applications</w:t>
      </w:r>
    </w:p>
    <w:p w14:paraId="1586ECB3" w14:textId="24F09202" w:rsidR="00DD728F" w:rsidRDefault="00000000" w:rsidP="002802B8">
      <w:pPr>
        <w:pStyle w:val="ListBullet"/>
      </w:pPr>
      <w:r>
        <w:t>Deploy applications from resource manifests</w:t>
      </w:r>
    </w:p>
    <w:p w14:paraId="743359BA" w14:textId="77777777" w:rsidR="00DD728F" w:rsidRDefault="00000000">
      <w:pPr>
        <w:pStyle w:val="ListBullet"/>
      </w:pPr>
      <w:r>
        <w:t>Deploy applications from images, OpenShift templates, and Helm charts</w:t>
      </w:r>
    </w:p>
    <w:p w14:paraId="71063871" w14:textId="77777777" w:rsidR="00DD728F" w:rsidRDefault="00000000">
      <w:pPr>
        <w:pStyle w:val="ListBullet"/>
      </w:pPr>
      <w:r>
        <w:t>Deploy jobs to perform one-time tasks</w:t>
      </w:r>
    </w:p>
    <w:p w14:paraId="16B03B44" w14:textId="77777777" w:rsidR="00DD728F" w:rsidRDefault="00000000">
      <w:pPr>
        <w:pStyle w:val="ListBullet"/>
      </w:pPr>
      <w:r>
        <w:t>Manage application deployments</w:t>
      </w:r>
    </w:p>
    <w:p w14:paraId="01DE6F0E" w14:textId="77777777" w:rsidR="00DD728F" w:rsidRDefault="00000000">
      <w:pPr>
        <w:pStyle w:val="ListBullet"/>
      </w:pPr>
      <w:r>
        <w:t>Work with replica sets</w:t>
      </w:r>
    </w:p>
    <w:p w14:paraId="4D572D46" w14:textId="77777777" w:rsidR="00DD728F" w:rsidRDefault="00000000">
      <w:pPr>
        <w:pStyle w:val="ListBullet"/>
      </w:pPr>
      <w:r>
        <w:t>Work with labels and selectors</w:t>
      </w:r>
    </w:p>
    <w:p w14:paraId="2470B152" w14:textId="77777777" w:rsidR="00DD728F" w:rsidRDefault="00000000">
      <w:pPr>
        <w:pStyle w:val="ListBullet"/>
      </w:pPr>
      <w:r>
        <w:t>Configure services</w:t>
      </w:r>
    </w:p>
    <w:p w14:paraId="124F6DEF" w14:textId="77777777" w:rsidR="00DD728F" w:rsidRDefault="00000000">
      <w:pPr>
        <w:pStyle w:val="ListBullet"/>
      </w:pPr>
      <w:r>
        <w:t>Expose both HTTP and non-HTTP applications to external access</w:t>
      </w:r>
    </w:p>
    <w:p w14:paraId="0C3926D2" w14:textId="77777777" w:rsidR="00DD728F" w:rsidRDefault="00000000">
      <w:pPr>
        <w:pStyle w:val="ListBullet"/>
      </w:pPr>
      <w:r>
        <w:t>Work with operators such as MetalLB and Multus</w:t>
      </w:r>
    </w:p>
    <w:p w14:paraId="0792F439" w14:textId="77777777" w:rsidR="00DD728F" w:rsidRDefault="00000000">
      <w:pPr>
        <w:pStyle w:val="Heading2"/>
      </w:pPr>
      <w:r>
        <w:t>Unit 3: Manage Storage for Application Configuration and Data</w:t>
      </w:r>
    </w:p>
    <w:p w14:paraId="2BAFEF72" w14:textId="781ABF6A" w:rsidR="00DD728F" w:rsidRDefault="00000000">
      <w:pPr>
        <w:pStyle w:val="ListBullet"/>
      </w:pPr>
      <w:r>
        <w:t>Create and use secrets</w:t>
      </w:r>
      <w:r w:rsidR="00A528F1">
        <w:t>, env, vol</w:t>
      </w:r>
    </w:p>
    <w:p w14:paraId="1781BFDC" w14:textId="77777777" w:rsidR="00DD728F" w:rsidRDefault="00000000">
      <w:pPr>
        <w:pStyle w:val="ListBullet"/>
      </w:pPr>
      <w:r>
        <w:t>Create and use configuration maps</w:t>
      </w:r>
    </w:p>
    <w:p w14:paraId="67AA0D6C" w14:textId="7E06C910" w:rsidR="00DD728F" w:rsidRDefault="00000000">
      <w:pPr>
        <w:pStyle w:val="ListBullet"/>
      </w:pPr>
      <w:r>
        <w:t xml:space="preserve">Provision persistent storage volumes </w:t>
      </w:r>
    </w:p>
    <w:p w14:paraId="01D1D269" w14:textId="77777777" w:rsidR="00DD728F" w:rsidRDefault="00000000">
      <w:pPr>
        <w:pStyle w:val="ListBullet"/>
      </w:pPr>
      <w:r>
        <w:t>Use storage classes</w:t>
      </w:r>
    </w:p>
    <w:p w14:paraId="6981C861" w14:textId="0B8B945B" w:rsidR="00DD728F" w:rsidRDefault="00000000">
      <w:pPr>
        <w:pStyle w:val="ListBullet"/>
      </w:pPr>
      <w:r>
        <w:t>Manage non-shared storage with StatefulSets</w:t>
      </w:r>
      <w:r w:rsidR="0041609E">
        <w:t xml:space="preserve"> using </w:t>
      </w:r>
      <w:r w:rsidR="0041609E" w:rsidRPr="0041609E">
        <w:t>volume</w:t>
      </w:r>
      <w:r w:rsidR="0041609E">
        <w:t xml:space="preserve"> </w:t>
      </w:r>
      <w:r w:rsidR="0041609E" w:rsidRPr="0041609E">
        <w:t>Claim</w:t>
      </w:r>
      <w:r w:rsidR="0041609E">
        <w:t xml:space="preserve"> </w:t>
      </w:r>
      <w:r w:rsidR="0041609E" w:rsidRPr="0041609E">
        <w:t>Templates</w:t>
      </w:r>
    </w:p>
    <w:p w14:paraId="32F120F6" w14:textId="77777777" w:rsidR="00DD728F" w:rsidRDefault="00000000">
      <w:pPr>
        <w:pStyle w:val="Heading2"/>
      </w:pPr>
      <w:r>
        <w:t>Unit 4: Configure Applications for Reliability</w:t>
      </w:r>
    </w:p>
    <w:p w14:paraId="678A412D" w14:textId="1770E10E" w:rsidR="00DD728F" w:rsidRDefault="00000000">
      <w:pPr>
        <w:pStyle w:val="ListBullet"/>
      </w:pPr>
      <w:r>
        <w:t>Configure and use health probes</w:t>
      </w:r>
      <w:r w:rsidR="001F5F25">
        <w:t xml:space="preserve">, startup, </w:t>
      </w:r>
      <w:proofErr w:type="gramStart"/>
      <w:r w:rsidR="001F5F25">
        <w:t>liveness,readiness</w:t>
      </w:r>
      <w:proofErr w:type="gramEnd"/>
    </w:p>
    <w:p w14:paraId="3DF343F3" w14:textId="77777777" w:rsidR="00DD728F" w:rsidRDefault="00000000">
      <w:pPr>
        <w:pStyle w:val="ListBullet"/>
      </w:pPr>
      <w:r>
        <w:t>Reserve and limit application compute capacity</w:t>
      </w:r>
    </w:p>
    <w:p w14:paraId="38828AA2" w14:textId="0EE3A853" w:rsidR="00DD728F" w:rsidRDefault="00000000">
      <w:pPr>
        <w:pStyle w:val="ListBullet"/>
      </w:pPr>
      <w:r>
        <w:t>Scale applications to meet increased demand</w:t>
      </w:r>
      <w:r w:rsidR="00966B74">
        <w:t xml:space="preserve"> VPA+HPA</w:t>
      </w:r>
    </w:p>
    <w:p w14:paraId="030D3C07" w14:textId="77777777" w:rsidR="00DD728F" w:rsidRDefault="00000000">
      <w:pPr>
        <w:pStyle w:val="Heading2"/>
      </w:pPr>
      <w:r>
        <w:lastRenderedPageBreak/>
        <w:t>Unit 5: Manage Application Updates</w:t>
      </w:r>
    </w:p>
    <w:p w14:paraId="2DC47D7C" w14:textId="77777777" w:rsidR="00DD728F" w:rsidRDefault="00000000">
      <w:pPr>
        <w:pStyle w:val="ListBullet"/>
      </w:pPr>
      <w:r>
        <w:t>Identify images using tags and digests</w:t>
      </w:r>
    </w:p>
    <w:p w14:paraId="660EC694" w14:textId="77777777" w:rsidR="00DD728F" w:rsidRDefault="00000000">
      <w:pPr>
        <w:pStyle w:val="ListBullet"/>
      </w:pPr>
      <w:r>
        <w:t>Roll back failed deployments</w:t>
      </w:r>
    </w:p>
    <w:p w14:paraId="5FE50603" w14:textId="77777777" w:rsidR="00DD728F" w:rsidRDefault="00000000">
      <w:pPr>
        <w:pStyle w:val="ListBullet"/>
      </w:pPr>
      <w:r>
        <w:t>Manage image streams</w:t>
      </w:r>
    </w:p>
    <w:p w14:paraId="702490A8" w14:textId="77777777" w:rsidR="00DD728F" w:rsidRDefault="00000000">
      <w:pPr>
        <w:pStyle w:val="ListBullet"/>
      </w:pPr>
      <w:r>
        <w:t>Use triggers to manage images</w:t>
      </w:r>
    </w:p>
    <w:p w14:paraId="45CE68A1" w14:textId="77777777" w:rsidR="00DD728F" w:rsidRDefault="00000000">
      <w:pPr>
        <w:pStyle w:val="Heading2"/>
      </w:pPr>
      <w:r>
        <w:t>Unit 6: Manage Authentication and Authorization</w:t>
      </w:r>
    </w:p>
    <w:p w14:paraId="1A90BC09" w14:textId="77777777" w:rsidR="00DD728F" w:rsidRDefault="00000000">
      <w:pPr>
        <w:pStyle w:val="ListBullet"/>
      </w:pPr>
      <w:r>
        <w:t>Configure the HTPasswd identity provider for authentication</w:t>
      </w:r>
    </w:p>
    <w:p w14:paraId="3D8A6D0D" w14:textId="77777777" w:rsidR="00DD728F" w:rsidRDefault="00000000">
      <w:pPr>
        <w:pStyle w:val="ListBullet"/>
      </w:pPr>
      <w:r>
        <w:t>Create and delete users</w:t>
      </w:r>
    </w:p>
    <w:p w14:paraId="02866604" w14:textId="77777777" w:rsidR="00DD728F" w:rsidRDefault="00000000">
      <w:pPr>
        <w:pStyle w:val="ListBullet"/>
      </w:pPr>
      <w:r>
        <w:t>Modify user passwords</w:t>
      </w:r>
    </w:p>
    <w:p w14:paraId="79045635" w14:textId="77777777" w:rsidR="00DD728F" w:rsidRDefault="00000000">
      <w:pPr>
        <w:pStyle w:val="ListBullet"/>
      </w:pPr>
      <w:r>
        <w:t>Create and manage groups</w:t>
      </w:r>
    </w:p>
    <w:p w14:paraId="366C1649" w14:textId="77777777" w:rsidR="00DD728F" w:rsidRDefault="00000000">
      <w:pPr>
        <w:pStyle w:val="ListBullet"/>
      </w:pPr>
      <w:r>
        <w:t>Modify user and group permissions</w:t>
      </w:r>
    </w:p>
    <w:p w14:paraId="6B9FAFA1" w14:textId="77777777" w:rsidR="00DD728F" w:rsidRDefault="00000000">
      <w:pPr>
        <w:pStyle w:val="Heading2"/>
      </w:pPr>
      <w:r>
        <w:t>Unit 7: Configure Network Security</w:t>
      </w:r>
    </w:p>
    <w:p w14:paraId="6821ADC5" w14:textId="77777777" w:rsidR="00DD728F" w:rsidRDefault="00000000">
      <w:pPr>
        <w:pStyle w:val="ListBullet"/>
      </w:pPr>
      <w:r>
        <w:t>Configure networking components</w:t>
      </w:r>
    </w:p>
    <w:p w14:paraId="56C037F4" w14:textId="672A68F8" w:rsidR="00FF159A" w:rsidRDefault="00000000" w:rsidP="00E42AB8">
      <w:pPr>
        <w:pStyle w:val="ListBullet"/>
      </w:pPr>
      <w:r>
        <w:t>Troubleshoot software-defined networking</w:t>
      </w:r>
    </w:p>
    <w:p w14:paraId="7848A27B" w14:textId="77777777" w:rsidR="00DD728F" w:rsidRDefault="00000000">
      <w:pPr>
        <w:pStyle w:val="ListBullet"/>
      </w:pPr>
      <w:r>
        <w:t>Create and edit external routes</w:t>
      </w:r>
    </w:p>
    <w:p w14:paraId="158E4631" w14:textId="77777777" w:rsidR="00DD728F" w:rsidRDefault="00000000">
      <w:pPr>
        <w:pStyle w:val="ListBullet"/>
      </w:pPr>
      <w:r>
        <w:t>Control cluster network ingress</w:t>
      </w:r>
    </w:p>
    <w:p w14:paraId="0E2782DF" w14:textId="68AE0DB4" w:rsidR="00DD728F" w:rsidRDefault="00000000">
      <w:pPr>
        <w:pStyle w:val="ListBullet"/>
      </w:pPr>
      <w:r>
        <w:t>Secure traffic using TLS certificates</w:t>
      </w:r>
    </w:p>
    <w:p w14:paraId="1CD459EA" w14:textId="77777777" w:rsidR="00DD728F" w:rsidRDefault="00000000">
      <w:pPr>
        <w:pStyle w:val="ListBullet"/>
      </w:pPr>
      <w:r>
        <w:t>Configure application network policies</w:t>
      </w:r>
    </w:p>
    <w:p w14:paraId="198A22A1" w14:textId="77777777" w:rsidR="00DD728F" w:rsidRDefault="00000000">
      <w:pPr>
        <w:pStyle w:val="Heading2"/>
      </w:pPr>
      <w:r>
        <w:t>Unit 8: Enable Developer Self-Service</w:t>
      </w:r>
    </w:p>
    <w:p w14:paraId="635F2BF0" w14:textId="77777777" w:rsidR="00DD728F" w:rsidRDefault="00000000">
      <w:pPr>
        <w:pStyle w:val="ListBullet"/>
      </w:pPr>
      <w:r>
        <w:t>Configure cluster resource quotas</w:t>
      </w:r>
    </w:p>
    <w:p w14:paraId="552591E5" w14:textId="77777777" w:rsidR="00DD728F" w:rsidRDefault="00000000">
      <w:pPr>
        <w:pStyle w:val="ListBullet"/>
      </w:pPr>
      <w:r>
        <w:t>Configure project quotas</w:t>
      </w:r>
    </w:p>
    <w:p w14:paraId="1D5AD3C3" w14:textId="77777777" w:rsidR="00DD728F" w:rsidRDefault="00000000">
      <w:pPr>
        <w:pStyle w:val="ListBullet"/>
      </w:pPr>
      <w:r>
        <w:t>Configure project resource requirements</w:t>
      </w:r>
    </w:p>
    <w:p w14:paraId="407AA3F3" w14:textId="77777777" w:rsidR="00DD728F" w:rsidRDefault="00000000">
      <w:pPr>
        <w:pStyle w:val="ListBullet"/>
      </w:pPr>
      <w:r>
        <w:t>Configure project limit ranges</w:t>
      </w:r>
    </w:p>
    <w:p w14:paraId="3BF07F63" w14:textId="77777777" w:rsidR="00DD728F" w:rsidRDefault="00000000">
      <w:pPr>
        <w:pStyle w:val="ListBullet"/>
      </w:pPr>
      <w:r>
        <w:t>Configure project templates</w:t>
      </w:r>
    </w:p>
    <w:p w14:paraId="1453D834" w14:textId="77777777" w:rsidR="00DD728F" w:rsidRDefault="00000000">
      <w:pPr>
        <w:pStyle w:val="Heading2"/>
      </w:pPr>
      <w:r>
        <w:t>Unit 9: Manage OpenShift Operators</w:t>
      </w:r>
    </w:p>
    <w:p w14:paraId="6F99F132" w14:textId="77777777" w:rsidR="00DD728F" w:rsidRDefault="00000000">
      <w:pPr>
        <w:pStyle w:val="ListBullet"/>
      </w:pPr>
      <w:r>
        <w:t>Install an operator</w:t>
      </w:r>
    </w:p>
    <w:p w14:paraId="7FC6EEBD" w14:textId="77777777" w:rsidR="00DD728F" w:rsidRDefault="00000000">
      <w:pPr>
        <w:pStyle w:val="ListBullet"/>
      </w:pPr>
      <w:r>
        <w:t>Delete an operator</w:t>
      </w:r>
    </w:p>
    <w:p w14:paraId="0DC1D84D" w14:textId="77777777" w:rsidR="00DD728F" w:rsidRDefault="00000000">
      <w:pPr>
        <w:pStyle w:val="ListBullet"/>
      </w:pPr>
      <w:r>
        <w:t>Guided Exercise: Install Operators with the web console</w:t>
      </w:r>
    </w:p>
    <w:p w14:paraId="6093BD64" w14:textId="7640D0D4" w:rsidR="00DD728F" w:rsidRDefault="00000000">
      <w:pPr>
        <w:pStyle w:val="Heading2"/>
      </w:pPr>
      <w:r>
        <w:t>Unit 10: Configure Application Security</w:t>
      </w:r>
      <w:r w:rsidR="002274EC">
        <w:t xml:space="preserve"> (PSA &amp; SCC)</w:t>
      </w:r>
    </w:p>
    <w:p w14:paraId="1ED580BE" w14:textId="77777777" w:rsidR="00DD728F" w:rsidRDefault="00000000">
      <w:pPr>
        <w:pStyle w:val="ListBullet"/>
      </w:pPr>
      <w:r>
        <w:t>Configure and manage service accounts</w:t>
      </w:r>
    </w:p>
    <w:p w14:paraId="7FB8C393" w14:textId="77777777" w:rsidR="00DD728F" w:rsidRDefault="00000000">
      <w:pPr>
        <w:pStyle w:val="ListBullet"/>
      </w:pPr>
      <w:r>
        <w:t>Run privileged applications</w:t>
      </w:r>
    </w:p>
    <w:p w14:paraId="6E33D456" w14:textId="77777777" w:rsidR="00DD728F" w:rsidRDefault="00000000">
      <w:pPr>
        <w:pStyle w:val="ListBullet"/>
      </w:pPr>
      <w:r>
        <w:t>Create service accounts</w:t>
      </w:r>
    </w:p>
    <w:p w14:paraId="5565E3D9" w14:textId="77777777" w:rsidR="00DD728F" w:rsidRDefault="00000000">
      <w:pPr>
        <w:pStyle w:val="ListBullet"/>
      </w:pPr>
      <w:r>
        <w:t>Manage and apply permissions using security context constraints</w:t>
      </w:r>
    </w:p>
    <w:p w14:paraId="40E2D85E" w14:textId="77777777" w:rsidR="00DD728F" w:rsidRDefault="00000000">
      <w:pPr>
        <w:pStyle w:val="ListBullet"/>
      </w:pPr>
      <w:r>
        <w:t>Create and apply secrets to manage sensitive information</w:t>
      </w:r>
    </w:p>
    <w:p w14:paraId="59937480" w14:textId="77777777" w:rsidR="00DD728F" w:rsidRDefault="00000000">
      <w:pPr>
        <w:pStyle w:val="ListBullet"/>
      </w:pPr>
      <w:r>
        <w:t>Configure application access to Kubernetes APIs</w:t>
      </w:r>
    </w:p>
    <w:p w14:paraId="08E930FD" w14:textId="77777777" w:rsidR="00DD728F" w:rsidRDefault="00000000">
      <w:pPr>
        <w:pStyle w:val="ListBullet"/>
      </w:pPr>
      <w:r>
        <w:t>Configure Kubernetes CronJobs</w:t>
      </w:r>
    </w:p>
    <w:sectPr w:rsidR="00DD72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3D02C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78274">
    <w:abstractNumId w:val="8"/>
  </w:num>
  <w:num w:numId="2" w16cid:durableId="1972977745">
    <w:abstractNumId w:val="6"/>
  </w:num>
  <w:num w:numId="3" w16cid:durableId="1704551978">
    <w:abstractNumId w:val="5"/>
  </w:num>
  <w:num w:numId="4" w16cid:durableId="589317205">
    <w:abstractNumId w:val="4"/>
  </w:num>
  <w:num w:numId="5" w16cid:durableId="1867479115">
    <w:abstractNumId w:val="7"/>
  </w:num>
  <w:num w:numId="6" w16cid:durableId="2045980772">
    <w:abstractNumId w:val="3"/>
  </w:num>
  <w:num w:numId="7" w16cid:durableId="1281183202">
    <w:abstractNumId w:val="2"/>
  </w:num>
  <w:num w:numId="8" w16cid:durableId="416951007">
    <w:abstractNumId w:val="1"/>
  </w:num>
  <w:num w:numId="9" w16cid:durableId="100151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2A7"/>
    <w:rsid w:val="0015074B"/>
    <w:rsid w:val="001607A7"/>
    <w:rsid w:val="001A0CC8"/>
    <w:rsid w:val="001B4120"/>
    <w:rsid w:val="001F5F25"/>
    <w:rsid w:val="002274EC"/>
    <w:rsid w:val="00235138"/>
    <w:rsid w:val="00271827"/>
    <w:rsid w:val="002802B8"/>
    <w:rsid w:val="0029639D"/>
    <w:rsid w:val="00326F90"/>
    <w:rsid w:val="003610AF"/>
    <w:rsid w:val="0041609E"/>
    <w:rsid w:val="006D5758"/>
    <w:rsid w:val="007207DA"/>
    <w:rsid w:val="00727C12"/>
    <w:rsid w:val="00866D7E"/>
    <w:rsid w:val="00966B74"/>
    <w:rsid w:val="00A528F1"/>
    <w:rsid w:val="00AA1D8D"/>
    <w:rsid w:val="00AA227B"/>
    <w:rsid w:val="00AB4D46"/>
    <w:rsid w:val="00AC1175"/>
    <w:rsid w:val="00AE61E2"/>
    <w:rsid w:val="00B431D3"/>
    <w:rsid w:val="00B47730"/>
    <w:rsid w:val="00CB0664"/>
    <w:rsid w:val="00DA23CB"/>
    <w:rsid w:val="00DD66C7"/>
    <w:rsid w:val="00DD728F"/>
    <w:rsid w:val="00E42AB8"/>
    <w:rsid w:val="00E80352"/>
    <w:rsid w:val="00F12827"/>
    <w:rsid w:val="00FA696E"/>
    <w:rsid w:val="00FC693F"/>
    <w:rsid w:val="00FF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DF8B8D"/>
  <w14:defaultImageDpi w14:val="300"/>
  <w15:docId w15:val="{5316835C-A921-424D-B08D-43B6CEC9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2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Aneesh Ansari</cp:lastModifiedBy>
  <cp:revision>7</cp:revision>
  <dcterms:created xsi:type="dcterms:W3CDTF">2013-12-23T23:15:00Z</dcterms:created>
  <dcterms:modified xsi:type="dcterms:W3CDTF">2026-08-05T06:12:00Z</dcterms:modified>
  <cp:category/>
</cp:coreProperties>
</file>