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0" distL="0" distR="0">
            <wp:extent cx="3088005" cy="26308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88005" cy="2630805"/>
                    </a:xfrm>
                    <a:prstGeom prst="rect">
                      <a:avLst/>
                    </a:prstGeom>
                  </pic:spPr>
                </pic:pic>
              </a:graphicData>
            </a:graphic>
          </wp:inline>
        </w:drawing>
      </w:r>
      <w:bookmarkStart w:id="0" w:name="_Toc321147149"/>
      <w:bookmarkStart w:id="1" w:name="_Toc318188227"/>
      <w:bookmarkStart w:id="2" w:name="_Toc318188327"/>
      <w:bookmarkStart w:id="3" w:name="_Toc318189312"/>
      <w:bookmarkStart w:id="4" w:name="_Toc321147011"/>
      <w:bookmarkEnd w:id="0"/>
      <w:bookmarkEnd w:id="1"/>
      <w:bookmarkEnd w:id="2"/>
      <w:bookmarkEnd w:id="3"/>
      <w:bookmarkEnd w:id="4"/>
    </w:p>
    <w:p>
      <w:pPr>
        <w:pStyle w:val="Title"/>
        <w:jc w:val="center"/>
        <w:rPr/>
      </w:pPr>
      <w:r>
        <w:rPr/>
        <w:t>CS322:Big Data</w:t>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jc w:val="center"/>
        <w:rPr/>
      </w:pPr>
      <w:r>
        <w:rPr/>
        <w:t>Final Class Project Report</w:t>
      </w:r>
    </w:p>
    <w:p>
      <w:pPr>
        <w:pStyle w:val="Subtitle"/>
        <w:rPr/>
      </w:pPr>
      <w:r>
        <w:rPr/>
      </w:r>
    </w:p>
    <w:p>
      <w:pPr>
        <w:pStyle w:val="ContactInfo"/>
        <w:jc w:val="left"/>
        <w:rPr/>
      </w:pPr>
      <w:r>
        <w:rPr>
          <w:b/>
        </w:rPr>
        <w:t xml:space="preserve">Project : _____YACS coding_____   </w:t>
      </w:r>
      <w:r>
        <w:rPr/>
        <w:t xml:space="preserve"> </w:t>
      </w:r>
      <w:r>
        <w:rPr>
          <w:b/>
        </w:rPr>
        <w:t xml:space="preserve">Date: </w:t>
      </w:r>
      <w:r>
        <w:rPr>
          <w:rFonts w:ascii="Calibri" w:hAnsi="Calibri"/>
          <w:b/>
        </w:rPr>
        <w:t>__30-11-2020___</w:t>
      </w:r>
    </w:p>
    <w:p>
      <w:pPr>
        <w:pStyle w:val="ContactInfo"/>
        <w:rPr/>
      </w:pPr>
      <w:r>
        <w:rPr/>
      </w:r>
    </w:p>
    <w:tbl>
      <w:tblPr>
        <w:tblStyle w:val="TableGrid"/>
        <w:tblW w:w="8630" w:type="dxa"/>
        <w:jc w:val="left"/>
        <w:tblInd w:w="0" w:type="dxa"/>
        <w:tblCellMar>
          <w:top w:w="0" w:type="dxa"/>
          <w:left w:w="108" w:type="dxa"/>
          <w:bottom w:w="0" w:type="dxa"/>
          <w:right w:w="108" w:type="dxa"/>
        </w:tblCellMar>
        <w:tblLook w:val="04a0"/>
      </w:tblPr>
      <w:tblGrid>
        <w:gridCol w:w="927"/>
        <w:gridCol w:w="3463"/>
        <w:gridCol w:w="2184"/>
        <w:gridCol w:w="2055"/>
      </w:tblGrid>
      <w:tr>
        <w:trPr/>
        <w:tc>
          <w:tcPr>
            <w:tcW w:w="927" w:type="dxa"/>
            <w:tcBorders/>
            <w:shd w:fill="auto" w:val="clear"/>
          </w:tcPr>
          <w:p>
            <w:pPr>
              <w:pStyle w:val="ContactInfo"/>
              <w:spacing w:lineRule="auto" w:line="240" w:before="0" w:after="0"/>
              <w:rPr/>
            </w:pPr>
            <w:r>
              <w:rPr/>
              <w:t>SNo</w:t>
            </w:r>
          </w:p>
        </w:tc>
        <w:tc>
          <w:tcPr>
            <w:tcW w:w="3463" w:type="dxa"/>
            <w:tcBorders/>
            <w:shd w:fill="auto" w:val="clear"/>
          </w:tcPr>
          <w:p>
            <w:pPr>
              <w:pStyle w:val="ContactInfo"/>
              <w:spacing w:lineRule="auto" w:line="240" w:before="0" w:after="0"/>
              <w:rPr/>
            </w:pPr>
            <w:r>
              <w:rPr/>
              <w:t>Name</w:t>
            </w:r>
          </w:p>
        </w:tc>
        <w:tc>
          <w:tcPr>
            <w:tcW w:w="2184" w:type="dxa"/>
            <w:tcBorders/>
            <w:shd w:fill="auto" w:val="clear"/>
          </w:tcPr>
          <w:p>
            <w:pPr>
              <w:pStyle w:val="ContactInfo"/>
              <w:spacing w:lineRule="auto" w:line="240" w:before="0" w:after="0"/>
              <w:rPr/>
            </w:pPr>
            <w:r>
              <w:rPr/>
              <w:t>SRN</w:t>
            </w:r>
          </w:p>
        </w:tc>
        <w:tc>
          <w:tcPr>
            <w:tcW w:w="2055" w:type="dxa"/>
            <w:tcBorders/>
            <w:shd w:fill="auto" w:val="clear"/>
          </w:tcPr>
          <w:p>
            <w:pPr>
              <w:pStyle w:val="ContactInfo"/>
              <w:spacing w:lineRule="auto" w:line="240" w:before="0" w:after="0"/>
              <w:rPr/>
            </w:pPr>
            <w:r>
              <w:rPr/>
              <w:t>Class/Section</w:t>
            </w:r>
          </w:p>
        </w:tc>
      </w:tr>
      <w:tr>
        <w:trPr/>
        <w:tc>
          <w:tcPr>
            <w:tcW w:w="927" w:type="dxa"/>
            <w:tcBorders/>
            <w:shd w:fill="auto" w:val="clear"/>
          </w:tcPr>
          <w:p>
            <w:pPr>
              <w:pStyle w:val="ContactInfo"/>
              <w:spacing w:lineRule="auto" w:line="240" w:before="0" w:after="0"/>
              <w:rPr/>
            </w:pPr>
            <w:r>
              <w:rPr/>
              <w:t>1</w:t>
            </w:r>
          </w:p>
        </w:tc>
        <w:tc>
          <w:tcPr>
            <w:tcW w:w="3463" w:type="dxa"/>
            <w:tcBorders/>
            <w:shd w:fill="auto" w:val="clear"/>
          </w:tcPr>
          <w:p>
            <w:pPr>
              <w:pStyle w:val="ContactInfo"/>
              <w:spacing w:lineRule="auto" w:line="240" w:before="0" w:after="0"/>
              <w:rPr/>
            </w:pPr>
            <w:r>
              <w:rPr/>
              <w:t>Aneesh Nagesh Bhat</w:t>
            </w:r>
          </w:p>
        </w:tc>
        <w:tc>
          <w:tcPr>
            <w:tcW w:w="2184" w:type="dxa"/>
            <w:tcBorders/>
            <w:shd w:fill="auto" w:val="clear"/>
          </w:tcPr>
          <w:p>
            <w:pPr>
              <w:pStyle w:val="ContactInfo"/>
              <w:spacing w:lineRule="auto" w:line="240" w:before="0" w:after="0"/>
              <w:rPr>
                <w:rFonts w:ascii="Calibri" w:hAnsi="Calibri"/>
              </w:rPr>
            </w:pPr>
            <w:r>
              <w:rPr>
                <w:rFonts w:ascii="Calibri" w:hAnsi="Calibri"/>
              </w:rPr>
              <w:t>PES1201800216</w:t>
            </w:r>
          </w:p>
        </w:tc>
        <w:tc>
          <w:tcPr>
            <w:tcW w:w="2055" w:type="dxa"/>
            <w:tcBorders/>
            <w:shd w:fill="auto" w:val="clear"/>
          </w:tcPr>
          <w:p>
            <w:pPr>
              <w:pStyle w:val="ContactInfo"/>
              <w:spacing w:lineRule="auto" w:line="240" w:before="0" w:after="0"/>
              <w:rPr>
                <w:rFonts w:ascii="Calibri" w:hAnsi="Calibri"/>
              </w:rPr>
            </w:pPr>
            <w:r>
              <w:rPr>
                <w:rFonts w:ascii="Calibri" w:hAnsi="Calibri"/>
              </w:rPr>
              <w:t>G</w:t>
            </w:r>
          </w:p>
        </w:tc>
      </w:tr>
      <w:tr>
        <w:trPr/>
        <w:tc>
          <w:tcPr>
            <w:tcW w:w="927" w:type="dxa"/>
            <w:tcBorders/>
            <w:shd w:fill="auto" w:val="clear"/>
          </w:tcPr>
          <w:p>
            <w:pPr>
              <w:pStyle w:val="ContactInfo"/>
              <w:spacing w:lineRule="auto" w:line="240" w:before="0" w:after="0"/>
              <w:rPr/>
            </w:pPr>
            <w:r>
              <w:rPr/>
              <w:t>2</w:t>
            </w:r>
          </w:p>
        </w:tc>
        <w:tc>
          <w:tcPr>
            <w:tcW w:w="3463" w:type="dxa"/>
            <w:tcBorders/>
            <w:shd w:fill="auto" w:val="clear"/>
          </w:tcPr>
          <w:p>
            <w:pPr>
              <w:pStyle w:val="ContactInfo"/>
              <w:spacing w:lineRule="auto" w:line="240" w:before="0" w:after="0"/>
              <w:rPr/>
            </w:pPr>
            <w:r>
              <w:rPr/>
              <w:t>Apoorv Kashyap</w:t>
            </w:r>
          </w:p>
        </w:tc>
        <w:tc>
          <w:tcPr>
            <w:tcW w:w="2184" w:type="dxa"/>
            <w:tcBorders/>
            <w:shd w:fill="auto" w:val="clear"/>
          </w:tcPr>
          <w:p>
            <w:pPr>
              <w:pStyle w:val="ContactInfo"/>
              <w:spacing w:lineRule="auto" w:line="240" w:before="0" w:after="0"/>
              <w:rPr>
                <w:rFonts w:ascii="Calibri" w:hAnsi="Calibri"/>
              </w:rPr>
            </w:pPr>
            <w:r>
              <w:rPr>
                <w:rFonts w:ascii="Calibri" w:hAnsi="Calibri"/>
              </w:rPr>
              <w:t>PES1201800183</w:t>
            </w:r>
          </w:p>
        </w:tc>
        <w:tc>
          <w:tcPr>
            <w:tcW w:w="2055" w:type="dxa"/>
            <w:tcBorders/>
            <w:shd w:fill="auto" w:val="clear"/>
          </w:tcPr>
          <w:p>
            <w:pPr>
              <w:pStyle w:val="ContactInfo"/>
              <w:spacing w:lineRule="auto" w:line="240" w:before="0" w:after="0"/>
              <w:rPr>
                <w:rFonts w:ascii="Calibri" w:hAnsi="Calibri"/>
              </w:rPr>
            </w:pPr>
            <w:r>
              <w:rPr>
                <w:rFonts w:ascii="Calibri" w:hAnsi="Calibri"/>
              </w:rPr>
              <w:t>G</w:t>
            </w:r>
          </w:p>
        </w:tc>
      </w:tr>
      <w:tr>
        <w:trPr/>
        <w:tc>
          <w:tcPr>
            <w:tcW w:w="927" w:type="dxa"/>
            <w:tcBorders/>
            <w:shd w:fill="auto" w:val="clear"/>
          </w:tcPr>
          <w:p>
            <w:pPr>
              <w:pStyle w:val="ContactInfo"/>
              <w:spacing w:lineRule="auto" w:line="240" w:before="0" w:after="0"/>
              <w:rPr/>
            </w:pPr>
            <w:r>
              <w:rPr/>
              <w:t>3</w:t>
            </w:r>
          </w:p>
        </w:tc>
        <w:tc>
          <w:tcPr>
            <w:tcW w:w="3463" w:type="dxa"/>
            <w:tcBorders/>
            <w:shd w:fill="auto" w:val="clear"/>
          </w:tcPr>
          <w:p>
            <w:pPr>
              <w:pStyle w:val="ContactInfo"/>
              <w:spacing w:lineRule="auto" w:line="240" w:before="0" w:after="0"/>
              <w:rPr/>
            </w:pPr>
            <w:r>
              <w:rPr/>
              <w:t>Praveen Kumar</w:t>
            </w:r>
          </w:p>
        </w:tc>
        <w:tc>
          <w:tcPr>
            <w:tcW w:w="2184" w:type="dxa"/>
            <w:tcBorders/>
            <w:shd w:fill="auto" w:val="clear"/>
          </w:tcPr>
          <w:p>
            <w:pPr>
              <w:pStyle w:val="ContactInfo"/>
              <w:spacing w:lineRule="auto" w:line="240" w:before="0" w:after="0"/>
              <w:rPr>
                <w:rFonts w:ascii="Calibri" w:hAnsi="Calibri"/>
              </w:rPr>
            </w:pPr>
            <w:r>
              <w:rPr>
                <w:rFonts w:ascii="Calibri" w:hAnsi="Calibri"/>
              </w:rPr>
              <w:t>PES1201800141</w:t>
            </w:r>
          </w:p>
        </w:tc>
        <w:tc>
          <w:tcPr>
            <w:tcW w:w="2055" w:type="dxa"/>
            <w:tcBorders/>
            <w:shd w:fill="auto" w:val="clear"/>
          </w:tcPr>
          <w:p>
            <w:pPr>
              <w:pStyle w:val="ContactInfo"/>
              <w:spacing w:lineRule="auto" w:line="240" w:before="0" w:after="0"/>
              <w:rPr>
                <w:rFonts w:ascii="Calibri" w:hAnsi="Calibri"/>
              </w:rPr>
            </w:pPr>
            <w:r>
              <w:rPr>
                <w:rFonts w:ascii="Calibri" w:hAnsi="Calibri"/>
              </w:rPr>
              <w:t>G</w:t>
            </w:r>
          </w:p>
        </w:tc>
      </w:tr>
      <w:tr>
        <w:trPr/>
        <w:tc>
          <w:tcPr>
            <w:tcW w:w="927" w:type="dxa"/>
            <w:tcBorders/>
            <w:shd w:fill="auto" w:val="clear"/>
          </w:tcPr>
          <w:p>
            <w:pPr>
              <w:pStyle w:val="ContactInfo"/>
              <w:spacing w:lineRule="auto" w:line="240" w:before="0" w:after="0"/>
              <w:rPr/>
            </w:pPr>
            <w:r>
              <w:rPr/>
              <w:t>4</w:t>
            </w:r>
          </w:p>
        </w:tc>
        <w:tc>
          <w:tcPr>
            <w:tcW w:w="3463" w:type="dxa"/>
            <w:tcBorders/>
            <w:shd w:fill="auto" w:val="clear"/>
          </w:tcPr>
          <w:p>
            <w:pPr>
              <w:pStyle w:val="ContactInfo"/>
              <w:spacing w:lineRule="auto" w:line="240" w:before="0" w:after="0"/>
              <w:rPr/>
            </w:pPr>
            <w:r>
              <w:rPr/>
              <w:t>Rohit Vishwakarma</w:t>
            </w:r>
          </w:p>
        </w:tc>
        <w:tc>
          <w:tcPr>
            <w:tcW w:w="2184" w:type="dxa"/>
            <w:tcBorders/>
            <w:shd w:fill="auto" w:val="clear"/>
          </w:tcPr>
          <w:p>
            <w:pPr>
              <w:pStyle w:val="ContactInfo"/>
              <w:spacing w:lineRule="auto" w:line="240" w:before="0" w:after="0"/>
              <w:rPr>
                <w:rFonts w:ascii="Calibri" w:hAnsi="Calibri"/>
              </w:rPr>
            </w:pPr>
            <w:r>
              <w:rPr>
                <w:rFonts w:ascii="Calibri" w:hAnsi="Calibri"/>
              </w:rPr>
              <w:t>PES1201800152</w:t>
            </w:r>
          </w:p>
        </w:tc>
        <w:tc>
          <w:tcPr>
            <w:tcW w:w="2055" w:type="dxa"/>
            <w:tcBorders/>
            <w:shd w:fill="auto" w:val="clear"/>
          </w:tcPr>
          <w:p>
            <w:pPr>
              <w:pStyle w:val="ContactInfo"/>
              <w:spacing w:lineRule="auto" w:line="240" w:before="0" w:after="0"/>
              <w:rPr/>
            </w:pPr>
            <w:r>
              <w:rPr/>
              <w:t>H</w:t>
            </w:r>
          </w:p>
        </w:tc>
      </w:tr>
    </w:tbl>
    <w:p>
      <w:pPr>
        <w:pStyle w:val="ContactInfo"/>
        <w:rPr/>
      </w:pPr>
      <w:r>
        <w:rPr/>
      </w:r>
      <w:r>
        <w:br w:type="page"/>
      </w:r>
    </w:p>
    <w:p>
      <w:pPr>
        <w:pStyle w:val="Heading2"/>
        <w:rPr/>
      </w:pPr>
      <w:r>
        <w:rPr/>
        <w:t>Introduction</w:t>
      </w:r>
    </w:p>
    <w:p>
      <w:pPr>
        <w:pStyle w:val="ListBullet"/>
        <w:numPr>
          <w:ilvl w:val="0"/>
          <w:numId w:val="0"/>
        </w:numPr>
        <w:rPr/>
      </w:pPr>
      <w:r>
        <w:rPr/>
        <w:t>YACS – Yet Another Centralized Scheduler</w:t>
      </w:r>
    </w:p>
    <w:p>
      <w:pPr>
        <w:pStyle w:val="ListBullet"/>
        <w:numPr>
          <w:ilvl w:val="0"/>
          <w:numId w:val="0"/>
        </w:numPr>
        <w:rPr/>
      </w:pPr>
      <w:r>
        <w:rPr/>
        <w:t>This project is about scheduling different tasks on multiple machines.</w:t>
      </w:r>
    </w:p>
    <w:p>
      <w:pPr>
        <w:pStyle w:val="ListBullet"/>
        <w:numPr>
          <w:ilvl w:val="0"/>
          <w:numId w:val="0"/>
        </w:numPr>
        <w:rPr/>
      </w:pPr>
      <w:r>
        <w:rPr/>
        <w:t xml:space="preserve">A job is made of one or more tasks.This scheduling framework receives job requests and launches the tasks in the jobs on the machines in the cluster.As and when a task finishes exectution, the scheduling framework is informed, and the resources are freed. The framework can threreafter assign these freed resources to other tasks. </w:t>
      </w:r>
    </w:p>
    <w:p>
      <w:pPr>
        <w:pStyle w:val="ListBullet"/>
        <w:numPr>
          <w:ilvl w:val="0"/>
          <w:numId w:val="0"/>
        </w:numPr>
        <w:ind w:left="720" w:hanging="0"/>
        <w:rPr/>
      </w:pPr>
      <w:r>
        <w:rPr/>
      </w:r>
    </w:p>
    <w:p>
      <w:pPr>
        <w:pStyle w:val="Heading2"/>
        <w:rPr/>
      </w:pPr>
      <w:r>
        <w:rPr/>
        <w:t>Related work</w:t>
      </w:r>
    </w:p>
    <w:p>
      <w:pPr>
        <w:pStyle w:val="Normal"/>
        <w:rPr/>
      </w:pPr>
      <w:r>
        <w:rPr/>
        <w:t>We had to learn about socket programming, Multi-Threading and Mutex Locks in order to implement this scheduling framework.</w:t>
      </w:r>
    </w:p>
    <w:p>
      <w:pPr>
        <w:pStyle w:val="Normal"/>
        <w:rPr/>
      </w:pPr>
      <w:r>
        <w:rPr/>
      </w:r>
    </w:p>
    <w:p>
      <w:pPr>
        <w:pStyle w:val="Heading2"/>
        <w:rPr/>
      </w:pPr>
      <w:r>
        <w:rPr/>
        <w:t>Design</w:t>
      </w:r>
    </w:p>
    <w:p>
      <w:pPr>
        <w:pStyle w:val="Normal"/>
        <w:rPr/>
      </w:pPr>
      <w:r>
        <w:rPr/>
        <w:t>Talk about the design of the system, algorithms used, and models implemented. Block diagrams are preferred wherever applicable.</w:t>
      </w:r>
    </w:p>
    <w:p>
      <w:pPr>
        <w:pStyle w:val="Normal"/>
        <w:rPr/>
      </w:pPr>
      <w:r>
        <w:rPr/>
        <w:t>The framework has the option to use one of the following scheduling algorithms:</w:t>
      </w:r>
    </w:p>
    <w:p>
      <w:pPr>
        <w:pStyle w:val="Normal"/>
        <w:rPr>
          <w:rFonts w:ascii="Calibri" w:hAnsi="Calibri"/>
        </w:rPr>
      </w:pPr>
      <w:r>
        <w:rPr>
          <w:rFonts w:ascii="Calibri" w:hAnsi="Calibri"/>
        </w:rPr>
        <w:t>1.Random scheduling(RANDOM):-</w:t>
      </w:r>
    </w:p>
    <w:p>
      <w:pPr>
        <w:pStyle w:val="Normal"/>
        <w:rPr>
          <w:rFonts w:ascii="Calibri" w:hAnsi="Calibri"/>
        </w:rPr>
      </w:pPr>
      <w:r>
        <w:rPr>
          <w:rFonts w:ascii="Calibri" w:hAnsi="Calibri"/>
        </w:rPr>
        <w:t xml:space="preserve">   </w:t>
      </w:r>
      <w:r>
        <w:rPr>
          <w:rFonts w:ascii="Calibri" w:hAnsi="Calibri"/>
        </w:rPr>
        <w:t>This algorithm chooses a worker machine at random and checks if has any available free slot for task exectution, if it does then launches the task on that machine, else chooses another machine at random, and continues the process.</w:t>
      </w:r>
    </w:p>
    <w:p>
      <w:pPr>
        <w:pStyle w:val="Normal"/>
        <w:rPr>
          <w:rFonts w:ascii="Calibri" w:hAnsi="Calibri"/>
        </w:rPr>
      </w:pPr>
      <w:r>
        <w:rPr>
          <w:rFonts w:ascii="Calibri" w:hAnsi="Calibri"/>
        </w:rPr>
        <w:t>2.Round-Robin scheduling(RR):-</w:t>
      </w:r>
    </w:p>
    <w:p>
      <w:pPr>
        <w:pStyle w:val="Normal"/>
        <w:rPr>
          <w:rFonts w:ascii="Calibri" w:hAnsi="Calibri"/>
        </w:rPr>
      </w:pPr>
      <w:r>
        <w:rPr>
          <w:rFonts w:ascii="Calibri" w:hAnsi="Calibri"/>
        </w:rPr>
        <w:t xml:space="preserve">    </w:t>
      </w:r>
      <w:r>
        <w:rPr>
          <w:rFonts w:ascii="Calibri" w:hAnsi="Calibri"/>
        </w:rPr>
        <w:t>This algorithm chooses a worker machine in round-robin fashion, and chooses the first machine it encounters which has a free slot for task execution.</w:t>
      </w:r>
    </w:p>
    <w:p>
      <w:pPr>
        <w:pStyle w:val="Normal"/>
        <w:rPr>
          <w:rFonts w:ascii="Calibri" w:hAnsi="Calibri"/>
        </w:rPr>
      </w:pPr>
      <w:r>
        <w:rPr>
          <w:rFonts w:ascii="Calibri" w:hAnsi="Calibri"/>
        </w:rPr>
        <w:t>3.Least-Loaded scheduling(LL):-</w:t>
      </w:r>
    </w:p>
    <w:p>
      <w:pPr>
        <w:pStyle w:val="Normal"/>
        <w:rPr>
          <w:rFonts w:ascii="Calibri" w:hAnsi="Calibri"/>
        </w:rPr>
      </w:pPr>
      <w:r>
        <w:rPr>
          <w:rFonts w:ascii="Calibri" w:hAnsi="Calibri"/>
        </w:rPr>
        <w:t xml:space="preserve">    </w:t>
      </w:r>
      <w:r>
        <w:rPr>
          <w:rFonts w:ascii="Calibri" w:hAnsi="Calibri"/>
        </w:rPr>
        <w:t>This algorithm chooses a worker machine, which has maximum number of free slots available</w:t>
      </w:r>
    </w:p>
    <w:p>
      <w:pPr>
        <w:pStyle w:val="Normal"/>
        <w:rPr/>
      </w:pPr>
      <w:r>
        <w:rPr>
          <w:rFonts w:ascii="Calibri" w:hAnsi="Calibri"/>
        </w:rPr>
        <w:t>and assigns the task to that machine.</w:t>
      </w:r>
    </w:p>
    <w:p>
      <w:pPr>
        <w:pStyle w:val="Normal"/>
        <w:rPr>
          <w:rFonts w:ascii="Calibri" w:hAnsi="Calibri"/>
        </w:rPr>
      </w:pPr>
      <w:r>
        <w:rPr>
          <w:rFonts w:ascii="Calibri" w:hAnsi="Calibri"/>
        </w:rPr>
        <w:t>If none of the machines have any free slot left then the job scheduler waits for 1 second before trying again.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sz w:val="26"/>
          <w:szCs w:val="26"/>
        </w:rPr>
      </w:pPr>
      <w:r>
        <w:rPr>
          <w:rFonts w:ascii="Calibri" w:hAnsi="Calibri"/>
          <w:sz w:val="26"/>
          <w:szCs w:val="26"/>
        </w:rPr>
        <w:t>This framework consists of two main files.</w:t>
      </w:r>
    </w:p>
    <w:p>
      <w:pPr>
        <w:pStyle w:val="Normal"/>
        <w:rPr>
          <w:rFonts w:ascii="Calibri" w:hAnsi="Calibri"/>
          <w:sz w:val="22"/>
          <w:szCs w:val="22"/>
        </w:rPr>
      </w:pPr>
      <w:r>
        <w:rPr>
          <w:rFonts w:ascii="Calibri" w:hAnsi="Calibri"/>
          <w:sz w:val="22"/>
          <w:szCs w:val="22"/>
        </w:rPr>
        <w:t>1. master.py</w:t>
      </w:r>
    </w:p>
    <w:p>
      <w:pPr>
        <w:pStyle w:val="Normal"/>
        <w:rPr>
          <w:rFonts w:ascii="Calibri" w:hAnsi="Calibri"/>
          <w:sz w:val="22"/>
          <w:szCs w:val="22"/>
        </w:rPr>
      </w:pPr>
      <w:r>
        <w:rPr>
          <w:rFonts w:ascii="Calibri" w:hAnsi="Calibri"/>
          <w:sz w:val="22"/>
          <w:szCs w:val="22"/>
        </w:rPr>
        <w:t>2. worker.py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8"/>
          <w:szCs w:val="28"/>
        </w:rPr>
        <w:t>1.master.py</w:t>
      </w:r>
    </w:p>
    <w:p>
      <w:pPr>
        <w:pStyle w:val="Normal"/>
        <w:rPr>
          <w:rFonts w:ascii="Calibri" w:hAnsi="Calibri"/>
          <w:sz w:val="22"/>
          <w:szCs w:val="22"/>
        </w:rPr>
      </w:pPr>
      <w:r>
        <w:rPr>
          <w:rFonts w:ascii="Calibri" w:hAnsi="Calibri"/>
          <w:sz w:val="22"/>
          <w:szCs w:val="22"/>
        </w:rPr>
        <w:t>This file contains the scheduler.It has 3 threads running, for different tasks.</w:t>
      </w:r>
    </w:p>
    <w:p>
      <w:pPr>
        <w:pStyle w:val="Normal"/>
        <w:rPr/>
      </w:pPr>
      <w:r>
        <w:rPr>
          <w:rFonts w:ascii="Calibri" w:hAnsi="Calibri"/>
          <w:sz w:val="22"/>
          <w:szCs w:val="22"/>
        </w:rPr>
        <w:t>1</w:t>
      </w:r>
      <w:r>
        <w:rPr>
          <w:rFonts w:ascii="Calibri" w:hAnsi="Calibri"/>
          <w:sz w:val="22"/>
          <w:szCs w:val="22"/>
          <w:vertAlign w:val="superscript"/>
        </w:rPr>
        <w:t>st</w:t>
      </w:r>
      <w:r>
        <w:rPr>
          <w:rFonts w:ascii="Calibri" w:hAnsi="Calibri"/>
          <w:sz w:val="22"/>
          <w:szCs w:val="22"/>
        </w:rPr>
        <w:t xml:space="preserve"> thread handles receiving of the job from requests.py or any other external resource, and listens on port 5000. It adds any incoming job to the job pool for further processing</w:t>
      </w:r>
    </w:p>
    <w:p>
      <w:pPr>
        <w:pStyle w:val="Normal"/>
        <w:rPr/>
      </w:pPr>
      <w:r>
        <w:rPr>
          <w:rFonts w:ascii="Calibri" w:hAnsi="Calibri"/>
          <w:sz w:val="22"/>
          <w:szCs w:val="22"/>
        </w:rPr>
        <w:t>2</w:t>
      </w:r>
      <w:r>
        <w:rPr>
          <w:rFonts w:ascii="Calibri" w:hAnsi="Calibri"/>
          <w:sz w:val="22"/>
          <w:szCs w:val="22"/>
          <w:vertAlign w:val="superscript"/>
        </w:rPr>
        <w:t>nd</w:t>
      </w:r>
      <w:r>
        <w:rPr>
          <w:rFonts w:ascii="Calibri" w:hAnsi="Calibri"/>
          <w:sz w:val="22"/>
          <w:szCs w:val="22"/>
        </w:rPr>
        <w:t xml:space="preserve"> thread extracts mapper and reducer tasks from the job pool, and adds them to their own separate pool. This thread also schedules mapper tasks and sends them to the worker machine.</w:t>
      </w:r>
    </w:p>
    <w:p>
      <w:pPr>
        <w:pStyle w:val="Normal"/>
        <w:rPr/>
      </w:pPr>
      <w:r>
        <w:rPr>
          <w:rFonts w:ascii="Calibri" w:hAnsi="Calibri"/>
          <w:sz w:val="22"/>
          <w:szCs w:val="22"/>
        </w:rPr>
        <w:t xml:space="preserve"> </w:t>
      </w:r>
      <w:r>
        <w:rPr>
          <w:rFonts w:ascii="Calibri" w:hAnsi="Calibri"/>
          <w:sz w:val="22"/>
          <w:szCs w:val="22"/>
        </w:rPr>
        <w:t>3</w:t>
      </w:r>
      <w:r>
        <w:rPr>
          <w:rFonts w:ascii="Calibri" w:hAnsi="Calibri"/>
          <w:sz w:val="22"/>
          <w:szCs w:val="22"/>
          <w:vertAlign w:val="superscript"/>
        </w:rPr>
        <w:t>rd</w:t>
      </w:r>
      <w:r>
        <w:rPr>
          <w:rFonts w:ascii="Calibri" w:hAnsi="Calibri"/>
          <w:sz w:val="22"/>
          <w:szCs w:val="22"/>
        </w:rPr>
        <w:t xml:space="preserve"> thread listens for any update from worker machines i.e task completion and frees up the resources, which could be used by other tasks. This thread also schedules reducer tasks and sends them to the worker machine.</w:t>
      </w:r>
    </w:p>
    <w:p>
      <w:pPr>
        <w:pStyle w:val="Normal"/>
        <w:rPr/>
      </w:pPr>
      <w:r>
        <w:rPr>
          <w:rFonts w:ascii="Calibri" w:hAnsi="Calibri"/>
          <w:sz w:val="22"/>
          <w:szCs w:val="22"/>
        </w:rPr>
        <w:t>It contains 3 important functions for scheduling</w:t>
      </w:r>
    </w:p>
    <w:p>
      <w:pPr>
        <w:pStyle w:val="Normal"/>
        <w:rPr/>
      </w:pPr>
      <w:r>
        <w:rPr>
          <w:rFonts w:ascii="Calibri" w:hAnsi="Calibri"/>
          <w:sz w:val="22"/>
          <w:szCs w:val="22"/>
        </w:rPr>
        <w:t>1. schedule_worker</w:t>
      </w:r>
    </w:p>
    <w:p>
      <w:pPr>
        <w:pStyle w:val="Normal"/>
        <w:rPr/>
      </w:pPr>
      <w:r>
        <w:rPr>
          <w:rFonts w:ascii="Calibri" w:hAnsi="Calibri"/>
          <w:sz w:val="22"/>
          <w:szCs w:val="22"/>
        </w:rPr>
        <w:t>This function first uses a mutex Lock so that threads don’t overlap and might cause a race condition. Based on the scheduler type argument it chooses the scheduling algorithm and chooses the worker machine for task assignment. Once the machine is chosen it releases the lock so that other thread is able to use this scheduler.</w:t>
      </w:r>
    </w:p>
    <w:p>
      <w:pPr>
        <w:pStyle w:val="Normal"/>
        <w:rPr/>
      </w:pPr>
      <w:r>
        <w:rPr>
          <w:rFonts w:ascii="Calibri" w:hAnsi="Calibri"/>
          <w:sz w:val="22"/>
          <w:szCs w:val="22"/>
        </w:rPr>
        <w:t>2. schedule_mapper</w:t>
      </w:r>
    </w:p>
    <w:p>
      <w:pPr>
        <w:pStyle w:val="Normal"/>
        <w:rPr/>
      </w:pPr>
      <w:r>
        <w:rPr>
          <w:rFonts w:ascii="Calibri" w:hAnsi="Calibri"/>
          <w:sz w:val="22"/>
          <w:szCs w:val="22"/>
        </w:rPr>
        <w:t>This function first calls schedule_worker to get the worker id to assign the task, then chooses the mapper task to be assigned, and marks it as ‘submitted’ in the mapper task pool and returns the mapper task and the worker id to the 2</w:t>
      </w:r>
      <w:r>
        <w:rPr>
          <w:rFonts w:ascii="Calibri" w:hAnsi="Calibri"/>
          <w:sz w:val="22"/>
          <w:szCs w:val="22"/>
          <w:vertAlign w:val="superscript"/>
        </w:rPr>
        <w:t>nd</w:t>
      </w:r>
      <w:r>
        <w:rPr>
          <w:rFonts w:ascii="Calibri" w:hAnsi="Calibri"/>
          <w:sz w:val="22"/>
          <w:szCs w:val="22"/>
        </w:rPr>
        <w:t xml:space="preserve"> thread to be sent to its respective worker machine.</w:t>
      </w:r>
    </w:p>
    <w:p>
      <w:pPr>
        <w:pStyle w:val="Normal"/>
        <w:rPr/>
      </w:pPr>
      <w:r>
        <w:rPr>
          <w:rFonts w:ascii="Calibri" w:hAnsi="Calibri"/>
          <w:sz w:val="22"/>
          <w:szCs w:val="22"/>
        </w:rPr>
        <w:t>3. schedule_reducer</w:t>
      </w:r>
    </w:p>
    <w:p>
      <w:pPr>
        <w:pStyle w:val="Normal"/>
        <w:rPr/>
      </w:pPr>
      <w:r>
        <w:rPr>
          <w:rFonts w:ascii="Calibri" w:hAnsi="Calibri"/>
          <w:sz w:val="22"/>
          <w:szCs w:val="22"/>
        </w:rPr>
        <w:t>This function first calls schedule_worker to get the worker id to assign the task, then it checks if all the mapper task on which this reducer chosen is has completed execution, only then it chooses reducer task to be assigned, and marks it as ‘submitted’ in the reducer task pool and returns the reducer task and the worker id to the 3</w:t>
      </w:r>
      <w:r>
        <w:rPr>
          <w:rFonts w:ascii="Calibri" w:hAnsi="Calibri"/>
          <w:sz w:val="22"/>
          <w:szCs w:val="22"/>
          <w:vertAlign w:val="superscript"/>
        </w:rPr>
        <w:t>rd</w:t>
      </w:r>
      <w:r>
        <w:rPr>
          <w:rFonts w:ascii="Calibri" w:hAnsi="Calibri"/>
          <w:sz w:val="22"/>
          <w:szCs w:val="22"/>
        </w:rPr>
        <w:t xml:space="preserve"> thread to be sent to its respective worker machine.</w:t>
      </w:r>
    </w:p>
    <w:p>
      <w:pPr>
        <w:pStyle w:val="Normal"/>
        <w:rPr>
          <w:rFonts w:ascii="Calibri" w:hAnsi="Calibri"/>
          <w:sz w:val="22"/>
          <w:szCs w:val="22"/>
        </w:rPr>
      </w:pPr>
      <w:r>
        <w:rPr>
          <w:rFonts w:ascii="Calibri" w:hAnsi="Calibri"/>
          <w:sz w:val="22"/>
          <w:szCs w:val="22"/>
        </w:rPr>
        <w:t>The time for each task is the difference in time between when the task was assigned to the worker and when the worker returned it back to the master. The time for each job is the difference in time when the job was assigned to the master and when the last reducer of that particular job completes the exectution.</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2. worker.py</w:t>
      </w:r>
    </w:p>
    <w:p>
      <w:pPr>
        <w:pStyle w:val="Normal"/>
        <w:rPr>
          <w:sz w:val="22"/>
          <w:szCs w:val="22"/>
        </w:rPr>
      </w:pPr>
      <w:r>
        <w:rPr>
          <w:rFonts w:ascii="Calibri" w:hAnsi="Calibri"/>
          <w:sz w:val="22"/>
          <w:szCs w:val="22"/>
        </w:rPr>
        <w:t>This file contains the logic for worker task exectution simulation. It has 2 threads running, for different tasks.</w:t>
      </w:r>
    </w:p>
    <w:p>
      <w:pPr>
        <w:pStyle w:val="Normal"/>
        <w:rPr>
          <w:sz w:val="22"/>
          <w:szCs w:val="22"/>
        </w:rPr>
      </w:pPr>
      <w:r>
        <w:rPr>
          <w:rFonts w:ascii="Calibri" w:hAnsi="Calibri"/>
          <w:sz w:val="22"/>
          <w:szCs w:val="22"/>
        </w:rPr>
        <w:t>1</w:t>
      </w:r>
      <w:r>
        <w:rPr>
          <w:rFonts w:ascii="Calibri" w:hAnsi="Calibri"/>
          <w:sz w:val="22"/>
          <w:szCs w:val="22"/>
          <w:vertAlign w:val="superscript"/>
        </w:rPr>
        <w:t>st</w:t>
      </w:r>
      <w:r>
        <w:rPr>
          <w:rFonts w:ascii="Calibri" w:hAnsi="Calibri"/>
          <w:sz w:val="22"/>
          <w:szCs w:val="22"/>
        </w:rPr>
        <w:t xml:space="preserve"> thread accepts the task from the master machine and adds the task to the task pool for futher exectution (task simulation)</w:t>
      </w:r>
    </w:p>
    <w:p>
      <w:pPr>
        <w:pStyle w:val="Normal"/>
        <w:rPr>
          <w:sz w:val="22"/>
          <w:szCs w:val="22"/>
        </w:rPr>
      </w:pPr>
      <w:r>
        <w:rPr>
          <w:rFonts w:ascii="Calibri" w:hAnsi="Calibri"/>
          <w:sz w:val="22"/>
          <w:szCs w:val="22"/>
        </w:rPr>
        <w:t>2</w:t>
      </w:r>
      <w:r>
        <w:rPr>
          <w:rFonts w:ascii="Calibri" w:hAnsi="Calibri"/>
          <w:sz w:val="22"/>
          <w:szCs w:val="22"/>
          <w:vertAlign w:val="superscript"/>
        </w:rPr>
        <w:t>nd</w:t>
      </w:r>
      <w:r>
        <w:rPr>
          <w:rFonts w:ascii="Calibri" w:hAnsi="Calibri"/>
          <w:sz w:val="22"/>
          <w:szCs w:val="22"/>
        </w:rPr>
        <w:t xml:space="preserve"> thread uses the task pool. It first sleeps for 1 second and reduces the ‘duration’ value of each task present in the task pool by 1, to simulate task exectution. If the duration of any of these tasks becomes 0 then it is removed from the task pool and taks completion message, along with the task’s info is sent back to the master machine. It repeats this process until the task pool becomes empty, and waits for further tasks to be sent to the task pool.</w:t>
      </w:r>
    </w:p>
    <w:p>
      <w:pPr>
        <w:pStyle w:val="Normal"/>
        <w:rPr>
          <w:rFonts w:ascii="Calibri" w:hAnsi="Calibri"/>
        </w:rPr>
      </w:pPr>
      <w:r>
        <w:rPr>
          <w:rFonts w:ascii="Calibri" w:hAnsi="Calibri"/>
        </w:rPr>
      </w:r>
    </w:p>
    <w:p>
      <w:pPr>
        <w:pStyle w:val="Heading2"/>
        <w:rPr/>
      </w:pPr>
      <w:r>
        <w:rPr/>
        <w:t>Results</w:t>
      </w:r>
    </w:p>
    <w:p>
      <w:pPr>
        <w:pStyle w:val="Normal"/>
        <w:rPr/>
      </w:pPr>
      <w:r>
        <w:rPr/>
        <w:t>Result- proper exectution of the tasks given to the master. Race condition was unexpected, but later was fixed using mutex locks.</w:t>
      </w:r>
    </w:p>
    <w:p>
      <w:pPr>
        <w:pStyle w:val="Normal"/>
        <w:rPr/>
      </w:pPr>
      <w:r>
        <w:rPr/>
      </w:r>
    </w:p>
    <w:p>
      <w:pPr>
        <w:pStyle w:val="Normal"/>
        <w:rPr/>
      </w:pPr>
      <w:r>
        <w:rPr/>
        <w:t>The statistics below are for 10 jobs given by requests.py</w:t>
      </w:r>
    </w:p>
    <w:p>
      <w:pPr>
        <w:pStyle w:val="Normal"/>
        <w:rPr>
          <w:rFonts w:ascii="Calibri" w:hAnsi="Calibri"/>
        </w:rPr>
      </w:pPr>
      <w:r>
        <w:rPr>
          <w:rFonts w:ascii="Calibri" w:hAnsi="Calibri"/>
        </w:rPr>
        <w:t xml:space="preserve">Median time taken by tasks in LL </w:t>
      </w:r>
      <w:r>
        <w:rPr>
          <w:rFonts w:ascii="Calibri" w:hAnsi="Calibri"/>
        </w:rPr>
        <w:t xml:space="preserve">is </w:t>
      </w:r>
      <w:r>
        <w:rPr>
          <w:rFonts w:ascii="Calibri" w:hAnsi="Calibri"/>
        </w:rPr>
        <w:t xml:space="preserve"> 2.78204607963562</w:t>
      </w:r>
    </w:p>
    <w:p>
      <w:pPr>
        <w:pStyle w:val="Normal"/>
        <w:rPr>
          <w:rFonts w:ascii="Calibri" w:hAnsi="Calibri"/>
        </w:rPr>
      </w:pPr>
      <w:r>
        <w:rPr>
          <w:rFonts w:ascii="Calibri" w:hAnsi="Calibri"/>
        </w:rPr>
        <w:t xml:space="preserve">Median time taken by tasks in LL </w:t>
      </w:r>
      <w:r>
        <w:rPr>
          <w:rFonts w:ascii="Calibri" w:hAnsi="Calibri"/>
        </w:rPr>
        <w:t>is</w:t>
      </w:r>
      <w:r>
        <w:rPr>
          <w:rFonts w:ascii="Calibri" w:hAnsi="Calibri"/>
        </w:rPr>
        <w:t xml:space="preserve"> 7.837675094604492</w:t>
      </w:r>
    </w:p>
    <w:p>
      <w:pPr>
        <w:pStyle w:val="Normal"/>
        <w:rPr>
          <w:rFonts w:ascii="Calibri" w:hAnsi="Calibri"/>
        </w:rPr>
      </w:pPr>
      <w:r>
        <w:rPr>
          <w:rFonts w:ascii="Calibri" w:hAnsi="Calibri"/>
        </w:rPr>
        <w:t xml:space="preserve">Average time taken by tasks LL </w:t>
      </w:r>
      <w:r>
        <w:rPr>
          <w:rFonts w:ascii="Calibri" w:hAnsi="Calibri"/>
        </w:rPr>
        <w:t xml:space="preserve">is </w:t>
      </w:r>
      <w:r>
        <w:rPr>
          <w:rFonts w:ascii="Calibri" w:hAnsi="Calibri"/>
        </w:rPr>
        <w:t>3.5517009690750476</w:t>
      </w:r>
    </w:p>
    <w:p>
      <w:pPr>
        <w:pStyle w:val="Normal"/>
        <w:rPr>
          <w:rFonts w:ascii="Calibri" w:hAnsi="Calibri"/>
        </w:rPr>
      </w:pPr>
      <w:r>
        <w:rPr>
          <w:rFonts w:ascii="Calibri" w:hAnsi="Calibri"/>
        </w:rPr>
        <w:t xml:space="preserve">Average time taken by jobs LL </w:t>
      </w:r>
      <w:r>
        <w:rPr>
          <w:rFonts w:ascii="Calibri" w:hAnsi="Calibri"/>
        </w:rPr>
        <w:t xml:space="preserve">is </w:t>
      </w:r>
      <w:r>
        <w:rPr>
          <w:rFonts w:ascii="Calibri" w:hAnsi="Calibri"/>
        </w:rPr>
        <w:t>13.957263398170472</w:t>
      </w:r>
    </w:p>
    <w:p>
      <w:pPr>
        <w:pStyle w:val="Normal"/>
        <w:rPr/>
      </w:pPr>
      <w:r>
        <w:rPr/>
      </w:r>
    </w:p>
    <w:p>
      <w:pPr>
        <w:pStyle w:val="Normal"/>
        <w:rPr>
          <w:rFonts w:ascii="Calibri" w:hAnsi="Calibri"/>
        </w:rPr>
      </w:pPr>
      <w:r>
        <w:rPr>
          <w:rFonts w:ascii="Calibri" w:hAnsi="Calibri"/>
        </w:rPr>
        <w:t>Median time taken by tasks  in RR 2.1744751930236816</w:t>
      </w:r>
    </w:p>
    <w:p>
      <w:pPr>
        <w:pStyle w:val="Normal"/>
        <w:rPr>
          <w:rFonts w:ascii="Calibri" w:hAnsi="Calibri"/>
        </w:rPr>
      </w:pPr>
      <w:r>
        <w:rPr>
          <w:rFonts w:ascii="Calibri" w:hAnsi="Calibri"/>
        </w:rPr>
        <w:t>Median time taken by tasks RR 7.256169080734253</w:t>
      </w:r>
    </w:p>
    <w:p>
      <w:pPr>
        <w:pStyle w:val="Normal"/>
        <w:rPr>
          <w:rFonts w:ascii="Calibri" w:hAnsi="Calibri"/>
        </w:rPr>
      </w:pPr>
      <w:r>
        <w:rPr>
          <w:rFonts w:ascii="Calibri" w:hAnsi="Calibri"/>
        </w:rPr>
        <w:t>Average time taken by tasks RR 2.4967362880706787</w:t>
      </w:r>
    </w:p>
    <w:p>
      <w:pPr>
        <w:pStyle w:val="Normal"/>
        <w:rPr>
          <w:rFonts w:ascii="Calibri" w:hAnsi="Calibri"/>
        </w:rPr>
      </w:pPr>
      <w:r>
        <w:rPr>
          <w:rFonts w:ascii="Calibri" w:hAnsi="Calibri"/>
        </w:rPr>
        <w:t>Average time taken by jobs RR 6.432512187957764</w:t>
      </w:r>
    </w:p>
    <w:p>
      <w:pPr>
        <w:pStyle w:val="Normal"/>
        <w:rPr/>
      </w:pPr>
      <w:r>
        <w:rPr/>
      </w:r>
    </w:p>
    <w:p>
      <w:pPr>
        <w:pStyle w:val="Normal"/>
        <w:rPr>
          <w:rFonts w:ascii="Calibri" w:hAnsi="Calibri"/>
        </w:rPr>
      </w:pPr>
      <w:r>
        <w:rPr>
          <w:rFonts w:ascii="Calibri" w:hAnsi="Calibri"/>
        </w:rPr>
        <w:t>Median time taken by tasks in RANDOM  3.109616756439209</w:t>
      </w:r>
    </w:p>
    <w:p>
      <w:pPr>
        <w:pStyle w:val="Normal"/>
        <w:rPr>
          <w:rFonts w:ascii="Calibri" w:hAnsi="Calibri"/>
        </w:rPr>
      </w:pPr>
      <w:r>
        <w:rPr>
          <w:rFonts w:ascii="Calibri" w:hAnsi="Calibri"/>
        </w:rPr>
        <w:t>Median time taken by tasks in RANDOM 7.693694829940796</w:t>
      </w:r>
    </w:p>
    <w:p>
      <w:pPr>
        <w:pStyle w:val="Normal"/>
        <w:rPr>
          <w:rFonts w:ascii="Calibri" w:hAnsi="Calibri"/>
        </w:rPr>
      </w:pPr>
      <w:r>
        <w:rPr>
          <w:rFonts w:ascii="Calibri" w:hAnsi="Calibri"/>
        </w:rPr>
        <w:t>Average time taken by tasks in RANDOM 2.7008211863668343</w:t>
      </w:r>
    </w:p>
    <w:p>
      <w:pPr>
        <w:pStyle w:val="Normal"/>
        <w:rPr>
          <w:rFonts w:ascii="Calibri" w:hAnsi="Calibri"/>
        </w:rPr>
      </w:pPr>
      <w:r>
        <w:rPr>
          <w:rFonts w:ascii="Calibri" w:hAnsi="Calibri"/>
        </w:rPr>
        <w:t>Average time taken by jobs in RANDOM  7.332086682319641</w:t>
      </w:r>
    </w:p>
    <w:p>
      <w:pPr>
        <w:pStyle w:val="Heading2"/>
        <w:rPr/>
      </w:pPr>
      <w:r>
        <w:rPr/>
        <w:t>Problems</w:t>
      </w:r>
    </w:p>
    <w:p>
      <w:pPr>
        <w:pStyle w:val="Normal"/>
        <w:rPr/>
      </w:pPr>
      <w:r>
        <w:rPr/>
        <w:t>Race condition was one of the problems face, it was resolved using mutex locks, which prevented thread overlapping.</w:t>
      </w:r>
    </w:p>
    <w:p>
      <w:pPr>
        <w:pStyle w:val="Heading2"/>
        <w:rPr/>
      </w:pPr>
      <w:r>
        <w:rPr/>
      </w:r>
    </w:p>
    <w:p>
      <w:pPr>
        <w:pStyle w:val="Heading2"/>
        <w:rPr/>
      </w:pPr>
      <w:r>
        <w:rPr/>
        <w:t>Conclusion</w:t>
      </w:r>
    </w:p>
    <w:p>
      <w:pPr>
        <w:pStyle w:val="Normal"/>
        <w:spacing w:before="57" w:after="57"/>
        <w:rPr>
          <w:rFonts w:ascii="Calibri" w:hAnsi="Calibri"/>
        </w:rPr>
      </w:pPr>
      <w:r>
        <w:rPr>
          <w:rFonts w:ascii="Calibri" w:hAnsi="Calibri"/>
        </w:rPr>
        <w:t>Learned about 3 different scheduling algorithms.</w:t>
      </w:r>
    </w:p>
    <w:p>
      <w:pPr>
        <w:pStyle w:val="Normal"/>
        <w:spacing w:before="57" w:after="57"/>
        <w:rPr>
          <w:rFonts w:ascii="Calibri" w:hAnsi="Calibri"/>
        </w:rPr>
      </w:pPr>
      <w:r>
        <w:rPr>
          <w:rFonts w:ascii="Calibri" w:hAnsi="Calibri"/>
        </w:rPr>
        <w:t>Usage of sockets – client and server sockets. One server socket communicating with multiple client sockets</w:t>
      </w:r>
    </w:p>
    <w:p>
      <w:pPr>
        <w:pStyle w:val="Normal"/>
        <w:spacing w:before="57" w:after="57"/>
        <w:rPr>
          <w:rFonts w:ascii="Calibri" w:hAnsi="Calibri"/>
        </w:rPr>
      </w:pPr>
      <w:r>
        <w:rPr>
          <w:rFonts w:ascii="Calibri" w:hAnsi="Calibri"/>
        </w:rPr>
        <w:t>Multi-Threading – learnt how to use threads for parallel processing, writing codes in a way that two threads don’t overlap with each other and cause unexpected results.</w:t>
      </w:r>
    </w:p>
    <w:p>
      <w:pPr>
        <w:pStyle w:val="Normal"/>
        <w:spacing w:before="57" w:after="57"/>
        <w:rPr>
          <w:rFonts w:ascii="Calibri" w:hAnsi="Calibri"/>
        </w:rPr>
      </w:pPr>
      <w:r>
        <w:rPr>
          <w:rFonts w:ascii="Calibri" w:hAnsi="Calibri"/>
        </w:rPr>
        <w:t>Mutex Lock – used in the critical section of the code to avoid race condition between two threads.</w:t>
      </w:r>
    </w:p>
    <w:p>
      <w:pPr>
        <w:pStyle w:val="Normal"/>
        <w:rPr/>
      </w:pPr>
      <w:r>
        <w:rPr/>
      </w:r>
    </w:p>
    <w:p>
      <w:pPr>
        <w:pStyle w:val="Heading2"/>
        <w:rPr/>
      </w:pPr>
      <w:r>
        <w:rPr/>
        <w:t xml:space="preserve">EVALUATIONS: </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674"/>
        <w:gridCol w:w="2974"/>
        <w:gridCol w:w="1842"/>
        <w:gridCol w:w="3139"/>
      </w:tblGrid>
      <w:tr>
        <w:trPr/>
        <w:tc>
          <w:tcPr>
            <w:tcW w:w="674" w:type="dxa"/>
            <w:tcBorders/>
            <w:shd w:fill="auto" w:val="clear"/>
          </w:tcPr>
          <w:p>
            <w:pPr>
              <w:pStyle w:val="ContactInfo"/>
              <w:spacing w:lineRule="auto" w:line="240" w:before="0" w:after="0"/>
              <w:rPr/>
            </w:pPr>
            <w:r>
              <w:rPr/>
              <w:t>SNo</w:t>
            </w:r>
          </w:p>
        </w:tc>
        <w:tc>
          <w:tcPr>
            <w:tcW w:w="2974" w:type="dxa"/>
            <w:tcBorders/>
            <w:shd w:fill="auto" w:val="clear"/>
          </w:tcPr>
          <w:p>
            <w:pPr>
              <w:pStyle w:val="ContactInfo"/>
              <w:spacing w:lineRule="auto" w:line="240" w:before="0" w:after="0"/>
              <w:rPr/>
            </w:pPr>
            <w:r>
              <w:rPr/>
              <w:t>Name</w:t>
            </w:r>
          </w:p>
        </w:tc>
        <w:tc>
          <w:tcPr>
            <w:tcW w:w="1842" w:type="dxa"/>
            <w:tcBorders/>
            <w:shd w:fill="auto" w:val="clear"/>
          </w:tcPr>
          <w:p>
            <w:pPr>
              <w:pStyle w:val="ContactInfo"/>
              <w:spacing w:lineRule="auto" w:line="240" w:before="0" w:after="0"/>
              <w:rPr/>
            </w:pPr>
            <w:r>
              <w:rPr/>
              <w:t>SRN</w:t>
            </w:r>
          </w:p>
        </w:tc>
        <w:tc>
          <w:tcPr>
            <w:tcW w:w="3139" w:type="dxa"/>
            <w:tcBorders/>
            <w:shd w:fill="auto" w:val="clear"/>
          </w:tcPr>
          <w:p>
            <w:pPr>
              <w:pStyle w:val="ContactInfo"/>
              <w:spacing w:lineRule="auto" w:line="240" w:before="0" w:after="0"/>
              <w:rPr/>
            </w:pPr>
            <w:r>
              <w:rPr/>
              <w:t>Contribution (Individual)</w:t>
            </w:r>
          </w:p>
        </w:tc>
      </w:tr>
      <w:tr>
        <w:trPr/>
        <w:tc>
          <w:tcPr>
            <w:tcW w:w="674" w:type="dxa"/>
            <w:tcBorders/>
            <w:shd w:fill="auto" w:val="clear"/>
          </w:tcPr>
          <w:p>
            <w:pPr>
              <w:pStyle w:val="ContactInfo"/>
              <w:spacing w:lineRule="auto" w:line="240" w:before="0" w:after="0"/>
              <w:rPr/>
            </w:pPr>
            <w:r>
              <w:rPr/>
              <w:t>1</w:t>
            </w:r>
          </w:p>
        </w:tc>
        <w:tc>
          <w:tcPr>
            <w:tcW w:w="2974" w:type="dxa"/>
            <w:tcBorders/>
            <w:shd w:fill="auto" w:val="clear"/>
          </w:tcPr>
          <w:p>
            <w:pPr>
              <w:pStyle w:val="ContactInfo"/>
              <w:spacing w:lineRule="auto" w:line="240" w:before="0" w:after="0"/>
              <w:rPr/>
            </w:pPr>
            <w:r>
              <w:rPr/>
              <w:t>Aneesh Nagesh Bhat</w:t>
            </w:r>
          </w:p>
        </w:tc>
        <w:tc>
          <w:tcPr>
            <w:tcW w:w="1842" w:type="dxa"/>
            <w:tcBorders/>
            <w:shd w:fill="auto" w:val="clear"/>
          </w:tcPr>
          <w:p>
            <w:pPr>
              <w:pStyle w:val="ContactInfo"/>
              <w:spacing w:lineRule="auto" w:line="240" w:before="0" w:after="0"/>
              <w:rPr>
                <w:rFonts w:ascii="Calibri" w:hAnsi="Calibri"/>
              </w:rPr>
            </w:pPr>
            <w:r>
              <w:rPr>
                <w:rFonts w:ascii="Calibri" w:hAnsi="Calibri"/>
              </w:rPr>
              <w:t>PES1201800216</w:t>
            </w:r>
          </w:p>
        </w:tc>
        <w:tc>
          <w:tcPr>
            <w:tcW w:w="3139" w:type="dxa"/>
            <w:tcBorders/>
            <w:shd w:fill="auto" w:val="clear"/>
          </w:tcPr>
          <w:p>
            <w:pPr>
              <w:pStyle w:val="ContactInfo"/>
              <w:spacing w:lineRule="auto" w:line="240" w:before="0" w:after="0"/>
              <w:rPr/>
            </w:pPr>
            <w:r>
              <w:rPr/>
              <w:t>Wrote most of the code.</w:t>
            </w:r>
          </w:p>
          <w:p>
            <w:pPr>
              <w:pStyle w:val="ContactInfo"/>
              <w:spacing w:lineRule="auto" w:line="240" w:before="0" w:after="0"/>
              <w:rPr/>
            </w:pPr>
            <w:r>
              <w:rPr/>
              <w:t>Wrote job assignment,  listening for task updation code. Communication between master and multiple workers.</w:t>
            </w:r>
          </w:p>
          <w:p>
            <w:pPr>
              <w:pStyle w:val="ContactInfo"/>
              <w:spacing w:lineRule="auto" w:line="240" w:before="0" w:after="0"/>
              <w:rPr/>
            </w:pPr>
            <w:r>
              <w:rPr/>
              <w:t>Solved race condition using mutex lock</w:t>
            </w:r>
          </w:p>
          <w:p>
            <w:pPr>
              <w:pStyle w:val="ContactInfo"/>
              <w:spacing w:lineRule="auto" w:line="240" w:before="0" w:after="0"/>
              <w:rPr/>
            </w:pPr>
            <w:r>
              <w:rPr/>
              <w:t>Wrote the entire worker.py file</w:t>
            </w:r>
          </w:p>
        </w:tc>
      </w:tr>
      <w:tr>
        <w:trPr/>
        <w:tc>
          <w:tcPr>
            <w:tcW w:w="674" w:type="dxa"/>
            <w:tcBorders/>
            <w:shd w:fill="auto" w:val="clear"/>
          </w:tcPr>
          <w:p>
            <w:pPr>
              <w:pStyle w:val="ContactInfo"/>
              <w:spacing w:lineRule="auto" w:line="240" w:before="0" w:after="0"/>
              <w:rPr/>
            </w:pPr>
            <w:r>
              <w:rPr/>
              <w:t>2</w:t>
            </w:r>
          </w:p>
        </w:tc>
        <w:tc>
          <w:tcPr>
            <w:tcW w:w="2974" w:type="dxa"/>
            <w:tcBorders/>
            <w:shd w:fill="auto" w:val="clear"/>
          </w:tcPr>
          <w:p>
            <w:pPr>
              <w:pStyle w:val="ContactInfo"/>
              <w:spacing w:lineRule="auto" w:line="240" w:before="0" w:after="0"/>
              <w:rPr/>
            </w:pPr>
            <w:r>
              <w:rPr/>
              <w:t>Praveen Kumar</w:t>
            </w:r>
          </w:p>
        </w:tc>
        <w:tc>
          <w:tcPr>
            <w:tcW w:w="1842" w:type="dxa"/>
            <w:tcBorders/>
            <w:shd w:fill="auto" w:val="clear"/>
          </w:tcPr>
          <w:p>
            <w:pPr>
              <w:pStyle w:val="ContactInfo"/>
              <w:spacing w:lineRule="auto" w:line="240" w:before="0" w:after="0"/>
              <w:rPr>
                <w:rFonts w:ascii="Calibri" w:hAnsi="Calibri"/>
              </w:rPr>
            </w:pPr>
            <w:r>
              <w:rPr>
                <w:rFonts w:ascii="Calibri" w:hAnsi="Calibri"/>
              </w:rPr>
              <w:t>PES1201800141</w:t>
            </w:r>
          </w:p>
        </w:tc>
        <w:tc>
          <w:tcPr>
            <w:tcW w:w="3139" w:type="dxa"/>
            <w:tcBorders/>
            <w:shd w:fill="auto" w:val="clear"/>
          </w:tcPr>
          <w:p>
            <w:pPr>
              <w:pStyle w:val="ContactInfo"/>
              <w:spacing w:lineRule="auto" w:line="240" w:before="0" w:after="0"/>
              <w:rPr/>
            </w:pPr>
            <w:r>
              <w:rPr/>
              <w:t xml:space="preserve">Wrote the code for calculating </w:t>
            </w:r>
          </w:p>
          <w:p>
            <w:pPr>
              <w:pStyle w:val="ContactInfo"/>
              <w:spacing w:lineRule="auto" w:line="240" w:before="0" w:after="0"/>
              <w:rPr/>
            </w:pPr>
            <w:r>
              <w:rPr/>
              <w:t>time of exectution of each task and job completion</w:t>
            </w:r>
          </w:p>
        </w:tc>
      </w:tr>
      <w:tr>
        <w:trPr/>
        <w:tc>
          <w:tcPr>
            <w:tcW w:w="674" w:type="dxa"/>
            <w:tcBorders/>
            <w:shd w:fill="auto" w:val="clear"/>
          </w:tcPr>
          <w:p>
            <w:pPr>
              <w:pStyle w:val="ContactInfo"/>
              <w:spacing w:lineRule="auto" w:line="240" w:before="0" w:after="0"/>
              <w:rPr/>
            </w:pPr>
            <w:r>
              <w:rPr/>
              <w:t>3</w:t>
            </w:r>
          </w:p>
        </w:tc>
        <w:tc>
          <w:tcPr>
            <w:tcW w:w="2974" w:type="dxa"/>
            <w:tcBorders/>
            <w:shd w:fill="auto" w:val="clear"/>
          </w:tcPr>
          <w:p>
            <w:pPr>
              <w:pStyle w:val="ContactInfo"/>
              <w:spacing w:lineRule="auto" w:line="240" w:before="0" w:after="0"/>
              <w:rPr/>
            </w:pPr>
            <w:r>
              <w:rPr/>
              <w:t>Apoorv Kashyap</w:t>
            </w:r>
          </w:p>
        </w:tc>
        <w:tc>
          <w:tcPr>
            <w:tcW w:w="1842" w:type="dxa"/>
            <w:tcBorders/>
            <w:shd w:fill="auto" w:val="clear"/>
          </w:tcPr>
          <w:p>
            <w:pPr>
              <w:pStyle w:val="ContactInfo"/>
              <w:spacing w:lineRule="auto" w:line="240" w:before="0" w:after="0"/>
              <w:rPr>
                <w:rFonts w:ascii="Calibri" w:hAnsi="Calibri"/>
              </w:rPr>
            </w:pPr>
            <w:r>
              <w:rPr>
                <w:rFonts w:ascii="Calibri" w:hAnsi="Calibri"/>
              </w:rPr>
              <w:t>PES1201800183</w:t>
            </w:r>
          </w:p>
        </w:tc>
        <w:tc>
          <w:tcPr>
            <w:tcW w:w="3139" w:type="dxa"/>
            <w:tcBorders/>
            <w:shd w:fill="auto" w:val="clear"/>
          </w:tcPr>
          <w:p>
            <w:pPr>
              <w:pStyle w:val="ContactInfo"/>
              <w:spacing w:lineRule="auto" w:line="240" w:before="0" w:after="0"/>
              <w:rPr/>
            </w:pPr>
            <w:r>
              <w:rPr/>
              <w:t>Wrote all  three scheduling algorithm. Wrote important functions like schedule mapper and schedule reducer</w:t>
            </w:r>
          </w:p>
        </w:tc>
      </w:tr>
      <w:tr>
        <w:trPr/>
        <w:tc>
          <w:tcPr>
            <w:tcW w:w="674" w:type="dxa"/>
            <w:tcBorders/>
            <w:shd w:fill="auto" w:val="clear"/>
          </w:tcPr>
          <w:p>
            <w:pPr>
              <w:pStyle w:val="ContactInfo"/>
              <w:spacing w:lineRule="auto" w:line="240" w:before="0" w:after="0"/>
              <w:rPr/>
            </w:pPr>
            <w:r>
              <w:rPr/>
              <w:t>4</w:t>
            </w:r>
          </w:p>
        </w:tc>
        <w:tc>
          <w:tcPr>
            <w:tcW w:w="2974" w:type="dxa"/>
            <w:tcBorders/>
            <w:shd w:fill="auto" w:val="clear"/>
          </w:tcPr>
          <w:p>
            <w:pPr>
              <w:pStyle w:val="ContactInfo"/>
              <w:spacing w:lineRule="auto" w:line="240" w:before="0" w:after="0"/>
              <w:rPr/>
            </w:pPr>
            <w:r>
              <w:rPr/>
              <w:t>Rohit Vishwakarma</w:t>
            </w:r>
          </w:p>
        </w:tc>
        <w:tc>
          <w:tcPr>
            <w:tcW w:w="1842" w:type="dxa"/>
            <w:tcBorders/>
            <w:shd w:fill="auto" w:val="clear"/>
          </w:tcPr>
          <w:p>
            <w:pPr>
              <w:pStyle w:val="ContactInfo"/>
              <w:spacing w:lineRule="auto" w:line="240" w:before="0" w:after="0"/>
              <w:rPr>
                <w:rFonts w:ascii="Calibri" w:hAnsi="Calibri"/>
              </w:rPr>
            </w:pPr>
            <w:r>
              <w:rPr>
                <w:rFonts w:ascii="Calibri" w:hAnsi="Calibri"/>
              </w:rPr>
              <w:t>PES1201800152</w:t>
            </w:r>
          </w:p>
        </w:tc>
        <w:tc>
          <w:tcPr>
            <w:tcW w:w="3139" w:type="dxa"/>
            <w:tcBorders/>
            <w:shd w:fill="auto" w:val="clear"/>
          </w:tcPr>
          <w:p>
            <w:pPr>
              <w:pStyle w:val="ContactInfo"/>
              <w:spacing w:lineRule="auto" w:line="240" w:before="0" w:after="0"/>
              <w:rPr/>
            </w:pPr>
            <w:r>
              <w:rPr/>
              <w:t>Plotting graph</w:t>
            </w:r>
          </w:p>
        </w:tc>
      </w:tr>
    </w:tbl>
    <w:p>
      <w:pPr>
        <w:pStyle w:val="Normal"/>
        <w:rPr/>
      </w:pPr>
      <w:r>
        <w:rPr/>
      </w:r>
    </w:p>
    <w:p>
      <w:pPr>
        <w:pStyle w:val="Normal"/>
        <w:rPr/>
      </w:pPr>
      <w:r>
        <w:rPr/>
      </w:r>
    </w:p>
    <w:p>
      <w:pPr>
        <w:pStyle w:val="Normal"/>
        <w:rPr/>
      </w:pPr>
      <w:r>
        <w:rPr/>
      </w:r>
    </w:p>
    <w:p>
      <w:pPr>
        <w:pStyle w:val="Heading2"/>
        <w:rPr/>
      </w:pPr>
      <w:r>
        <w:rPr/>
        <w:t>(Leave this for the faculty)</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1165"/>
        <w:gridCol w:w="1707"/>
        <w:gridCol w:w="3600"/>
        <w:gridCol w:w="2157"/>
      </w:tblGrid>
      <w:tr>
        <w:trPr/>
        <w:tc>
          <w:tcPr>
            <w:tcW w:w="1165" w:type="dxa"/>
            <w:tcBorders/>
            <w:shd w:fill="auto" w:val="clear"/>
          </w:tcPr>
          <w:p>
            <w:pPr>
              <w:pStyle w:val="Normal"/>
              <w:spacing w:lineRule="auto" w:line="240" w:before="0" w:after="0"/>
              <w:rPr/>
            </w:pPr>
            <w:r>
              <w:rPr/>
              <w:t>Date</w:t>
            </w:r>
          </w:p>
        </w:tc>
        <w:tc>
          <w:tcPr>
            <w:tcW w:w="1707" w:type="dxa"/>
            <w:tcBorders/>
            <w:shd w:fill="auto" w:val="clear"/>
          </w:tcPr>
          <w:p>
            <w:pPr>
              <w:pStyle w:val="Normal"/>
              <w:spacing w:lineRule="auto" w:line="240" w:before="0" w:after="0"/>
              <w:rPr/>
            </w:pPr>
            <w:r>
              <w:rPr/>
              <w:t>Evaluator</w:t>
            </w:r>
          </w:p>
        </w:tc>
        <w:tc>
          <w:tcPr>
            <w:tcW w:w="3600" w:type="dxa"/>
            <w:tcBorders/>
            <w:shd w:fill="auto" w:val="clear"/>
          </w:tcPr>
          <w:p>
            <w:pPr>
              <w:pStyle w:val="Normal"/>
              <w:spacing w:lineRule="auto" w:line="240" w:before="0" w:after="0"/>
              <w:rPr/>
            </w:pPr>
            <w:r>
              <w:rPr/>
              <w:t>Comments</w:t>
            </w:r>
          </w:p>
        </w:tc>
        <w:tc>
          <w:tcPr>
            <w:tcW w:w="2157" w:type="dxa"/>
            <w:tcBorders/>
            <w:shd w:fill="auto" w:val="clear"/>
          </w:tcPr>
          <w:p>
            <w:pPr>
              <w:pStyle w:val="Normal"/>
              <w:spacing w:lineRule="auto" w:line="240" w:before="0" w:after="0"/>
              <w:rPr/>
            </w:pPr>
            <w:r>
              <w:rPr/>
              <w:t>Score</w:t>
            </w:r>
          </w:p>
        </w:tc>
      </w:tr>
      <w:tr>
        <w:trPr/>
        <w:tc>
          <w:tcPr>
            <w:tcW w:w="1165" w:type="dxa"/>
            <w:tcBorders/>
            <w:shd w:fill="auto" w:val="clear"/>
          </w:tcPr>
          <w:p>
            <w:pPr>
              <w:pStyle w:val="Normal"/>
              <w:spacing w:lineRule="auto" w:line="240" w:before="0" w:after="0"/>
              <w:rPr/>
            </w:pPr>
            <w:r>
              <w:rPr/>
            </w:r>
          </w:p>
        </w:tc>
        <w:tc>
          <w:tcPr>
            <w:tcW w:w="1707" w:type="dxa"/>
            <w:tcBorders/>
            <w:shd w:fill="auto" w:val="clear"/>
          </w:tcPr>
          <w:p>
            <w:pPr>
              <w:pStyle w:val="Normal"/>
              <w:spacing w:lineRule="auto" w:line="240" w:before="0" w:after="0"/>
              <w:rPr/>
            </w:pPr>
            <w:r>
              <w:rPr/>
            </w:r>
          </w:p>
        </w:tc>
        <w:tc>
          <w:tcPr>
            <w:tcW w:w="3600"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157"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Heading2"/>
        <w:rPr/>
      </w:pPr>
      <w:r>
        <w:rPr/>
        <w:t>CHECKLIST:</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1161"/>
        <w:gridCol w:w="4586"/>
        <w:gridCol w:w="2883"/>
      </w:tblGrid>
      <w:tr>
        <w:trPr/>
        <w:tc>
          <w:tcPr>
            <w:tcW w:w="1161" w:type="dxa"/>
            <w:tcBorders/>
            <w:shd w:fill="auto" w:val="clear"/>
          </w:tcPr>
          <w:p>
            <w:pPr>
              <w:pStyle w:val="Normal"/>
              <w:spacing w:lineRule="auto" w:line="240" w:before="0" w:after="0"/>
              <w:rPr/>
            </w:pPr>
            <w:r>
              <w:rPr/>
              <w:t>SNo</w:t>
            </w:r>
          </w:p>
        </w:tc>
        <w:tc>
          <w:tcPr>
            <w:tcW w:w="4586" w:type="dxa"/>
            <w:tcBorders/>
            <w:shd w:fill="auto" w:val="clear"/>
          </w:tcPr>
          <w:p>
            <w:pPr>
              <w:pStyle w:val="Normal"/>
              <w:spacing w:lineRule="auto" w:line="240" w:before="0" w:after="0"/>
              <w:rPr/>
            </w:pPr>
            <w:r>
              <w:rPr/>
              <w:t>Item</w:t>
            </w:r>
          </w:p>
        </w:tc>
        <w:tc>
          <w:tcPr>
            <w:tcW w:w="2883" w:type="dxa"/>
            <w:tcBorders/>
            <w:shd w:fill="auto" w:val="clear"/>
          </w:tcPr>
          <w:p>
            <w:pPr>
              <w:pStyle w:val="Normal"/>
              <w:spacing w:lineRule="auto" w:line="240" w:before="0" w:after="0"/>
              <w:rPr/>
            </w:pPr>
            <w:r>
              <w:rPr/>
              <w:t>Status</w:t>
            </w:r>
          </w:p>
        </w:tc>
      </w:tr>
      <w:tr>
        <w:trPr/>
        <w:tc>
          <w:tcPr>
            <w:tcW w:w="1161" w:type="dxa"/>
            <w:tcBorders/>
            <w:shd w:fill="auto" w:val="clear"/>
          </w:tcPr>
          <w:p>
            <w:pPr>
              <w:pStyle w:val="Normal"/>
              <w:spacing w:lineRule="auto" w:line="240" w:before="0" w:after="0"/>
              <w:jc w:val="center"/>
              <w:rPr/>
            </w:pPr>
            <w:r>
              <w:rPr/>
              <w:t>1.</w:t>
            </w:r>
          </w:p>
        </w:tc>
        <w:tc>
          <w:tcPr>
            <w:tcW w:w="4586" w:type="dxa"/>
            <w:tcBorders/>
            <w:shd w:fill="auto" w:val="clear"/>
          </w:tcPr>
          <w:p>
            <w:pPr>
              <w:pStyle w:val="Normal"/>
              <w:spacing w:lineRule="auto" w:line="240" w:before="0" w:after="0"/>
              <w:rPr/>
            </w:pPr>
            <w:r>
              <w:rPr/>
              <w:t xml:space="preserve">Source code documented </w:t>
            </w:r>
          </w:p>
        </w:tc>
        <w:tc>
          <w:tcPr>
            <w:tcW w:w="2883" w:type="dxa"/>
            <w:tcBorders/>
            <w:shd w:fill="auto" w:val="clear"/>
          </w:tcPr>
          <w:p>
            <w:pPr>
              <w:pStyle w:val="Normal"/>
              <w:spacing w:lineRule="auto" w:line="240" w:before="0" w:after="0"/>
              <w:rPr/>
            </w:pPr>
            <w:bookmarkStart w:id="5" w:name="_GoBack"/>
            <w:bookmarkEnd w:id="5"/>
            <w:r>
              <w:rPr/>
              <w:t>Done</w:t>
            </w:r>
          </w:p>
        </w:tc>
      </w:tr>
      <w:tr>
        <w:trPr/>
        <w:tc>
          <w:tcPr>
            <w:tcW w:w="1161" w:type="dxa"/>
            <w:tcBorders/>
            <w:shd w:fill="auto" w:val="clear"/>
          </w:tcPr>
          <w:p>
            <w:pPr>
              <w:pStyle w:val="Normal"/>
              <w:spacing w:lineRule="auto" w:line="240" w:before="0" w:after="0"/>
              <w:jc w:val="center"/>
              <w:rPr/>
            </w:pPr>
            <w:r>
              <w:rPr/>
              <w:t>2.</w:t>
            </w:r>
          </w:p>
        </w:tc>
        <w:tc>
          <w:tcPr>
            <w:tcW w:w="4586" w:type="dxa"/>
            <w:tcBorders/>
            <w:shd w:fill="auto" w:val="clear"/>
          </w:tcPr>
          <w:p>
            <w:pPr>
              <w:pStyle w:val="Normal"/>
              <w:spacing w:lineRule="auto" w:line="240" w:before="0" w:after="0"/>
              <w:rPr/>
            </w:pPr>
            <w:r>
              <w:rPr/>
              <w:t xml:space="preserve">Source code uploaded to GitHub – (access link for the same, to be added in status </w:t>
            </w:r>
            <w:r>
              <w:rPr>
                <w:rFonts w:eastAsia="Wingdings" w:cs="Wingdings" w:ascii="Wingdings" w:hAnsi="Wingdings"/>
              </w:rPr>
              <w:t></w:t>
            </w:r>
            <w:r>
              <w:rPr/>
              <w:t>)</w:t>
            </w:r>
          </w:p>
        </w:tc>
        <w:tc>
          <w:tcPr>
            <w:tcW w:w="2883" w:type="dxa"/>
            <w:tcBorders/>
            <w:shd w:fill="auto" w:val="clear"/>
          </w:tcPr>
          <w:p>
            <w:pPr>
              <w:pStyle w:val="Normal"/>
              <w:spacing w:lineRule="auto" w:line="240" w:before="0" w:after="0"/>
              <w:rPr/>
            </w:pPr>
            <w:r>
              <w:rPr/>
              <w:t>https://github.com/aneeshnbhat/BD_YACS_BIG_DATA</w:t>
            </w:r>
          </w:p>
        </w:tc>
      </w:tr>
      <w:tr>
        <w:trPr/>
        <w:tc>
          <w:tcPr>
            <w:tcW w:w="1161" w:type="dxa"/>
            <w:tcBorders/>
            <w:shd w:fill="auto" w:val="clear"/>
          </w:tcPr>
          <w:p>
            <w:pPr>
              <w:pStyle w:val="Normal"/>
              <w:spacing w:lineRule="auto" w:line="240" w:before="0" w:after="0"/>
              <w:jc w:val="center"/>
              <w:rPr/>
            </w:pPr>
            <w:r>
              <w:rPr/>
              <w:t>3.</w:t>
            </w:r>
          </w:p>
        </w:tc>
        <w:tc>
          <w:tcPr>
            <w:tcW w:w="4586" w:type="dxa"/>
            <w:tcBorders/>
            <w:shd w:fill="auto" w:val="clear"/>
          </w:tcPr>
          <w:p>
            <w:pPr>
              <w:pStyle w:val="Normal"/>
              <w:spacing w:lineRule="auto" w:line="240" w:before="0" w:after="0"/>
              <w:rPr/>
            </w:pPr>
            <w:r>
              <w:rPr/>
              <w:t xml:space="preserve">Instructions for building and running the code. Your code must be usable out of the box. </w:t>
            </w:r>
          </w:p>
        </w:tc>
        <w:tc>
          <w:tcPr>
            <w:tcW w:w="2883" w:type="dxa"/>
            <w:tcBorders/>
            <w:shd w:fill="auto" w:val="clear"/>
          </w:tcPr>
          <w:p>
            <w:pPr>
              <w:pStyle w:val="Normal"/>
              <w:spacing w:lineRule="auto" w:line="240" w:before="0" w:after="0"/>
              <w:rPr/>
            </w:pPr>
            <w:r>
              <w:rPr/>
              <w:t>First run worker.py</w:t>
            </w:r>
          </w:p>
          <w:p>
            <w:pPr>
              <w:pStyle w:val="Normal"/>
              <w:spacing w:lineRule="auto" w:line="240" w:before="0" w:after="0"/>
              <w:rPr/>
            </w:pPr>
            <w:r>
              <w:rPr/>
              <w:t>syntax: python worker.py port_num worker_id</w:t>
            </w:r>
          </w:p>
          <w:p>
            <w:pPr>
              <w:pStyle w:val="Normal"/>
              <w:spacing w:lineRule="auto" w:line="240" w:before="0" w:after="0"/>
              <w:rPr/>
            </w:pPr>
            <w:r>
              <w:rPr/>
              <w:t>Then run master.py</w:t>
            </w:r>
          </w:p>
          <w:p>
            <w:pPr>
              <w:pStyle w:val="Normal"/>
              <w:spacing w:lineRule="auto" w:line="240" w:before="0" w:after="0"/>
              <w:rPr/>
            </w:pPr>
            <w:r>
              <w:rPr/>
              <w:t>syntax: python master.py config.json name_of_scheduler(RR,LL,RANDOM)</w:t>
            </w:r>
          </w:p>
          <w:p>
            <w:pPr>
              <w:pStyle w:val="Normal"/>
              <w:spacing w:lineRule="auto" w:line="240" w:before="0" w:after="0"/>
              <w:rPr/>
            </w:pPr>
            <w:r>
              <w:rPr/>
              <w:t>Then run request.py</w:t>
            </w:r>
          </w:p>
          <w:p>
            <w:pPr>
              <w:pStyle w:val="Normal"/>
              <w:spacing w:lineRule="auto" w:line="240" w:before="0" w:after="0"/>
              <w:rPr/>
            </w:pPr>
            <w:r>
              <w:rPr/>
              <w:t>syntax: python request.py number_of_jobs</w:t>
            </w:r>
          </w:p>
          <w:p>
            <w:pPr>
              <w:pStyle w:val="Normal"/>
              <w:spacing w:lineRule="auto" w:line="240" w:before="0" w:after="0"/>
              <w:rPr/>
            </w:pPr>
            <w:r>
              <w:rPr/>
              <w:t>Once all of the jobs have completed exectution</w:t>
            </w:r>
          </w:p>
          <w:p>
            <w:pPr>
              <w:pStyle w:val="Normal"/>
              <w:spacing w:lineRule="auto" w:line="240" w:before="0" w:after="0"/>
              <w:rPr/>
            </w:pPr>
            <w:r>
              <w:rPr/>
              <w:t>Then run analysis.py</w:t>
            </w:r>
          </w:p>
        </w:tc>
      </w:tr>
    </w:tbl>
    <w:p>
      <w:pPr>
        <w:pStyle w:val="Normal"/>
        <w:widowControl/>
        <w:bidi w:val="0"/>
        <w:spacing w:lineRule="auto" w:line="259" w:before="0" w:after="160"/>
        <w:jc w:val="left"/>
        <w:rPr/>
      </w:pPr>
      <w:r>
        <w:rPr/>
      </w:r>
    </w:p>
    <w:sectPr>
      <w:footerReference w:type="default" r:id="rId3"/>
      <w:type w:val="nextPage"/>
      <w:pgSz w:w="12240" w:h="15840"/>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1"/>
    <w:family w:val="swiss"/>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182880" distB="182880" distL="114300" distR="114300" simplePos="0" locked="0" layoutInCell="1" allowOverlap="1" relativeHeight="7">
              <wp:simplePos x="0" y="0"/>
              <wp:positionH relativeFrom="page">
                <wp:align>center</wp:align>
              </wp:positionH>
              <wp:positionV relativeFrom="page">
                <wp:posOffset>0</wp:posOffset>
              </wp:positionV>
              <wp:extent cx="5945505" cy="394970"/>
              <wp:effectExtent l="0" t="0" r="0" b="0"/>
              <wp:wrapTopAndBottom/>
              <wp:docPr id="2" name="Frame1"/>
              <a:graphic xmlns:a="http://schemas.openxmlformats.org/drawingml/2006/main">
                <a:graphicData uri="http://schemas.microsoft.com/office/word/2010/wordprocessingShape">
                  <wps:wsp>
                    <wps:cNvSpPr/>
                    <wps:spPr>
                      <a:xfrm>
                        <a:off x="0" y="0"/>
                        <a:ext cx="5945040" cy="394200"/>
                      </a:xfrm>
                      <a:prstGeom prst="rect">
                        <a:avLst/>
                      </a:prstGeom>
                      <a:noFill/>
                      <a:ln>
                        <a:noFill/>
                      </a:ln>
                    </wps:spPr>
                    <wps:style>
                      <a:lnRef idx="0"/>
                      <a:fillRef idx="0"/>
                      <a:effectRef idx="0"/>
                      <a:fontRef idx="minor"/>
                    </wps:style>
                    <wps:txbx>
                      <w:txbxContent>
                        <w:tbl>
                          <w:tblPr>
                            <w:tblW w:w="5000" w:type="pct"/>
                            <w:jc w:val="left"/>
                            <w:tblInd w:w="0" w:type="dxa"/>
                            <w:tblCellMar>
                              <w:top w:w="0" w:type="dxa"/>
                              <w:left w:w="0" w:type="dxa"/>
                              <w:bottom w:w="0" w:type="dxa"/>
                              <w:right w:w="0" w:type="dxa"/>
                            </w:tblCellMar>
                            <w:tblLook w:val="04a0"/>
                          </w:tblPr>
                          <w:tblGrid>
                            <w:gridCol w:w="183"/>
                            <w:gridCol w:w="8706"/>
                            <w:gridCol w:w="474"/>
                          </w:tblGrid>
                          <w:tr>
                            <w:trPr>
                              <w:trHeight w:val="360" w:hRule="exact"/>
                            </w:trPr>
                            <w:tc>
                              <w:tcPr>
                                <w:tcW w:w="183" w:type="dxa"/>
                                <w:tcBorders/>
                                <w:shd w:color="auto" w:fill="00A0B8" w:themeFill="accent1" w:val="clear"/>
                                <w:vAlign w:val="center"/>
                              </w:tcPr>
                              <w:p>
                                <w:pPr>
                                  <w:pStyle w:val="Footer"/>
                                  <w:spacing w:before="40" w:after="40"/>
                                  <w:rPr>
                                    <w:color w:val="FFFFFF" w:themeColor="background1"/>
                                  </w:rPr>
                                </w:pPr>
                                <w:r>
                                  <w:rPr>
                                    <w:color w:val="FFFFFF" w:themeColor="background1"/>
                                  </w:rPr>
                                </w:r>
                              </w:p>
                            </w:tc>
                            <w:tc>
                              <w:tcPr>
                                <w:tcW w:w="8706" w:type="dxa"/>
                                <w:tcBorders/>
                                <w:shd w:color="auto" w:fill="425EA9" w:themeFill="accent5" w:themeFillShade="bf" w:val="clear"/>
                                <w:vAlign w:val="center"/>
                              </w:tcPr>
                              <w:p>
                                <w:pPr>
                                  <w:pStyle w:val="Footer"/>
                                  <w:spacing w:before="40" w:after="40"/>
                                  <w:ind w:left="144" w:right="144" w:hanging="0"/>
                                  <w:rPr>
                                    <w:color w:val="FFFFFF" w:themeColor="background1"/>
                                  </w:rPr>
                                </w:pPr>
                                <w:r>
                                  <w:rPr>
                                    <w:color w:val="FFFFFF" w:themeColor="background1"/>
                                  </w:rPr>
                                  <w:t>Dept of CSE</w:t>
                                </w:r>
                              </w:p>
                            </w:tc>
                            <w:tc>
                              <w:tcPr>
                                <w:tcW w:w="474" w:type="dxa"/>
                                <w:tcBorders/>
                                <w:shd w:color="auto" w:fill="00A0B8" w:themeFill="accent1" w:val="clear"/>
                                <w:vAlign w:val="center"/>
                              </w:tcPr>
                              <w:p>
                                <w:pPr>
                                  <w:pStyle w:val="Footer"/>
                                  <w:spacing w:before="40" w:after="40"/>
                                  <w:jc w:val="center"/>
                                  <w:rPr/>
                                </w:pPr>
                                <w:r>
                                  <w:rPr/>
                                  <w:fldChar w:fldCharType="begin"/>
                                </w:r>
                                <w:r>
                                  <w:rPr/>
                                  <w:instrText> PAGE </w:instrText>
                                </w:r>
                                <w:r>
                                  <w:rPr/>
                                  <w:fldChar w:fldCharType="separate"/>
                                </w:r>
                                <w:r>
                                  <w:rPr/>
                                  <w:t>5</w:t>
                                </w:r>
                                <w:r>
                                  <w:rPr/>
                                  <w:fldChar w:fldCharType="end"/>
                                </w:r>
                              </w:p>
                            </w:tc>
                          </w:tr>
                        </w:tbl>
                        <w:p>
                          <w:pPr>
                            <w:pStyle w:val="NoSpacing"/>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71.95pt;margin-top:0pt;width:468.05pt;height:31pt;mso-position-horizontal:center;mso-position-horizontal-relative:page;mso-position-vertical-relative:page">
              <w10:wrap type="none"/>
              <v:fill o:detectmouseclick="t" on="false"/>
              <v:stroke color="#3465a4" joinstyle="round" endcap="flat"/>
              <v:textbox>
                <w:txbxContent>
                  <w:tbl>
                    <w:tblPr>
                      <w:tblW w:w="5000" w:type="pct"/>
                      <w:jc w:val="left"/>
                      <w:tblInd w:w="0" w:type="dxa"/>
                      <w:tblCellMar>
                        <w:top w:w="0" w:type="dxa"/>
                        <w:left w:w="0" w:type="dxa"/>
                        <w:bottom w:w="0" w:type="dxa"/>
                        <w:right w:w="0" w:type="dxa"/>
                      </w:tblCellMar>
                      <w:tblLook w:val="04a0"/>
                    </w:tblPr>
                    <w:tblGrid>
                      <w:gridCol w:w="183"/>
                      <w:gridCol w:w="8706"/>
                      <w:gridCol w:w="474"/>
                    </w:tblGrid>
                    <w:tr>
                      <w:trPr>
                        <w:trHeight w:val="360" w:hRule="exact"/>
                      </w:trPr>
                      <w:tc>
                        <w:tcPr>
                          <w:tcW w:w="183" w:type="dxa"/>
                          <w:tcBorders/>
                          <w:shd w:color="auto" w:fill="00A0B8" w:themeFill="accent1" w:val="clear"/>
                          <w:vAlign w:val="center"/>
                        </w:tcPr>
                        <w:p>
                          <w:pPr>
                            <w:pStyle w:val="Footer"/>
                            <w:spacing w:before="40" w:after="40"/>
                            <w:rPr>
                              <w:color w:val="FFFFFF" w:themeColor="background1"/>
                            </w:rPr>
                          </w:pPr>
                          <w:r>
                            <w:rPr>
                              <w:color w:val="FFFFFF" w:themeColor="background1"/>
                            </w:rPr>
                          </w:r>
                        </w:p>
                      </w:tc>
                      <w:tc>
                        <w:tcPr>
                          <w:tcW w:w="8706" w:type="dxa"/>
                          <w:tcBorders/>
                          <w:shd w:color="auto" w:fill="425EA9" w:themeFill="accent5" w:themeFillShade="bf" w:val="clear"/>
                          <w:vAlign w:val="center"/>
                        </w:tcPr>
                        <w:p>
                          <w:pPr>
                            <w:pStyle w:val="Footer"/>
                            <w:spacing w:before="40" w:after="40"/>
                            <w:ind w:left="144" w:right="144" w:hanging="0"/>
                            <w:rPr>
                              <w:color w:val="FFFFFF" w:themeColor="background1"/>
                            </w:rPr>
                          </w:pPr>
                          <w:r>
                            <w:rPr>
                              <w:color w:val="FFFFFF" w:themeColor="background1"/>
                            </w:rPr>
                            <w:t>Dept of CSE</w:t>
                          </w:r>
                        </w:p>
                      </w:tc>
                      <w:tc>
                        <w:tcPr>
                          <w:tcW w:w="474" w:type="dxa"/>
                          <w:tcBorders/>
                          <w:shd w:color="auto" w:fill="00A0B8" w:themeFill="accent1" w:val="clear"/>
                          <w:vAlign w:val="center"/>
                        </w:tcPr>
                        <w:p>
                          <w:pPr>
                            <w:pStyle w:val="Footer"/>
                            <w:spacing w:before="40" w:after="40"/>
                            <w:jc w:val="center"/>
                            <w:rPr/>
                          </w:pPr>
                          <w:r>
                            <w:rPr/>
                            <w:fldChar w:fldCharType="begin"/>
                          </w:r>
                          <w:r>
                            <w:rPr/>
                            <w:instrText> PAGE </w:instrText>
                          </w:r>
                          <w:r>
                            <w:rPr/>
                            <w:fldChar w:fldCharType="separate"/>
                          </w:r>
                          <w:r>
                            <w:rPr/>
                            <w:t>5</w:t>
                          </w:r>
                          <w:r>
                            <w:rPr/>
                            <w:fldChar w:fldCharType="end"/>
                          </w:r>
                        </w:p>
                      </w:tc>
                    </w:tr>
                  </w:tbl>
                  <w:p>
                    <w:pPr>
                      <w:pStyle w:val="NoSpacing"/>
                      <w:rPr>
                        <w:color w:val="000000"/>
                      </w:rPr>
                    </w:pPr>
                    <w:r>
                      <w:rPr>
                        <w:color w:val="000000"/>
                      </w:rPr>
                    </w:r>
                  </w:p>
                </w:txbxContent>
              </v:textbox>
            </v:rect>
          </w:pict>
        </mc:Fallback>
      </mc:AlternateContent>
    </w:r>
  </w:p>
</w:ftr>
</file>

<file path=word/settings.xml><?xml version="1.0" encoding="utf-8"?>
<w:settings xmlns:w="http://schemas.openxmlformats.org/wordprocessingml/2006/main">
  <w:zoom w:percent="15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10"/>
    <w:lsdException w:name="List Number" w:uiPriority="1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1328"/>
    <w:pPr>
      <w:widowControl/>
      <w:bidi w:val="0"/>
      <w:spacing w:lineRule="auto" w:line="259" w:before="0" w:after="160"/>
      <w:jc w:val="left"/>
    </w:pPr>
    <w:rPr>
      <w:rFonts w:ascii="Constantia" w:hAnsi="Constant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01328"/>
    <w:pPr>
      <w:keepNext w:val="true"/>
      <w:keepLines/>
      <w:spacing w:lineRule="auto" w:line="240" w:before="320" w:after="0"/>
      <w:outlineLvl w:val="0"/>
    </w:pPr>
    <w:rPr>
      <w:rFonts w:ascii="Constantia" w:hAnsi="Constantia" w:eastAsia="" w:cs="" w:asciiTheme="majorHAnsi" w:cstheme="majorBidi" w:eastAsiaTheme="majorEastAsia" w:hAnsiTheme="majorHAns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val="true"/>
      <w:keepLines/>
      <w:spacing w:lineRule="auto" w:line="240" w:before="40" w:after="0"/>
      <w:outlineLvl w:val="1"/>
    </w:pPr>
    <w:rPr>
      <w:rFonts w:ascii="Constantia" w:hAnsi="Constantia" w:eastAsia="" w:cs="" w:asciiTheme="majorHAnsi" w:cstheme="majorBidi" w:eastAsiaTheme="majorEastAsia" w:hAnsiTheme="majorHAns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val="true"/>
      <w:keepLines/>
      <w:spacing w:lineRule="auto" w:line="240" w:before="40" w:after="0"/>
      <w:outlineLvl w:val="2"/>
    </w:pPr>
    <w:rPr>
      <w:rFonts w:ascii="Constantia" w:hAnsi="Constantia" w:eastAsia="" w:cs="" w:asciiTheme="majorHAnsi" w:cstheme="majorBidi" w:eastAsiaTheme="majorEastAsia" w:hAnsiTheme="majorHAns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val="true"/>
      <w:keepLines/>
      <w:spacing w:before="40" w:after="0"/>
      <w:outlineLvl w:val="3"/>
    </w:pPr>
    <w:rPr>
      <w:rFonts w:ascii="Constantia" w:hAnsi="Constantia" w:eastAsia="" w:cs="" w:asciiTheme="majorHAnsi" w:cstheme="majorBidi" w:eastAsiaTheme="majorEastAsia" w:hAnsiTheme="majorHAns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val="true"/>
      <w:keepLines/>
      <w:spacing w:before="40" w:after="0"/>
      <w:outlineLvl w:val="4"/>
    </w:pPr>
    <w:rPr>
      <w:rFonts w:ascii="Constantia" w:hAnsi="Constantia" w:eastAsia="" w:cs="" w:asciiTheme="majorHAnsi" w:cstheme="majorBidi" w:eastAsiaTheme="majorEastAsia" w:hAnsiTheme="majorHAns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val="true"/>
      <w:keepLines/>
      <w:spacing w:before="40" w:after="0"/>
      <w:outlineLvl w:val="5"/>
    </w:pPr>
    <w:rPr>
      <w:rFonts w:ascii="Constantia" w:hAnsi="Constantia" w:eastAsia="" w:cs="" w:asciiTheme="majorHAnsi" w:cstheme="majorBidi" w:eastAsiaTheme="majorEastAsia" w:hAnsiTheme="majorHAns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val="true"/>
      <w:keepLines/>
      <w:spacing w:before="40" w:after="0"/>
      <w:outlineLvl w:val="6"/>
    </w:pPr>
    <w:rPr>
      <w:rFonts w:ascii="Constantia" w:hAnsi="Constantia" w:eastAsia="" w:cs="" w:asciiTheme="majorHAnsi" w:cstheme="majorBidi" w:eastAsiaTheme="majorEastAsia" w:hAnsiTheme="majorHAnsi"/>
      <w:color w:val="00505C" w:themeColor="accent1" w:themeShade="80"/>
    </w:rPr>
  </w:style>
  <w:style w:type="paragraph" w:styleId="Heading8">
    <w:name w:val="Heading 8"/>
    <w:basedOn w:val="Normal"/>
    <w:next w:val="Normal"/>
    <w:link w:val="Heading8Char"/>
    <w:uiPriority w:val="9"/>
    <w:semiHidden/>
    <w:unhideWhenUsed/>
    <w:qFormat/>
    <w:rsid w:val="00d01328"/>
    <w:pPr>
      <w:keepNext w:val="true"/>
      <w:keepLines/>
      <w:spacing w:before="40" w:after="0"/>
      <w:outlineLvl w:val="7"/>
    </w:pPr>
    <w:rPr>
      <w:rFonts w:ascii="Constantia" w:hAnsi="Constantia" w:eastAsia="" w:cs="" w:asciiTheme="majorHAnsi" w:cstheme="majorBidi" w:eastAsiaTheme="majorEastAsia" w:hAnsiTheme="majorHAns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val="true"/>
      <w:keepLines/>
      <w:spacing w:before="40" w:after="0"/>
      <w:outlineLvl w:val="8"/>
    </w:pPr>
    <w:rPr>
      <w:rFonts w:ascii="Constantia" w:hAnsi="Constantia" w:eastAsia="" w:cs="" w:asciiTheme="majorHAnsi" w:cstheme="majorBidi" w:eastAsiaTheme="majorEastAsia" w:hAnsiTheme="majorHAnsi"/>
      <w:color w:val="0D594F" w:themeColor="accent6"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1328"/>
    <w:rPr>
      <w:rFonts w:ascii="Constantia" w:hAnsi="Constantia" w:eastAsia="" w:cs="" w:asciiTheme="majorHAnsi" w:cstheme="majorBidi" w:eastAsiaTheme="majorEastAsia" w:hAnsiTheme="majorHAnsi"/>
      <w:color w:val="007789" w:themeColor="accent1" w:themeShade="bf"/>
      <w:sz w:val="30"/>
      <w:szCs w:val="30"/>
    </w:rPr>
  </w:style>
  <w:style w:type="character" w:styleId="Heading2Char" w:customStyle="1">
    <w:name w:val="Heading 2 Char"/>
    <w:basedOn w:val="DefaultParagraphFont"/>
    <w:link w:val="Heading2"/>
    <w:uiPriority w:val="9"/>
    <w:qFormat/>
    <w:rsid w:val="00d01328"/>
    <w:rPr>
      <w:rFonts w:ascii="Constantia" w:hAnsi="Constantia" w:eastAsia="" w:cs="" w:asciiTheme="majorHAnsi" w:cstheme="majorBidi" w:eastAsiaTheme="majorEastAsia" w:hAnsiTheme="majorHAnsi"/>
      <w:color w:val="AF0F5A" w:themeColor="accent2" w:themeShade="bf"/>
      <w:sz w:val="28"/>
      <w:szCs w:val="28"/>
    </w:rPr>
  </w:style>
  <w:style w:type="character" w:styleId="TitleChar" w:customStyle="1">
    <w:name w:val="Title Char"/>
    <w:basedOn w:val="DefaultParagraphFont"/>
    <w:link w:val="Title"/>
    <w:uiPriority w:val="10"/>
    <w:qFormat/>
    <w:rsid w:val="00d01328"/>
    <w:rPr>
      <w:rFonts w:ascii="Constantia" w:hAnsi="Constantia" w:eastAsia="" w:cs="" w:asciiTheme="majorHAnsi" w:cstheme="majorBidi" w:eastAsiaTheme="majorEastAsia" w:hAnsiTheme="majorHAnsi"/>
      <w:color w:val="007789" w:themeColor="accent1" w:themeShade="bf"/>
      <w:spacing w:val="-10"/>
      <w:sz w:val="52"/>
      <w:szCs w:val="52"/>
    </w:rPr>
  </w:style>
  <w:style w:type="character" w:styleId="SubtitleChar" w:customStyle="1">
    <w:name w:val="Subtitle Char"/>
    <w:basedOn w:val="DefaultParagraphFont"/>
    <w:link w:val="Subtitle"/>
    <w:uiPriority w:val="11"/>
    <w:qFormat/>
    <w:rsid w:val="00d01328"/>
    <w:rPr>
      <w:rFonts w:ascii="Constantia" w:hAnsi="Constantia" w:eastAsia="" w:cs="" w:asciiTheme="majorHAnsi" w:cstheme="majorBidi" w:eastAsiaTheme="majorEastAsia" w:hAnsiTheme="majorHAnsi"/>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d01328"/>
    <w:rPr>
      <w:rFonts w:ascii="Constantia" w:hAnsi="Constantia" w:eastAsia="" w:cs="" w:asciiTheme="majorHAnsi" w:cstheme="majorBidi" w:eastAsiaTheme="majorEastAsia" w:hAnsiTheme="majorHAnsi"/>
      <w:color w:val="138576" w:themeColor="accent6" w:themeShade="bf"/>
      <w:sz w:val="26"/>
      <w:szCs w:val="26"/>
    </w:rPr>
  </w:style>
  <w:style w:type="character" w:styleId="Heading8Char" w:customStyle="1">
    <w:name w:val="Heading 8 Char"/>
    <w:basedOn w:val="DefaultParagraphFont"/>
    <w:link w:val="Heading8"/>
    <w:uiPriority w:val="9"/>
    <w:semiHidden/>
    <w:qFormat/>
    <w:rsid w:val="00d01328"/>
    <w:rPr>
      <w:rFonts w:ascii="Constantia" w:hAnsi="Constantia" w:eastAsia="" w:cs="" w:asciiTheme="majorHAnsi" w:cstheme="majorBidi" w:eastAsiaTheme="majorEastAsia" w:hAnsiTheme="majorHAnsi"/>
      <w:color w:val="750A3C" w:themeColor="accent2" w:themeShade="80"/>
      <w:sz w:val="21"/>
      <w:szCs w:val="21"/>
    </w:rPr>
  </w:style>
  <w:style w:type="character" w:styleId="Heading9Char" w:customStyle="1">
    <w:name w:val="Heading 9 Char"/>
    <w:basedOn w:val="DefaultParagraphFont"/>
    <w:link w:val="Heading9"/>
    <w:uiPriority w:val="9"/>
    <w:semiHidden/>
    <w:qFormat/>
    <w:rsid w:val="00d01328"/>
    <w:rPr>
      <w:rFonts w:ascii="Constantia" w:hAnsi="Constantia" w:eastAsia="" w:cs="" w:asciiTheme="majorHAnsi" w:cstheme="majorBidi" w:eastAsiaTheme="majorEastAsia" w:hAnsiTheme="majorHAnsi"/>
      <w:color w:val="0D594F" w:themeColor="accent6" w:themeShade="80"/>
    </w:rPr>
  </w:style>
  <w:style w:type="character" w:styleId="IntenseEmphasis">
    <w:name w:val="Intense Emphasis"/>
    <w:basedOn w:val="DefaultParagraphFont"/>
    <w:uiPriority w:val="21"/>
    <w:qFormat/>
    <w:rsid w:val="00d01328"/>
    <w:rPr>
      <w:b w:val="false"/>
      <w:bCs w:val="false"/>
      <w:i/>
      <w:iCs/>
      <w:color w:val="00A0B8" w:themeColor="accent1"/>
    </w:rPr>
  </w:style>
  <w:style w:type="character" w:styleId="IntenseQuoteChar" w:customStyle="1">
    <w:name w:val="Intense Quote Char"/>
    <w:basedOn w:val="DefaultParagraphFont"/>
    <w:link w:val="IntenseQuote"/>
    <w:uiPriority w:val="30"/>
    <w:qFormat/>
    <w:rsid w:val="00d01328"/>
    <w:rPr>
      <w:rFonts w:ascii="Constantia" w:hAnsi="Constantia" w:eastAsia="" w:cs=""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semiHidden/>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d01328"/>
    <w:rPr>
      <w:rFonts w:ascii="Constantia" w:hAnsi="Constantia" w:eastAsia="" w:cs="" w:asciiTheme="majorHAnsi" w:cstheme="majorBidi" w:eastAsiaTheme="majorEastAsia" w:hAnsiTheme="majorHAnsi"/>
      <w:color w:val="00505C" w:themeColor="accent1" w:themeShade="80"/>
    </w:rPr>
  </w:style>
  <w:style w:type="character" w:styleId="Heading6Char" w:customStyle="1">
    <w:name w:val="Heading 6 Char"/>
    <w:basedOn w:val="DefaultParagraphFont"/>
    <w:link w:val="Heading6"/>
    <w:uiPriority w:val="9"/>
    <w:semiHidden/>
    <w:qFormat/>
    <w:rsid w:val="00d01328"/>
    <w:rPr>
      <w:rFonts w:ascii="Constantia" w:hAnsi="Constantia" w:eastAsia="" w:cs="" w:asciiTheme="majorHAnsi" w:cstheme="majorBidi" w:eastAsiaTheme="majorEastAsia" w:hAnsiTheme="majorHAnsi"/>
      <w:i/>
      <w:iCs/>
      <w:color w:val="0D594F" w:themeColor="accent6" w:themeShade="80"/>
      <w:sz w:val="23"/>
      <w:szCs w:val="23"/>
    </w:rPr>
  </w:style>
  <w:style w:type="character" w:styleId="Heading4Char" w:customStyle="1">
    <w:name w:val="Heading 4 Char"/>
    <w:basedOn w:val="DefaultParagraphFont"/>
    <w:link w:val="Heading4"/>
    <w:uiPriority w:val="9"/>
    <w:semiHidden/>
    <w:qFormat/>
    <w:rsid w:val="00d01328"/>
    <w:rPr>
      <w:rFonts w:ascii="Constantia" w:hAnsi="Constantia" w:eastAsia="" w:cs="" w:asciiTheme="majorHAnsi" w:cstheme="majorBidi" w:eastAsiaTheme="majorEastAsia" w:hAnsiTheme="majorHAnsi"/>
      <w:i/>
      <w:iCs/>
      <w:color w:val="425EA9" w:themeColor="accent5" w:themeShade="bf"/>
      <w:sz w:val="25"/>
      <w:szCs w:val="25"/>
    </w:rPr>
  </w:style>
  <w:style w:type="character" w:styleId="Heading5Char" w:customStyle="1">
    <w:name w:val="Heading 5 Char"/>
    <w:basedOn w:val="DefaultParagraphFont"/>
    <w:link w:val="Heading5"/>
    <w:uiPriority w:val="9"/>
    <w:semiHidden/>
    <w:qFormat/>
    <w:rsid w:val="00d01328"/>
    <w:rPr>
      <w:rFonts w:ascii="Constantia" w:hAnsi="Constantia" w:eastAsia="" w:cs="" w:asciiTheme="majorHAnsi" w:cstheme="majorBidi" w:eastAsiaTheme="majorEastAsia" w:hAnsiTheme="majorHAns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character" w:styleId="QuoteChar" w:customStyle="1">
    <w:name w:val="Quote Char"/>
    <w:basedOn w:val="DefaultParagraphFont"/>
    <w:link w:val="Quote"/>
    <w:uiPriority w:val="29"/>
    <w:qFormat/>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rPr>
  </w:style>
  <w:style w:type="character" w:styleId="BookTitle">
    <w:name w:val="Book Title"/>
    <w:basedOn w:val="DefaultParagraphFont"/>
    <w:uiPriority w:val="33"/>
    <w:qFormat/>
    <w:rsid w:val="00d01328"/>
    <w:rPr>
      <w:b/>
      <w:bCs/>
      <w:smallCaps/>
    </w:rPr>
  </w:style>
  <w:style w:type="character" w:styleId="ListLabel1">
    <w:name w:val="ListLabel 1"/>
    <w:qFormat/>
    <w:rPr>
      <w:color w:val="0D0D0D"/>
    </w:rPr>
  </w:style>
  <w:style w:type="character" w:styleId="ListLabel2">
    <w:name w:val="ListLabel 2"/>
    <w:qFormat/>
    <w:rPr>
      <w:color w:val="0D0D0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next w:val="Normal"/>
    <w:link w:val="TitleChar"/>
    <w:uiPriority w:val="10"/>
    <w:qFormat/>
    <w:rsid w:val="00d01328"/>
    <w:pPr>
      <w:spacing w:lineRule="auto" w:line="240" w:before="0" w:after="0"/>
      <w:contextualSpacing/>
    </w:pPr>
    <w:rPr>
      <w:rFonts w:ascii="Constantia" w:hAnsi="Constantia" w:eastAsia="" w:cs="" w:asciiTheme="majorHAnsi" w:cstheme="majorBidi" w:eastAsiaTheme="majorEastAsia" w:hAnsiTheme="majorHAnsi"/>
      <w:color w:val="007789" w:themeColor="accent1" w:themeShade="bf"/>
      <w:spacing w:val="-10"/>
      <w:sz w:val="52"/>
      <w:szCs w:val="52"/>
    </w:rPr>
  </w:style>
  <w:style w:type="paragraph" w:styleId="Subtitle">
    <w:name w:val="Subtitle"/>
    <w:basedOn w:val="Normal"/>
    <w:next w:val="Normal"/>
    <w:link w:val="SubtitleChar"/>
    <w:uiPriority w:val="11"/>
    <w:qFormat/>
    <w:rsid w:val="00d01328"/>
    <w:pPr>
      <w:spacing w:lineRule="auto" w:line="240"/>
    </w:pPr>
    <w:rPr>
      <w:rFonts w:ascii="Constantia" w:hAnsi="Constantia" w:eastAsia="" w:cs="" w:asciiTheme="majorHAnsi" w:cstheme="majorBidi" w:eastAsiaTheme="majorEastAsia" w:hAnsiTheme="majorHAnsi"/>
    </w:rPr>
  </w:style>
  <w:style w:type="paragraph" w:styleId="Footer">
    <w:name w:val="Footer"/>
    <w:basedOn w:val="Normal"/>
    <w:link w:val="FooterChar"/>
    <w:uiPriority w:val="99"/>
    <w:unhideWhenUsed/>
    <w:qFormat/>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0" w:after="160"/>
      <w:contextualSpacing/>
    </w:pPr>
    <w:rPr/>
  </w:style>
  <w:style w:type="paragraph" w:styleId="IntenseQuote">
    <w:name w:val="Intense Quote"/>
    <w:basedOn w:val="Normal"/>
    <w:next w:val="Normal"/>
    <w:link w:val="IntenseQuoteChar"/>
    <w:uiPriority w:val="30"/>
    <w:qFormat/>
    <w:rsid w:val="00d01328"/>
    <w:pPr>
      <w:spacing w:lineRule="auto" w:line="300" w:before="120" w:after="160"/>
      <w:ind w:left="576" w:right="576" w:hanging="0"/>
      <w:jc w:val="center"/>
    </w:pPr>
    <w:rPr>
      <w:rFonts w:ascii="Constantia" w:hAnsi="Constantia" w:eastAsia="" w:cs="" w:asciiTheme="majorHAnsi" w:cstheme="majorBidi" w:eastAsiaTheme="majorEastAsia" w:hAnsiTheme="majorHAnsi"/>
      <w:color w:val="00A0B8" w:themeColor="accent1"/>
      <w:sz w:val="24"/>
      <w:szCs w:val="24"/>
    </w:rPr>
  </w:style>
  <w:style w:type="paragraph" w:styleId="Caption1">
    <w:name w:val="caption"/>
    <w:basedOn w:val="Normal"/>
    <w:next w:val="Normal"/>
    <w:uiPriority w:val="35"/>
    <w:semiHidden/>
    <w:unhideWhenUsed/>
    <w:qFormat/>
    <w:rsid w:val="00d01328"/>
    <w:pPr>
      <w:spacing w:lineRule="auto" w:line="240"/>
    </w:pPr>
    <w:rPr>
      <w:b/>
      <w:bCs/>
      <w:smallCaps/>
      <w:color w:val="00A0B8" w:themeColor="accent1"/>
      <w:spacing w:val="6"/>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i/>
      <w:iCs/>
      <w:color w:val="007789" w:themeColor="accent1" w:themeShade="bf"/>
    </w:rPr>
  </w:style>
  <w:style w:type="paragraph" w:styleId="BodyText3">
    <w:name w:val="Body Text 3"/>
    <w:basedOn w:val="Normal"/>
    <w:link w:val="BodyText3Char"/>
    <w:uiPriority w:val="99"/>
    <w:semiHidden/>
    <w:unhideWhenUsed/>
    <w:qFormat/>
    <w:rsid w:val="00c6554a"/>
    <w:pPr>
      <w:spacing w:before="0" w:after="120"/>
    </w:pPr>
    <w:rPr>
      <w:szCs w:val="16"/>
    </w:rPr>
  </w:style>
  <w:style w:type="paragraph" w:styleId="BodyTextIndent3">
    <w:name w:val="Body Text Indent 3"/>
    <w:basedOn w:val="Normal"/>
    <w:link w:val="BodyTextIndent3Char"/>
    <w:uiPriority w:val="99"/>
    <w:semiHidden/>
    <w:unhideWhenUsed/>
    <w:qFormat/>
    <w:rsid w:val="00c6554a"/>
    <w:pPr>
      <w:spacing w:before="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0" w:after="0"/>
      <w:jc w:val="left"/>
    </w:pPr>
    <w:rPr>
      <w:rFonts w:ascii="Consolas" w:hAnsi="Consolas" w:eastAsia="" w:cs="" w:cstheme="minorBidi" w:eastAsiaTheme="minorEastAsia"/>
      <w:color w:val="auto"/>
      <w:kern w:val="0"/>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NoSpacing">
    <w:name w:val="No Spacing"/>
    <w:uiPriority w:val="1"/>
    <w:qFormat/>
    <w:rsid w:val="00d01328"/>
    <w:pPr>
      <w:widowControl/>
      <w:bidi w:val="0"/>
      <w:spacing w:lineRule="auto" w:line="240" w:before="0" w:after="0"/>
      <w:jc w:val="left"/>
    </w:pPr>
    <w:rPr>
      <w:rFonts w:ascii="Constantia" w:hAnsi="Constantia"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01328"/>
    <w:pPr>
      <w:spacing w:before="120" w:after="160"/>
      <w:ind w:left="720" w:right="720" w:hanging="0"/>
      <w:jc w:val="center"/>
    </w:pPr>
    <w:rPr>
      <w:i/>
      <w:iCs/>
    </w:rPr>
  </w:style>
  <w:style w:type="paragraph" w:styleId="TOCHeading">
    <w:name w:val="TOC Heading"/>
    <w:basedOn w:val="Heading1"/>
    <w:next w:val="Normal"/>
    <w:uiPriority w:val="39"/>
    <w:semiHidden/>
    <w:unhideWhenUsed/>
    <w:qFormat/>
    <w:rsid w:val="00d01328"/>
    <w:pPr/>
    <w:rPr/>
  </w:style>
  <w:style w:type="paragraph" w:styleId="ListParagraph">
    <w:name w:val="List Paragraph"/>
    <w:basedOn w:val="Normal"/>
    <w:uiPriority w:val="34"/>
    <w:qFormat/>
    <w:rsid w:val="003d5433"/>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158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3070"/>
    <w:rsid w:val="00195D6A"/>
    <w:rsid w:val="00256365"/>
    <w:rsid w:val="003159D4"/>
    <w:rsid w:val="00440C0C"/>
    <w:rsid w:val="008426CB"/>
    <w:rsid w:val="00903328"/>
    <w:rsid w:val="00C43070"/>
    <w:rsid w:val="00DF3D2A"/>
    <w:rsid w:val="00E55620"/>
    <w:rsid w:val="00FA3D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942F3C97F496DBA8BEBD8E9565557">
    <w:name w:val="0F4942F3C97F496DBA8BEBD8E9565557"/>
    <w:rsid w:val="008426CB"/>
  </w:style>
  <w:style w:type="paragraph" w:customStyle="1" w:styleId="C17D7D99CC6E445891D806D169EEA12A">
    <w:name w:val="C17D7D99CC6E445891D806D169EEA12A"/>
    <w:rsid w:val="008426CB"/>
  </w:style>
  <w:style w:type="paragraph" w:customStyle="1" w:styleId="8F5406A1EB684555A8051E6D1C6C5279">
    <w:name w:val="8F5406A1EB684555A8051E6D1C6C5279"/>
    <w:rsid w:val="008426CB"/>
  </w:style>
  <w:style w:type="paragraph" w:customStyle="1" w:styleId="D152BE73C32A4C21B4470F2369CAB897">
    <w:name w:val="D152BE73C32A4C21B4470F2369CAB897"/>
    <w:rsid w:val="008426CB"/>
  </w:style>
  <w:style w:type="paragraph" w:customStyle="1" w:styleId="B4E63ECA625A46829B2EF04496DD1332">
    <w:name w:val="B4E63ECA625A46829B2EF04496DD1332"/>
    <w:rsid w:val="008426CB"/>
  </w:style>
  <w:style w:type="paragraph" w:customStyle="1" w:styleId="69572969BEB34324BE49407926545A12">
    <w:name w:val="69572969BEB34324BE49407926545A12"/>
    <w:rsid w:val="008426CB"/>
  </w:style>
  <w:style w:type="paragraph" w:customStyle="1" w:styleId="1C1820850483462CAC2572FD178074C7">
    <w:name w:val="1C1820850483462CAC2572FD178074C7"/>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 w:type="paragraph" w:customStyle="1" w:styleId="E8067B53A2F0483E9A9CBBC6D4CB2D2C">
    <w:name w:val="E8067B53A2F0483E9A9CBBC6D4CB2D2C"/>
    <w:rsid w:val="008426CB"/>
  </w:style>
  <w:style w:type="paragraph" w:customStyle="1" w:styleId="D3B1B3890B984ADEBA8D43E51182CCD1">
    <w:name w:val="D3B1B3890B984ADEBA8D43E51182CCD1"/>
    <w:rsid w:val="008426CB"/>
  </w:style>
  <w:style w:type="paragraph" w:customStyle="1" w:styleId="F2248436C8B24B2A8621718D7C9D1DD0">
    <w:name w:val="F2248436C8B24B2A8621718D7C9D1DD0"/>
    <w:rsid w:val="008426CB"/>
  </w:style>
  <w:style w:type="paragraph" w:customStyle="1" w:styleId="B367220B420741A1AF06FFA89D23BF31">
    <w:name w:val="B367220B420741A1AF06FFA89D23BF31"/>
    <w:rsid w:val="00C43070"/>
  </w:style>
  <w:style w:type="paragraph" w:customStyle="1" w:styleId="1A5B3E157A5E4DD99522C62BEFB3B6C6">
    <w:name w:val="1A5B3E157A5E4DD99522C62BEFB3B6C6"/>
    <w:rsid w:val="00C43070"/>
  </w:style>
  <w:style w:type="paragraph" w:customStyle="1" w:styleId="D09D329F6C4F44BF99568CC2B0AAD7F6">
    <w:name w:val="D09D329F6C4F44BF99568CC2B0AAD7F6"/>
    <w:rsid w:val="00C43070"/>
  </w:style>
  <w:style w:type="paragraph" w:customStyle="1" w:styleId="D2B96C16DFA6433DA4CBDFB16E2DF02B">
    <w:name w:val="D2B96C16DFA6433DA4CBDFB16E2DF02B"/>
    <w:rsid w:val="00C43070"/>
  </w:style>
  <w:style w:type="paragraph" w:customStyle="1" w:styleId="45469ABCDF984C35A01195DC579EAE69">
    <w:name w:val="45469ABCDF984C35A01195DC579EAE69"/>
    <w:rsid w:val="00C43070"/>
  </w:style>
  <w:style w:type="paragraph" w:customStyle="1" w:styleId="CFCFBBC0B85B45B39CB50394AF682B01">
    <w:name w:val="CFCFBBC0B85B45B39CB50394AF682B01"/>
    <w:rsid w:val="00C43070"/>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1737</TotalTime>
  <Application>LibreOffice/6.2.7.1$Windows_X86_64 LibreOffice_project/23edc44b61b830b7d749943e020e96f5a7df63bf</Application>
  <Pages>7</Pages>
  <Words>1161</Words>
  <Characters>6115</Characters>
  <CharactersWithSpaces>7172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dc:description/>
  <dc:language>en-IN</dc:language>
  <cp:lastModifiedBy/>
  <dcterms:modified xsi:type="dcterms:W3CDTF">2020-12-01T18:15:07Z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