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C62" w:rsidRDefault="00000000">
      <w:pPr>
        <w:pStyle w:val="Heading1"/>
      </w:pPr>
      <w:r>
        <w:t>Dr. Anees Ibrahim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Dr. Anees Ibrahim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45000</w:t>
            </w:r>
          </w:p>
        </w:tc>
        <w:tc>
          <w:tcPr>
            <w:tcW w:w="2880" w:type="dxa"/>
          </w:tcPr>
          <w:p w:rsidR="001F4C62" w:rsidRDefault="00000000">
            <w:r>
              <w:t>Rs 45000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6.62hrs</w:t>
            </w:r>
          </w:p>
        </w:tc>
        <w:tc>
          <w:tcPr>
            <w:tcW w:w="2880" w:type="dxa"/>
          </w:tcPr>
          <w:p w:rsidR="001F4C62" w:rsidRDefault="00000000">
            <w:r>
              <w:t>Rs 1240.63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1.0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4.0</w:t>
            </w:r>
          </w:p>
        </w:tc>
        <w:tc>
          <w:tcPr>
            <w:tcW w:w="2880" w:type="dxa"/>
          </w:tcPr>
          <w:p w:rsidR="001F4C62" w:rsidRDefault="00000000">
            <w:r>
              <w:t>Rs 6000.0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52240.62</w:t>
            </w:r>
          </w:p>
        </w:tc>
      </w:tr>
    </w:tbl>
    <w:p w:rsidR="001F4C62" w:rsidRDefault="00000000">
      <w:pPr>
        <w:pStyle w:val="Heading1"/>
      </w:pPr>
      <w:r>
        <w:t>DR.SWATHI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DR.SWATHI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50000</w:t>
            </w:r>
          </w:p>
        </w:tc>
        <w:tc>
          <w:tcPr>
            <w:tcW w:w="2880" w:type="dxa"/>
          </w:tcPr>
          <w:p w:rsidR="001F4C62" w:rsidRDefault="00000000">
            <w:r>
              <w:t>Rs 50000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11.55hrs</w:t>
            </w:r>
          </w:p>
        </w:tc>
        <w:tc>
          <w:tcPr>
            <w:tcW w:w="2880" w:type="dxa"/>
          </w:tcPr>
          <w:p w:rsidR="001F4C62" w:rsidRDefault="00000000">
            <w:r>
              <w:t>Rs 2406.25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0.0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4.0</w:t>
            </w:r>
          </w:p>
        </w:tc>
        <w:tc>
          <w:tcPr>
            <w:tcW w:w="2880" w:type="dxa"/>
          </w:tcPr>
          <w:p w:rsidR="001F4C62" w:rsidRDefault="00000000">
            <w:r>
              <w:t>Rs 6666.67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59072.92</w:t>
            </w:r>
          </w:p>
        </w:tc>
      </w:tr>
    </w:tbl>
    <w:p w:rsidR="001F4C62" w:rsidRDefault="00000000">
      <w:pPr>
        <w:pStyle w:val="Heading1"/>
      </w:pPr>
      <w:r>
        <w:t>SOBARAJ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SOBARAJ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lastRenderedPageBreak/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21000</w:t>
            </w:r>
          </w:p>
        </w:tc>
        <w:tc>
          <w:tcPr>
            <w:tcW w:w="2880" w:type="dxa"/>
          </w:tcPr>
          <w:p w:rsidR="001F4C62" w:rsidRDefault="00000000">
            <w:r>
              <w:t>Rs 21000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41.23hrs</w:t>
            </w:r>
          </w:p>
        </w:tc>
        <w:tc>
          <w:tcPr>
            <w:tcW w:w="2880" w:type="dxa"/>
          </w:tcPr>
          <w:p w:rsidR="001F4C62" w:rsidRDefault="00000000">
            <w:r>
              <w:t>Rs 3207.04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3.0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1.0</w:t>
            </w:r>
          </w:p>
        </w:tc>
        <w:tc>
          <w:tcPr>
            <w:tcW w:w="2880" w:type="dxa"/>
          </w:tcPr>
          <w:p w:rsidR="001F4C62" w:rsidRDefault="00000000">
            <w:r>
              <w:t>Rs 700.0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2500</w:t>
            </w:r>
          </w:p>
        </w:tc>
        <w:tc>
          <w:tcPr>
            <w:tcW w:w="2880" w:type="dxa"/>
          </w:tcPr>
          <w:p w:rsidR="001F4C62" w:rsidRDefault="00000000">
            <w:r>
              <w:t>Rs 2500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22407.04</w:t>
            </w:r>
          </w:p>
        </w:tc>
      </w:tr>
    </w:tbl>
    <w:p w:rsidR="001F4C62" w:rsidRDefault="00000000">
      <w:pPr>
        <w:pStyle w:val="Heading1"/>
      </w:pPr>
      <w:r>
        <w:t>NOYAL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NOYAL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-0.93hrs</w:t>
            </w:r>
          </w:p>
        </w:tc>
        <w:tc>
          <w:tcPr>
            <w:tcW w:w="2880" w:type="dxa"/>
          </w:tcPr>
          <w:p w:rsidR="001F4C62" w:rsidRDefault="00000000">
            <w:r>
              <w:t>Rs -62.22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4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1.0</w:t>
            </w:r>
          </w:p>
        </w:tc>
        <w:tc>
          <w:tcPr>
            <w:tcW w:w="2880" w:type="dxa"/>
          </w:tcPr>
          <w:p w:rsidR="001F4C62" w:rsidRDefault="00000000">
            <w:r>
              <w:t>Rs 600.0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2500</w:t>
            </w:r>
          </w:p>
        </w:tc>
        <w:tc>
          <w:tcPr>
            <w:tcW w:w="2880" w:type="dxa"/>
          </w:tcPr>
          <w:p w:rsidR="001F4C62" w:rsidRDefault="00000000">
            <w:r>
              <w:t>Rs 2500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14837.78</w:t>
            </w:r>
          </w:p>
        </w:tc>
      </w:tr>
    </w:tbl>
    <w:p w:rsidR="001F4C62" w:rsidRDefault="00000000">
      <w:pPr>
        <w:pStyle w:val="Heading1"/>
      </w:pPr>
      <w:r>
        <w:t>JOSEPH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JOSEPH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8.87hrs</w:t>
            </w:r>
          </w:p>
        </w:tc>
        <w:tc>
          <w:tcPr>
            <w:tcW w:w="2880" w:type="dxa"/>
          </w:tcPr>
          <w:p w:rsidR="001F4C62" w:rsidRDefault="00000000">
            <w:r>
              <w:t>Rs 591.11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2.0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lastRenderedPageBreak/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2.0</w:t>
            </w:r>
          </w:p>
        </w:tc>
        <w:tc>
          <w:tcPr>
            <w:tcW w:w="2880" w:type="dxa"/>
          </w:tcPr>
          <w:p w:rsidR="001F4C62" w:rsidRDefault="00000000">
            <w:r>
              <w:t>Rs 1200.0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2000</w:t>
            </w:r>
          </w:p>
        </w:tc>
        <w:tc>
          <w:tcPr>
            <w:tcW w:w="2880" w:type="dxa"/>
          </w:tcPr>
          <w:p w:rsidR="001F4C62" w:rsidRDefault="00000000">
            <w:r>
              <w:t>Rs 2000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17791.11</w:t>
            </w:r>
          </w:p>
        </w:tc>
      </w:tr>
    </w:tbl>
    <w:p w:rsidR="001F4C62" w:rsidRDefault="00000000">
      <w:pPr>
        <w:pStyle w:val="Heading1"/>
      </w:pPr>
      <w:r>
        <w:t>VISHNU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VISHNU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  <w:tc>
          <w:tcPr>
            <w:tcW w:w="2880" w:type="dxa"/>
          </w:tcPr>
          <w:p w:rsidR="001F4C62" w:rsidRDefault="00000000">
            <w:r>
              <w:t>Rs 18000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16.47hrs</w:t>
            </w:r>
          </w:p>
        </w:tc>
        <w:tc>
          <w:tcPr>
            <w:tcW w:w="2880" w:type="dxa"/>
          </w:tcPr>
          <w:p w:rsidR="001F4C62" w:rsidRDefault="00000000">
            <w:r>
              <w:t>Rs 1097.78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0.0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4.0</w:t>
            </w:r>
          </w:p>
        </w:tc>
        <w:tc>
          <w:tcPr>
            <w:tcW w:w="2880" w:type="dxa"/>
          </w:tcPr>
          <w:p w:rsidR="001F4C62" w:rsidRDefault="00000000">
            <w:r>
              <w:t>Rs 2400.0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2000</w:t>
            </w:r>
          </w:p>
        </w:tc>
        <w:tc>
          <w:tcPr>
            <w:tcW w:w="2880" w:type="dxa"/>
          </w:tcPr>
          <w:p w:rsidR="001F4C62" w:rsidRDefault="00000000">
            <w:r>
              <w:t>Rs 2000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19497.78</w:t>
            </w:r>
          </w:p>
        </w:tc>
      </w:tr>
    </w:tbl>
    <w:p w:rsidR="001F4C62" w:rsidRDefault="00000000">
      <w:pPr>
        <w:pStyle w:val="Heading1"/>
      </w:pPr>
      <w:r>
        <w:t>KARAN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KARAN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15000</w:t>
            </w:r>
          </w:p>
        </w:tc>
        <w:tc>
          <w:tcPr>
            <w:tcW w:w="2880" w:type="dxa"/>
          </w:tcPr>
          <w:p w:rsidR="001F4C62" w:rsidRDefault="00000000">
            <w:r>
              <w:t>Rs 15000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9.72hrs</w:t>
            </w:r>
          </w:p>
        </w:tc>
        <w:tc>
          <w:tcPr>
            <w:tcW w:w="2880" w:type="dxa"/>
          </w:tcPr>
          <w:p w:rsidR="001F4C62" w:rsidRDefault="00000000">
            <w:r>
              <w:t>Rs 539.81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1.0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3.0</w:t>
            </w:r>
          </w:p>
        </w:tc>
        <w:tc>
          <w:tcPr>
            <w:tcW w:w="2880" w:type="dxa"/>
          </w:tcPr>
          <w:p w:rsidR="001F4C62" w:rsidRDefault="00000000">
            <w:r>
              <w:t>Rs 1500.0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17039.81</w:t>
            </w:r>
          </w:p>
        </w:tc>
      </w:tr>
    </w:tbl>
    <w:p w:rsidR="001F4C62" w:rsidRDefault="00000000">
      <w:pPr>
        <w:pStyle w:val="Heading1"/>
      </w:pPr>
      <w:r>
        <w:lastRenderedPageBreak/>
        <w:t>Munna Gour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Munna Gour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25000</w:t>
            </w:r>
          </w:p>
        </w:tc>
        <w:tc>
          <w:tcPr>
            <w:tcW w:w="2880" w:type="dxa"/>
          </w:tcPr>
          <w:p w:rsidR="001F4C62" w:rsidRDefault="00000000">
            <w:r>
              <w:t>Rs 25000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22.35hrs</w:t>
            </w:r>
          </w:p>
        </w:tc>
        <w:tc>
          <w:tcPr>
            <w:tcW w:w="2880" w:type="dxa"/>
          </w:tcPr>
          <w:p w:rsidR="001F4C62" w:rsidRDefault="00000000">
            <w:r>
              <w:t>Rs 2069.44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2.0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2.0</w:t>
            </w:r>
          </w:p>
        </w:tc>
        <w:tc>
          <w:tcPr>
            <w:tcW w:w="2880" w:type="dxa"/>
          </w:tcPr>
          <w:p w:rsidR="001F4C62" w:rsidRDefault="00000000">
            <w:r>
              <w:t>Rs 1666.67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500</w:t>
            </w:r>
          </w:p>
        </w:tc>
        <w:tc>
          <w:tcPr>
            <w:tcW w:w="2880" w:type="dxa"/>
          </w:tcPr>
          <w:p w:rsidR="001F4C62" w:rsidRDefault="00000000">
            <w:r>
              <w:t>Rs 500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28236.11</w:t>
            </w:r>
          </w:p>
        </w:tc>
      </w:tr>
    </w:tbl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>
      <w:pPr>
        <w:pStyle w:val="Heading1"/>
      </w:pPr>
    </w:p>
    <w:p w:rsidR="00541EF4" w:rsidRDefault="00541EF4" w:rsidP="00541EF4"/>
    <w:p w:rsidR="00541EF4" w:rsidRPr="00541EF4" w:rsidRDefault="00541EF4" w:rsidP="00541EF4"/>
    <w:p w:rsidR="001F4C62" w:rsidRDefault="00000000">
      <w:pPr>
        <w:pStyle w:val="Heading1"/>
      </w:pPr>
      <w:r>
        <w:lastRenderedPageBreak/>
        <w:t>AKSHAY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AKSHAY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21000</w:t>
            </w:r>
          </w:p>
        </w:tc>
        <w:tc>
          <w:tcPr>
            <w:tcW w:w="2880" w:type="dxa"/>
          </w:tcPr>
          <w:p w:rsidR="001F4C62" w:rsidRDefault="00000000">
            <w:r>
              <w:t>Rs 21000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1.2hrs</w:t>
            </w:r>
          </w:p>
        </w:tc>
        <w:tc>
          <w:tcPr>
            <w:tcW w:w="2880" w:type="dxa"/>
          </w:tcPr>
          <w:p w:rsidR="001F4C62" w:rsidRDefault="00000000">
            <w:r>
              <w:t>Rs 93.33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26.0</w:t>
            </w:r>
          </w:p>
        </w:tc>
        <w:tc>
          <w:tcPr>
            <w:tcW w:w="2880" w:type="dxa"/>
          </w:tcPr>
          <w:p w:rsidR="001F4C62" w:rsidRDefault="00000000">
            <w:r>
              <w:t>Rs 18200.0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500</w:t>
            </w:r>
          </w:p>
        </w:tc>
        <w:tc>
          <w:tcPr>
            <w:tcW w:w="2880" w:type="dxa"/>
          </w:tcPr>
          <w:p w:rsidR="001F4C62" w:rsidRDefault="00000000">
            <w:r>
              <w:t>Rs 500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2393.33</w:t>
            </w:r>
          </w:p>
        </w:tc>
      </w:tr>
    </w:tbl>
    <w:p w:rsidR="001F4C62" w:rsidRDefault="00000000">
      <w:pPr>
        <w:pStyle w:val="Heading1"/>
      </w:pPr>
      <w:r>
        <w:t>AKASH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C62"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1F4C62"/>
        </w:tc>
      </w:tr>
      <w:tr w:rsidR="001F4C62">
        <w:tc>
          <w:tcPr>
            <w:tcW w:w="2880" w:type="dxa"/>
          </w:tcPr>
          <w:p w:rsidR="001F4C62" w:rsidRDefault="00000000">
            <w:r>
              <w:t>AKASH</w:t>
            </w:r>
          </w:p>
        </w:tc>
        <w:tc>
          <w:tcPr>
            <w:tcW w:w="2880" w:type="dxa"/>
          </w:tcPr>
          <w:p w:rsidR="001F4C62" w:rsidRDefault="00000000">
            <w:r>
              <w:t>Parameter</w:t>
            </w:r>
          </w:p>
        </w:tc>
        <w:tc>
          <w:tcPr>
            <w:tcW w:w="2880" w:type="dxa"/>
          </w:tcPr>
          <w:p w:rsidR="001F4C62" w:rsidRDefault="00000000">
            <w:r>
              <w:t>Pay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Basic Pay</w:t>
            </w:r>
          </w:p>
        </w:tc>
        <w:tc>
          <w:tcPr>
            <w:tcW w:w="2880" w:type="dxa"/>
          </w:tcPr>
          <w:p w:rsidR="001F4C62" w:rsidRDefault="00000000">
            <w:r>
              <w:t>Rs 15000</w:t>
            </w:r>
          </w:p>
        </w:tc>
        <w:tc>
          <w:tcPr>
            <w:tcW w:w="2880" w:type="dxa"/>
          </w:tcPr>
          <w:p w:rsidR="001F4C62" w:rsidRDefault="00000000">
            <w:r>
              <w:t>Rs 15000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Overtime</w:t>
            </w:r>
          </w:p>
        </w:tc>
        <w:tc>
          <w:tcPr>
            <w:tcW w:w="2880" w:type="dxa"/>
          </w:tcPr>
          <w:p w:rsidR="001F4C62" w:rsidRDefault="00000000">
            <w:r>
              <w:t>4.42hrs</w:t>
            </w:r>
          </w:p>
        </w:tc>
        <w:tc>
          <w:tcPr>
            <w:tcW w:w="2880" w:type="dxa"/>
          </w:tcPr>
          <w:p w:rsidR="001F4C62" w:rsidRDefault="00000000">
            <w:r>
              <w:t>Rs 245.37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Monthly Leave</w:t>
            </w:r>
          </w:p>
        </w:tc>
        <w:tc>
          <w:tcPr>
            <w:tcW w:w="2880" w:type="dxa"/>
          </w:tcPr>
          <w:p w:rsidR="001F4C62" w:rsidRDefault="00000000">
            <w:r>
              <w:t>1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Extra Leave</w:t>
            </w:r>
          </w:p>
        </w:tc>
        <w:tc>
          <w:tcPr>
            <w:tcW w:w="2880" w:type="dxa"/>
          </w:tcPr>
          <w:p w:rsidR="001F4C62" w:rsidRDefault="00000000">
            <w:r>
              <w:t>20.0</w:t>
            </w:r>
          </w:p>
        </w:tc>
        <w:tc>
          <w:tcPr>
            <w:tcW w:w="2880" w:type="dxa"/>
          </w:tcPr>
          <w:p w:rsidR="001F4C62" w:rsidRDefault="00000000">
            <w:r>
              <w:t>Rs 10000.0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Leave Pending</w:t>
            </w:r>
          </w:p>
        </w:tc>
        <w:tc>
          <w:tcPr>
            <w:tcW w:w="2880" w:type="dxa"/>
          </w:tcPr>
          <w:p w:rsidR="001F4C62" w:rsidRDefault="00000000">
            <w:r>
              <w:t>0</w:t>
            </w:r>
          </w:p>
        </w:tc>
        <w:tc>
          <w:tcPr>
            <w:tcW w:w="2880" w:type="dxa"/>
          </w:tcPr>
          <w:p w:rsidR="001F4C62" w:rsidRDefault="00000000">
            <w:r>
              <w:t>Rs 0.0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Advance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  <w:tc>
          <w:tcPr>
            <w:tcW w:w="2880" w:type="dxa"/>
          </w:tcPr>
          <w:p w:rsidR="001F4C62" w:rsidRDefault="00000000">
            <w:r>
              <w:t>Rs 0</w:t>
            </w:r>
          </w:p>
        </w:tc>
      </w:tr>
      <w:tr w:rsidR="001F4C62">
        <w:tc>
          <w:tcPr>
            <w:tcW w:w="2880" w:type="dxa"/>
          </w:tcPr>
          <w:p w:rsidR="001F4C62" w:rsidRDefault="00000000">
            <w:r>
              <w:t>Total Pay</w:t>
            </w:r>
          </w:p>
        </w:tc>
        <w:tc>
          <w:tcPr>
            <w:tcW w:w="2880" w:type="dxa"/>
          </w:tcPr>
          <w:p w:rsidR="001F4C62" w:rsidRDefault="001F4C62"/>
        </w:tc>
        <w:tc>
          <w:tcPr>
            <w:tcW w:w="2880" w:type="dxa"/>
          </w:tcPr>
          <w:p w:rsidR="001F4C62" w:rsidRDefault="00000000">
            <w:r>
              <w:t>Rs 5245.37</w:t>
            </w:r>
          </w:p>
        </w:tc>
      </w:tr>
    </w:tbl>
    <w:p w:rsidR="00ED7CEB" w:rsidRDefault="00ED7CEB"/>
    <w:sectPr w:rsidR="00ED7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215250">
    <w:abstractNumId w:val="8"/>
  </w:num>
  <w:num w:numId="2" w16cid:durableId="127557861">
    <w:abstractNumId w:val="6"/>
  </w:num>
  <w:num w:numId="3" w16cid:durableId="1666780787">
    <w:abstractNumId w:val="5"/>
  </w:num>
  <w:num w:numId="4" w16cid:durableId="204103837">
    <w:abstractNumId w:val="4"/>
  </w:num>
  <w:num w:numId="5" w16cid:durableId="1569536118">
    <w:abstractNumId w:val="7"/>
  </w:num>
  <w:num w:numId="6" w16cid:durableId="1595821165">
    <w:abstractNumId w:val="3"/>
  </w:num>
  <w:num w:numId="7" w16cid:durableId="940526321">
    <w:abstractNumId w:val="2"/>
  </w:num>
  <w:num w:numId="8" w16cid:durableId="1011686173">
    <w:abstractNumId w:val="1"/>
  </w:num>
  <w:num w:numId="9" w16cid:durableId="2330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C62"/>
    <w:rsid w:val="0029639D"/>
    <w:rsid w:val="00326F90"/>
    <w:rsid w:val="00541EF4"/>
    <w:rsid w:val="00AA1D8D"/>
    <w:rsid w:val="00B47730"/>
    <w:rsid w:val="00CB0664"/>
    <w:rsid w:val="00ED7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5A3D6"/>
  <w14:defaultImageDpi w14:val="300"/>
  <w15:docId w15:val="{A0824813-D5EA-44B5-AC8C-B60531E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1745</Characters>
  <Application>Microsoft Office Word</Application>
  <DocSecurity>0</DocSecurity>
  <Lines>349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Anees Ibrahim</cp:lastModifiedBy>
  <cp:revision>3</cp:revision>
  <cp:lastPrinted>2023-08-03T07:41:00Z</cp:lastPrinted>
  <dcterms:created xsi:type="dcterms:W3CDTF">2013-12-23T23:15:00Z</dcterms:created>
  <dcterms:modified xsi:type="dcterms:W3CDTF">2023-08-03T07:47:00Z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10b098304f26bdf70efe56ec1d9d3b4d7e2ee272443e1ef30711ef9eab103ccc</vt:lpwstr>
  </property>
</Properties>
</file>