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262626"/>
          <w:sz w:val="32"/>
          <w:szCs w:val="32"/>
        </w:rPr>
      </w:pPr>
      <w:r w:rsidDel="00000000" w:rsidR="00000000" w:rsidRPr="00000000">
        <w:rPr>
          <w:color w:val="262626"/>
          <w:sz w:val="32"/>
          <w:szCs w:val="32"/>
          <w:rtl w:val="0"/>
        </w:rPr>
        <w:t xml:space="preserve">Adrián Neila Serrano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UX Designer · UX Researcher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 a.neiser13@gmail.com        (+34)649874542    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aneiser.github.io</w:t>
        </w:r>
      </w:hyperlink>
      <w:r w:rsidDel="00000000" w:rsidR="00000000" w:rsidRPr="00000000">
        <w:rPr>
          <w:color w:val="262626"/>
          <w:sz w:val="24"/>
          <w:szCs w:val="24"/>
          <w:rtl w:val="0"/>
        </w:rPr>
        <w:t xml:space="preserve">        Paris, France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5121276</wp:posOffset>
            </wp:positionH>
            <wp:positionV relativeFrom="paragraph">
              <wp:posOffset>0</wp:posOffset>
            </wp:positionV>
            <wp:extent cx="171450" cy="171450"/>
            <wp:effectExtent b="0" l="0" r="0" t="0"/>
            <wp:wrapSquare wrapText="bothSides" distB="0" distT="0" distL="0" distR="0"/>
            <wp:docPr descr="Location" id="2" name="image3.png"/>
            <a:graphic>
              <a:graphicData uri="http://schemas.openxmlformats.org/drawingml/2006/picture">
                <pic:pic>
                  <pic:nvPicPr>
                    <pic:cNvPr descr="Location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3601443</wp:posOffset>
            </wp:positionH>
            <wp:positionV relativeFrom="paragraph">
              <wp:posOffset>9144</wp:posOffset>
            </wp:positionV>
            <wp:extent cx="171450" cy="171450"/>
            <wp:effectExtent b="0" l="0" r="0" t="0"/>
            <wp:wrapSquare wrapText="bothSides" distB="0" distT="0" distL="0" distR="0"/>
            <wp:docPr descr="Portfolio" id="1" name="image2.png"/>
            <a:graphic>
              <a:graphicData uri="http://schemas.openxmlformats.org/drawingml/2006/picture">
                <pic:pic>
                  <pic:nvPicPr>
                    <pic:cNvPr descr="Portfoli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138064</wp:posOffset>
            </wp:positionH>
            <wp:positionV relativeFrom="paragraph">
              <wp:posOffset>9144</wp:posOffset>
            </wp:positionV>
            <wp:extent cx="171450" cy="171450"/>
            <wp:effectExtent b="0" l="0" r="0" t="0"/>
            <wp:wrapSquare wrapText="bothSides" distB="0" distT="0" distL="0" distR="0"/>
            <wp:docPr descr="Email" id="4" name="image4.png"/>
            <a:graphic>
              <a:graphicData uri="http://schemas.openxmlformats.org/drawingml/2006/picture">
                <pic:pic>
                  <pic:nvPicPr>
                    <pic:cNvPr descr="Email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2065946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descr="Phone" id="3" name="image1.png"/>
            <a:graphic>
              <a:graphicData uri="http://schemas.openxmlformats.org/drawingml/2006/picture">
                <pic:pic>
                  <pic:nvPicPr>
                    <pic:cNvPr descr="Pho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jc w:val="center"/>
        <w:rPr>
          <w:smallCaps w:val="1"/>
          <w:color w:val="262626"/>
          <w:sz w:val="24"/>
          <w:szCs w:val="24"/>
        </w:r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Career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UX Designer/Researcher with 4 years of experience</w:t>
      </w:r>
      <w:r w:rsidDel="00000000" w:rsidR="00000000" w:rsidRPr="00000000">
        <w:rPr>
          <w:color w:val="2626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improving experiences through </w:t>
      </w:r>
      <w:r w:rsidDel="00000000" w:rsidR="00000000" w:rsidRPr="00000000">
        <w:rPr>
          <w:color w:val="262626"/>
          <w:rtl w:val="0"/>
        </w:rPr>
        <w:t xml:space="preserve">an end-to-end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design process and </w:t>
      </w:r>
      <w:r w:rsidDel="00000000" w:rsidR="00000000" w:rsidRPr="00000000">
        <w:rPr>
          <w:color w:val="262626"/>
          <w:rtl w:val="0"/>
        </w:rPr>
        <w:t xml:space="preserve">good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communication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Expertise leading </w:t>
      </w:r>
      <w:r w:rsidDel="00000000" w:rsidR="00000000" w:rsidRPr="00000000">
        <w:rPr>
          <w:color w:val="262626"/>
          <w:rtl w:val="0"/>
        </w:rPr>
        <w:t xml:space="preserve">and moderating UX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color w:val="262626"/>
          <w:rtl w:val="0"/>
        </w:rPr>
        <w:t xml:space="preserve">workshops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color w:val="262626"/>
          <w:rtl w:val="0"/>
        </w:rPr>
        <w:t xml:space="preserve">communicating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actionable insights.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Good collaborative skills promoting the best relationships to work with different stakeholders, especially with dev teams thanks to my computer science background.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jc w:val="center"/>
        <w:rPr>
          <w:smallCaps w:val="1"/>
          <w:color w:val="262626"/>
          <w:sz w:val="24"/>
          <w:szCs w:val="24"/>
        </w:rPr>
        <w:sectPr>
          <w:headerReference r:id="rId11" w:type="default"/>
          <w:headerReference r:id="rId12" w:type="first"/>
          <w:headerReference r:id="rId13" w:type="even"/>
          <w:footerReference r:id="rId14" w:type="first"/>
          <w:footerReference r:id="rId15" w:type="even"/>
          <w:pgSz w:h="16838" w:w="11906" w:orient="portrait"/>
          <w:pgMar w:bottom="1440" w:top="1440" w:left="1080" w:right="1080" w:header="708" w:footer="708"/>
          <w:pgNumType w:start="1"/>
          <w:titlePg w:val="1"/>
        </w:sect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Design &amp; Tech Skillset</w:t>
      </w:r>
    </w:p>
    <w:p w:rsidR="00000000" w:rsidDel="00000000" w:rsidP="00000000" w:rsidRDefault="00000000" w:rsidRPr="00000000" w14:paraId="0000000C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Design thinking</w:t>
      </w:r>
    </w:p>
    <w:p w:rsidR="00000000" w:rsidDel="00000000" w:rsidP="00000000" w:rsidRDefault="00000000" w:rsidRPr="00000000" w14:paraId="0000000D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Information Architecture</w:t>
      </w:r>
    </w:p>
    <w:p w:rsidR="00000000" w:rsidDel="00000000" w:rsidP="00000000" w:rsidRDefault="00000000" w:rsidRPr="00000000" w14:paraId="0000000E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Journey maps</w:t>
      </w:r>
    </w:p>
    <w:p w:rsidR="00000000" w:rsidDel="00000000" w:rsidP="00000000" w:rsidRDefault="00000000" w:rsidRPr="00000000" w14:paraId="0000000F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Navigation flows</w:t>
      </w:r>
    </w:p>
    <w:p w:rsidR="00000000" w:rsidDel="00000000" w:rsidP="00000000" w:rsidRDefault="00000000" w:rsidRPr="00000000" w14:paraId="00000010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Prototyping &amp; wireframing</w:t>
      </w:r>
    </w:p>
    <w:p w:rsidR="00000000" w:rsidDel="00000000" w:rsidP="00000000" w:rsidRDefault="00000000" w:rsidRPr="00000000" w14:paraId="00000011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User Research (Interviews, studies…)</w:t>
      </w:r>
    </w:p>
    <w:p w:rsidR="00000000" w:rsidDel="00000000" w:rsidP="00000000" w:rsidRDefault="00000000" w:rsidRPr="00000000" w14:paraId="00000012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Usability Testing</w:t>
      </w:r>
    </w:p>
    <w:p w:rsidR="00000000" w:rsidDel="00000000" w:rsidP="00000000" w:rsidRDefault="00000000" w:rsidRPr="00000000" w14:paraId="00000013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Adobe Photoshop</w:t>
      </w:r>
    </w:p>
    <w:p w:rsidR="00000000" w:rsidDel="00000000" w:rsidP="00000000" w:rsidRDefault="00000000" w:rsidRPr="00000000" w14:paraId="00000014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Adobe Premiere</w:t>
      </w:r>
    </w:p>
    <w:p w:rsidR="00000000" w:rsidDel="00000000" w:rsidP="00000000" w:rsidRDefault="00000000" w:rsidRPr="00000000" w14:paraId="00000015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Adobe Xd</w:t>
      </w:r>
    </w:p>
    <w:p w:rsidR="00000000" w:rsidDel="00000000" w:rsidP="00000000" w:rsidRDefault="00000000" w:rsidRPr="00000000" w14:paraId="00000016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Balsamiq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color w:val="262626"/>
        </w:rPr>
      </w:pPr>
      <w:r w:rsidDel="00000000" w:rsidR="00000000" w:rsidRPr="00000000">
        <w:rPr>
          <w:color w:val="262626"/>
          <w:rtl w:val="0"/>
        </w:rPr>
        <w:t xml:space="preserve">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HTML + CSS + JS</w:t>
      </w:r>
    </w:p>
    <w:p w:rsidR="00000000" w:rsidDel="00000000" w:rsidP="00000000" w:rsidRDefault="00000000" w:rsidRPr="00000000" w14:paraId="00000019">
      <w:pPr>
        <w:spacing w:after="0" w:lineRule="auto"/>
        <w:rPr>
          <w:color w:val="262626"/>
        </w:rPr>
        <w:sectPr>
          <w:type w:val="continuous"/>
          <w:pgSz w:h="16838" w:w="11906" w:orient="portrait"/>
          <w:pgMar w:bottom="1440" w:top="1440" w:left="1080" w:right="1080" w:header="708" w:footer="708"/>
          <w:cols w:equalWidth="0" w:num="2">
            <w:col w:space="708" w:w="4519"/>
            <w:col w:space="0" w:w="4519"/>
          </w:cols>
          <w:titlePg w:val="1"/>
        </w:sectPr>
      </w:pPr>
      <w:r w:rsidDel="00000000" w:rsidR="00000000" w:rsidRPr="00000000">
        <w:rPr>
          <w:color w:val="262626"/>
          <w:rtl w:val="0"/>
        </w:rPr>
        <w:t xml:space="preserve">Office / Notion / MindManager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jc w:val="center"/>
        <w:rPr>
          <w:smallCaps w:val="1"/>
          <w:color w:val="262626"/>
          <w:sz w:val="24"/>
          <w:szCs w:val="24"/>
        </w:r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C">
      <w:pPr>
        <w:spacing w:after="0" w:line="276" w:lineRule="auto"/>
        <w:rPr>
          <w:color w:val="7f7f7f"/>
        </w:rPr>
      </w:pPr>
      <w:r w:rsidDel="00000000" w:rsidR="00000000" w:rsidRPr="00000000">
        <w:rPr>
          <w:b w:val="1"/>
          <w:rtl w:val="0"/>
        </w:rPr>
        <w:t xml:space="preserve">Ubisoft</w:t>
      </w:r>
      <w:r w:rsidDel="00000000" w:rsidR="00000000" w:rsidRPr="00000000">
        <w:rPr>
          <w:rtl w:val="0"/>
        </w:rPr>
        <w:t xml:space="preserve">    User Researcher    </w:t>
      </w:r>
      <w:r w:rsidDel="00000000" w:rsidR="00000000" w:rsidRPr="00000000">
        <w:rPr>
          <w:color w:val="7f7f7f"/>
          <w:rtl w:val="0"/>
        </w:rPr>
        <w:t xml:space="preserve">Apr 2022 – Current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60" w:line="264" w:lineRule="auto"/>
        <w:ind w:left="142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Adjusted methodologies to meet needs and support the lead in the requirement specification to react to the quick evolution of the industry.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60" w:line="264" w:lineRule="auto"/>
        <w:ind w:left="142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Actively participated in the recruitment of participants, preparation and moderation of the tests and workshops, and the gathering of qualitative, quantitative and biometric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60" w:line="264" w:lineRule="auto"/>
        <w:ind w:left="142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Analysed the tests and workshops results to deliver actionable synthesised results to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color w:val="7f7f7f"/>
        </w:rPr>
      </w:pPr>
      <w:r w:rsidDel="00000000" w:rsidR="00000000" w:rsidRPr="00000000">
        <w:rPr>
          <w:b w:val="1"/>
          <w:color w:val="000000"/>
          <w:rtl w:val="0"/>
        </w:rPr>
        <w:t xml:space="preserve">University Paris 8</w:t>
      </w:r>
      <w:r w:rsidDel="00000000" w:rsidR="00000000" w:rsidRPr="00000000">
        <w:rPr>
          <w:color w:val="000000"/>
          <w:rtl w:val="0"/>
        </w:rPr>
        <w:t xml:space="preserve">    User Experience Design intern    </w:t>
      </w:r>
      <w:r w:rsidDel="00000000" w:rsidR="00000000" w:rsidRPr="00000000">
        <w:rPr>
          <w:color w:val="7f7f7f"/>
          <w:rtl w:val="0"/>
        </w:rPr>
        <w:t xml:space="preserve">Mar 2021 – Aug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62626"/>
          <w:rtl w:val="0"/>
        </w:rPr>
        <w:t xml:space="preserve">Managed the UX research/design project tasks from the first to the final stages.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Analysed the state-of-the-art and conducted user research (recruitme</w:t>
      </w:r>
      <w:r w:rsidDel="00000000" w:rsidR="00000000" w:rsidRPr="00000000">
        <w:rPr>
          <w:color w:val="262626"/>
          <w:rtl w:val="0"/>
        </w:rPr>
        <w:t xml:space="preserve">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, interviews, focus groups, surveys) with deaf participants in sign language.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a wearable hardware prototype. Designed its interaction design and conducted its usability testing.</w:t>
      </w:r>
    </w:p>
    <w:p w:rsidR="00000000" w:rsidDel="00000000" w:rsidP="00000000" w:rsidRDefault="00000000" w:rsidRPr="00000000" w14:paraId="00000024">
      <w:pPr>
        <w:spacing w:after="0" w:before="120" w:line="276" w:lineRule="auto"/>
        <w:rPr>
          <w:color w:val="7f7f7f"/>
        </w:rPr>
      </w:pPr>
      <w:r w:rsidDel="00000000" w:rsidR="00000000" w:rsidRPr="00000000">
        <w:rPr>
          <w:b w:val="1"/>
          <w:color w:val="000000"/>
          <w:rtl w:val="0"/>
        </w:rPr>
        <w:t xml:space="preserve">Digital Virgo Business Solutions</w:t>
      </w:r>
      <w:r w:rsidDel="00000000" w:rsidR="00000000" w:rsidRPr="00000000">
        <w:rPr>
          <w:color w:val="000000"/>
          <w:rtl w:val="0"/>
        </w:rPr>
        <w:t xml:space="preserve">    UX designer/UI Frontend engineer    </w:t>
      </w:r>
      <w:r w:rsidDel="00000000" w:rsidR="00000000" w:rsidRPr="00000000">
        <w:rPr>
          <w:color w:val="7f7f7f"/>
          <w:rtl w:val="0"/>
        </w:rPr>
        <w:t xml:space="preserve">Apr 2016 – May 2019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Designed the UX from ideation and developed</w:t>
      </w:r>
      <w:r w:rsidDel="00000000" w:rsidR="00000000" w:rsidRPr="00000000">
        <w:rPr>
          <w:color w:val="262626"/>
          <w:rtl w:val="0"/>
        </w:rPr>
        <w:t xml:space="preserve">, using agile,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the frontend of a product used by 2000+ end-users</w:t>
      </w:r>
      <w:r w:rsidDel="00000000" w:rsidR="00000000" w:rsidRPr="00000000">
        <w:rPr>
          <w:color w:val="262626"/>
          <w:rtl w:val="0"/>
        </w:rPr>
        <w:t xml:space="preserve">, increasing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performance and satisfaction </w:t>
      </w:r>
      <w:r w:rsidDel="00000000" w:rsidR="00000000" w:rsidRPr="00000000">
        <w:rPr>
          <w:color w:val="262626"/>
          <w:rtl w:val="0"/>
        </w:rPr>
        <w:t xml:space="preserve">while maintaining continuous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improvements.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Unified six products into one thanks to </w:t>
      </w:r>
      <w:r w:rsidDel="00000000" w:rsidR="00000000" w:rsidRPr="00000000">
        <w:rPr>
          <w:color w:val="262626"/>
          <w:rtl w:val="0"/>
        </w:rPr>
        <w:t xml:space="preserve">good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project management skills and ability to communicate and colla</w:t>
      </w:r>
      <w:r w:rsidDel="00000000" w:rsidR="00000000" w:rsidRPr="00000000">
        <w:rPr>
          <w:color w:val="262626"/>
          <w:rtl w:val="0"/>
        </w:rPr>
        <w:t xml:space="preserve">borate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with several teams.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Designed new features to </w:t>
      </w:r>
      <w:r w:rsidDel="00000000" w:rsidR="00000000" w:rsidRPr="00000000">
        <w:rPr>
          <w:color w:val="262626"/>
          <w:rtl w:val="0"/>
        </w:rPr>
        <w:t xml:space="preserve">refine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the UX of a cloud communication platform for 3500+ end-users.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62626"/>
          <w:rtl w:val="0"/>
        </w:rPr>
        <w:t xml:space="preserve">Supported the UI designer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on the evolution of the company’s design system.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120" w:line="276" w:lineRule="auto"/>
        <w:rPr>
          <w:color w:val="7f7f7f"/>
        </w:rPr>
      </w:pPr>
      <w:r w:rsidDel="00000000" w:rsidR="00000000" w:rsidRPr="00000000">
        <w:rPr>
          <w:b w:val="1"/>
          <w:color w:val="000000"/>
          <w:rtl w:val="0"/>
        </w:rPr>
        <w:t xml:space="preserve">Polytechnic University of Madrid</w:t>
      </w:r>
      <w:r w:rsidDel="00000000" w:rsidR="00000000" w:rsidRPr="00000000">
        <w:rPr>
          <w:color w:val="000000"/>
          <w:rtl w:val="0"/>
        </w:rPr>
        <w:t xml:space="preserve">    UX research &amp; Frontend Developer    </w:t>
      </w:r>
      <w:r w:rsidDel="00000000" w:rsidR="00000000" w:rsidRPr="00000000">
        <w:rPr>
          <w:color w:val="7f7f7f"/>
          <w:rtl w:val="0"/>
        </w:rPr>
        <w:t xml:space="preserve">Jun 2014 – Apr 2016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Evangelized User-Centred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Design and best practices as the first stage of all development.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Coordinated and conducted the user research (interviews) and usability testing for a new GAUSS platform’s module.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Developed the frontend of this new module used by 3000+ professors using agile methodology.</w:t>
      </w:r>
    </w:p>
    <w:p w:rsidR="00000000" w:rsidDel="00000000" w:rsidP="00000000" w:rsidRDefault="00000000" w:rsidRPr="00000000" w14:paraId="0000002E">
      <w:pPr>
        <w:spacing w:after="0" w:before="120" w:line="276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Polytechnic University of Madrid</w:t>
      </w:r>
      <w:r w:rsidDel="00000000" w:rsidR="00000000" w:rsidRPr="00000000">
        <w:rPr>
          <w:color w:val="000000"/>
          <w:rtl w:val="0"/>
        </w:rPr>
        <w:t xml:space="preserve">    UX research intern     </w:t>
      </w:r>
      <w:r w:rsidDel="00000000" w:rsidR="00000000" w:rsidRPr="00000000">
        <w:rPr>
          <w:color w:val="7f7f7f"/>
          <w:rtl w:val="0"/>
        </w:rPr>
        <w:t xml:space="preserve">Jan 2014 – Jun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Designed the user interface (sketches, wireframes…) for an accessibility evaluation tool.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Conducted usability testing to identify and </w:t>
      </w:r>
      <w:r w:rsidDel="00000000" w:rsidR="00000000" w:rsidRPr="00000000">
        <w:rPr>
          <w:color w:val="262626"/>
          <w:rtl w:val="0"/>
        </w:rPr>
        <w:t xml:space="preserve">prioritise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 usability problems and validate design solutions.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Created prototypes and evaluated them with end-users to enhance the tool design and UX.</w:t>
      </w:r>
    </w:p>
    <w:p w:rsidR="00000000" w:rsidDel="00000000" w:rsidP="00000000" w:rsidRDefault="00000000" w:rsidRPr="00000000" w14:paraId="00000032">
      <w:pPr>
        <w:spacing w:after="0" w:before="120" w:line="276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Neo Labels    </w:t>
      </w:r>
      <w:r w:rsidDel="00000000" w:rsidR="00000000" w:rsidRPr="00000000">
        <w:rPr>
          <w:color w:val="000000"/>
          <w:rtl w:val="0"/>
        </w:rPr>
        <w:t xml:space="preserve">UX Consultant     </w:t>
      </w:r>
      <w:r w:rsidDel="00000000" w:rsidR="00000000" w:rsidRPr="00000000">
        <w:rPr>
          <w:color w:val="7f7f7f"/>
          <w:rtl w:val="0"/>
        </w:rPr>
        <w:t xml:space="preserve">May 2013 – Sep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Asked to prepare multiple assets (wireframes, sketches, etc.) for the cross-functional team to improve information architecture and user journeys of websites and apps.</w:t>
      </w:r>
    </w:p>
    <w:p w:rsidR="00000000" w:rsidDel="00000000" w:rsidP="00000000" w:rsidRDefault="00000000" w:rsidRPr="00000000" w14:paraId="00000034">
      <w:pPr>
        <w:spacing w:after="0" w:before="120" w:line="276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El Mundo - Polytechnic University of Madrid</w:t>
      </w:r>
      <w:r w:rsidDel="00000000" w:rsidR="00000000" w:rsidRPr="00000000">
        <w:rPr>
          <w:color w:val="000000"/>
          <w:rtl w:val="0"/>
        </w:rPr>
        <w:t xml:space="preserve">    UX research intern    </w:t>
      </w:r>
      <w:r w:rsidDel="00000000" w:rsidR="00000000" w:rsidRPr="00000000">
        <w:rPr>
          <w:color w:val="7f7f7f"/>
          <w:rtl w:val="0"/>
        </w:rPr>
        <w:t xml:space="preserve">Jun 2012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Conducted accessibility evaluation and moderated test with end-users of Orbyt –Spanish national newspaper El Mundo’s digital content platform–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Performed usability heuristic evaluations and usability testing comprehending literature review and user research methods (interviews, contextual inquiries, and surveys).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Designed the usability testing tasks, target user profiles, and defined the metrics.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Performed an accessibility evaluation according to levels of conformance A and AA from the WCAG 2.0 compliance test. Reported results analysis.</w:t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jc w:val="center"/>
        <w:rPr>
          <w:smallCaps w:val="1"/>
          <w:color w:val="262626"/>
          <w:sz w:val="24"/>
          <w:szCs w:val="24"/>
        </w:r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spacing w:after="0" w:lineRule="auto"/>
        <w:rPr>
          <w:color w:val="262626"/>
        </w:rPr>
      </w:pPr>
      <w:r w:rsidDel="00000000" w:rsidR="00000000" w:rsidRPr="00000000">
        <w:rPr>
          <w:b w:val="1"/>
          <w:rtl w:val="0"/>
        </w:rPr>
        <w:t xml:space="preserve">Double Master’s degree in Human-Computer Interaction Design by European Institute of Technology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f7f7f"/>
          <w:rtl w:val="0"/>
        </w:rPr>
        <w:t xml:space="preserve">Graduated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Université Paris Saclay (Paris, France)</w:t>
      </w:r>
    </w:p>
    <w:p w:rsidR="00000000" w:rsidDel="00000000" w:rsidP="00000000" w:rsidRDefault="00000000" w:rsidRPr="00000000" w14:paraId="0000003D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KTH Royal Institute of Technology (Stockholm, Sweden)</w:t>
      </w:r>
    </w:p>
    <w:p w:rsidR="00000000" w:rsidDel="00000000" w:rsidP="00000000" w:rsidRDefault="00000000" w:rsidRPr="00000000" w14:paraId="0000003E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Bachelor’s degree in Computer Science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7f7f7f"/>
          <w:rtl w:val="0"/>
        </w:rPr>
        <w:t xml:space="preserve">Graduated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Polytechnic University of Madrid (Madrid, Spain)</w:t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43">
      <w:pPr>
        <w:spacing w:after="0" w:line="276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Spanish</w:t>
      </w:r>
      <w:r w:rsidDel="00000000" w:rsidR="00000000" w:rsidRPr="00000000">
        <w:rPr>
          <w:color w:val="262626"/>
          <w:rtl w:val="0"/>
        </w:rPr>
        <w:t xml:space="preserve"> – Native proficiency.</w:t>
      </w:r>
    </w:p>
    <w:p w:rsidR="00000000" w:rsidDel="00000000" w:rsidP="00000000" w:rsidRDefault="00000000" w:rsidRPr="00000000" w14:paraId="00000044">
      <w:pPr>
        <w:spacing w:after="0" w:line="276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Spanish Sign Language</w:t>
      </w:r>
      <w:r w:rsidDel="00000000" w:rsidR="00000000" w:rsidRPr="00000000">
        <w:rPr>
          <w:color w:val="262626"/>
          <w:rtl w:val="0"/>
        </w:rPr>
        <w:t xml:space="preserve"> – Native proficiency.</w:t>
      </w:r>
    </w:p>
    <w:p w:rsidR="00000000" w:rsidDel="00000000" w:rsidP="00000000" w:rsidRDefault="00000000" w:rsidRPr="00000000" w14:paraId="00000045">
      <w:pPr>
        <w:spacing w:after="0" w:line="276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English</w:t>
      </w:r>
      <w:r w:rsidDel="00000000" w:rsidR="00000000" w:rsidRPr="00000000">
        <w:rPr>
          <w:color w:val="262626"/>
          <w:rtl w:val="0"/>
        </w:rPr>
        <w:t xml:space="preserve"> – Full professional proficiency.</w:t>
      </w:r>
    </w:p>
    <w:p w:rsidR="00000000" w:rsidDel="00000000" w:rsidP="00000000" w:rsidRDefault="00000000" w:rsidRPr="00000000" w14:paraId="00000046">
      <w:pPr>
        <w:spacing w:after="0" w:line="276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French</w:t>
      </w:r>
      <w:r w:rsidDel="00000000" w:rsidR="00000000" w:rsidRPr="00000000">
        <w:rPr>
          <w:color w:val="262626"/>
          <w:rtl w:val="0"/>
        </w:rPr>
        <w:t xml:space="preserve"> – Limited professional proficiency.</w:t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jc w:val="center"/>
        <w:rPr>
          <w:smallCaps w:val="1"/>
          <w:color w:val="262626"/>
          <w:sz w:val="24"/>
          <w:szCs w:val="24"/>
        </w:r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Additional Information</w:t>
      </w:r>
    </w:p>
    <w:p w:rsidR="00000000" w:rsidDel="00000000" w:rsidP="00000000" w:rsidRDefault="00000000" w:rsidRPr="00000000" w14:paraId="00000049">
      <w:pPr>
        <w:spacing w:after="0" w:line="276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International experiences</w:t>
      </w:r>
      <w:r w:rsidDel="00000000" w:rsidR="00000000" w:rsidRPr="00000000">
        <w:rPr>
          <w:color w:val="262626"/>
          <w:rtl w:val="0"/>
        </w:rPr>
        <w:t xml:space="preserve">: Visited 17 countries in 3 continents and lived in 3 countries.</w:t>
      </w:r>
    </w:p>
    <w:p w:rsidR="00000000" w:rsidDel="00000000" w:rsidP="00000000" w:rsidRDefault="00000000" w:rsidRPr="00000000" w14:paraId="0000004A">
      <w:pPr>
        <w:spacing w:after="0" w:line="276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Leadership</w:t>
      </w:r>
      <w:r w:rsidDel="00000000" w:rsidR="00000000" w:rsidRPr="00000000">
        <w:rPr>
          <w:color w:val="262626"/>
          <w:rtl w:val="0"/>
        </w:rPr>
        <w:t xml:space="preserve">: Fulbright selected to participate in the </w:t>
      </w:r>
      <w:r w:rsidDel="00000000" w:rsidR="00000000" w:rsidRPr="00000000">
        <w:rPr>
          <w:i w:val="1"/>
          <w:color w:val="262626"/>
          <w:rtl w:val="0"/>
        </w:rPr>
        <w:t xml:space="preserve">Summer Institute for European Student Leaders</w:t>
      </w:r>
      <w:r w:rsidDel="00000000" w:rsidR="00000000" w:rsidRPr="00000000">
        <w:rPr>
          <w:color w:val="262626"/>
          <w:rtl w:val="0"/>
        </w:rPr>
        <w:t xml:space="preserve"> program of the United States Department of State (2007).</w:t>
      </w:r>
    </w:p>
    <w:p w:rsidR="00000000" w:rsidDel="00000000" w:rsidP="00000000" w:rsidRDefault="00000000" w:rsidRPr="00000000" w14:paraId="0000004B">
      <w:pPr>
        <w:spacing w:after="0" w:line="276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Personal interests</w:t>
      </w:r>
      <w:r w:rsidDel="00000000" w:rsidR="00000000" w:rsidRPr="00000000">
        <w:rPr>
          <w:color w:val="262626"/>
          <w:rtl w:val="0"/>
        </w:rPr>
        <w:t xml:space="preserve">: Cultural diversity, travelling, finances, and learning</w:t>
      </w:r>
    </w:p>
    <w:sectPr>
      <w:type w:val="continuous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aneiser.github.io/?RG93bmxvYWRlZCBmcm9tIG15IHBvcnRmb2xpbw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