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7A6C"/>
          <w:sz w:val="18"/>
          <w:szCs w:val="18"/>
        </w:rPr>
        <w:t xml:space="preserve">AI SHOPPING FOR BUDGETING &amp; MAKING INFORMED SHOPPING</w:t>
      </w:r>
    </w:p>
    <w:p>
      <w:pPr>
        <w:spacing w:after="160"/>
      </w:pPr>
      <w:r>
        <w:rPr>
          <w:b/>
          <w:bCs/>
          <w:color w:val="122024"/>
          <w:sz w:val="44"/>
          <w:szCs w:val="44"/>
        </w:rPr>
        <w:t xml:space="preserve">7-Day Build Sprint</w:t>
      </w:r>
    </w:p>
    <w:p>
      <w:pPr>
        <w:spacing w:after="240"/>
      </w:pPr>
      <w:r>
        <w:rPr>
          <w:color w:val="4B5A5D"/>
          <w:sz w:val="20"/>
          <w:szCs w:val="20"/>
        </w:rPr>
        <w:t xml:space="preserve">A phase-by-phase plan for a 10-person team, from environment setup to a demo-ready system. Every phase lists exactly what each of the 10 members owns.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shd w:fill="E3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4A40"/>
                <w:sz w:val="14"/>
                <w:szCs w:val="14"/>
              </w:rPr>
              <w:t xml:space="preserve">START</w:t>
            </w:r>
          </w:p>
          <w:p>
            <w:pPr>
              <w:spacing w:before="40"/>
            </w:pPr>
            <w:r>
              <w:rPr>
                <w:b/>
                <w:bCs/>
                <w:color w:val="122024"/>
                <w:sz w:val="22"/>
                <w:szCs w:val="22"/>
              </w:rPr>
              <w:t xml:space="preserve">Mon 21 Sep 2026</w:t>
            </w:r>
          </w:p>
        </w:tc>
        <w:tc>
          <w:tcPr>
            <w:tcW w:type="dxa" w:w="2350"/>
            <w:shd w:fill="E3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4A40"/>
                <w:sz w:val="14"/>
                <w:szCs w:val="14"/>
              </w:rPr>
              <w:t xml:space="preserve">DEMO-READY</w:t>
            </w:r>
          </w:p>
          <w:p>
            <w:pPr>
              <w:spacing w:before="40"/>
            </w:pPr>
            <w:r>
              <w:rPr>
                <w:b/>
                <w:bCs/>
                <w:color w:val="122024"/>
                <w:sz w:val="22"/>
                <w:szCs w:val="22"/>
              </w:rPr>
              <w:t xml:space="preserve">Sun 27 Sep 2026</w:t>
            </w:r>
          </w:p>
        </w:tc>
        <w:tc>
          <w:tcPr>
            <w:tcW w:type="dxa" w:w="2350"/>
            <w:shd w:fill="E3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4A40"/>
                <w:sz w:val="14"/>
                <w:szCs w:val="14"/>
              </w:rPr>
              <w:t xml:space="preserve">PHASES</w:t>
            </w:r>
          </w:p>
          <w:p>
            <w:pPr>
              <w:spacing w:before="40"/>
            </w:pPr>
            <w:r>
              <w:rPr>
                <w:b/>
                <w:bCs/>
                <w:color w:val="122024"/>
                <w:sz w:val="22"/>
                <w:szCs w:val="22"/>
              </w:rPr>
              <w:t xml:space="preserve">5</w:t>
            </w:r>
          </w:p>
        </w:tc>
        <w:tc>
          <w:tcPr>
            <w:tcW w:type="dxa" w:w="2350"/>
            <w:shd w:fill="E3F1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E4A40"/>
                <w:sz w:val="14"/>
                <w:szCs w:val="14"/>
              </w:rPr>
              <w:t xml:space="preserve">TEAM SIZE</w:t>
            </w:r>
          </w:p>
          <w:p>
            <w:pPr>
              <w:spacing w:before="40"/>
            </w:pPr>
            <w:r>
              <w:rPr>
                <w:b/>
                <w:bCs/>
                <w:color w:val="122024"/>
                <w:sz w:val="22"/>
                <w:szCs w:val="22"/>
              </w:rPr>
              <w:t xml:space="preserve">10</w:t>
            </w:r>
          </w:p>
        </w:tc>
      </w:tr>
    </w:tbl>
    <w:p>
      <w:pPr>
        <w:spacing w:after="200"/>
      </w:pPr>
    </w:p>
    <w:p>
      <w:pPr>
        <w:spacing w:after="40" w:before="0"/>
      </w:pPr>
      <w:r>
        <w:rPr>
          <w:b/>
          <w:bCs/>
          <w:color w:val="1F7A6C"/>
          <w:sz w:val="18"/>
          <w:szCs w:val="18"/>
        </w:rPr>
        <w:t xml:space="preserve">PHASE 1</w:t>
      </w:r>
    </w:p>
    <w:p>
      <w:pPr>
        <w:spacing w:after="60"/>
      </w:pPr>
      <w:r>
        <w:rPr>
          <w:b/>
          <w:bCs/>
          <w:color w:val="122024"/>
          <w:sz w:val="30"/>
          <w:szCs w:val="30"/>
        </w:rPr>
        <w:t xml:space="preserve">Foundation &amp; Setup</w:t>
      </w:r>
    </w:p>
    <w:p>
      <w:pPr>
        <w:spacing w:after="100"/>
      </w:pPr>
      <w:r>
        <w:rPr>
          <w:b/>
          <w:bCs/>
          <w:color w:val="0E4A40"/>
          <w:sz w:val="18"/>
          <w:szCs w:val="18"/>
        </w:rPr>
        <w:t xml:space="preserve">Mon 21 Sep — Day 1</w:t>
      </w:r>
    </w:p>
    <w:p>
      <w:pPr>
        <w:spacing w:after="180"/>
      </w:pPr>
      <w:r>
        <w:rPr>
          <w:b/>
          <w:bCs/>
          <w:color w:val="122024"/>
          <w:sz w:val="18"/>
          <w:szCs w:val="18"/>
        </w:rPr>
        <w:t xml:space="preserve">Definition of done: </w:t>
      </w:r>
      <w:r>
        <w:rPr>
          <w:color w:val="4B5A5D"/>
          <w:sz w:val="18"/>
          <w:szCs w:val="18"/>
        </w:rPr>
        <w:t xml:space="preserve">Repo and boards are live, DB schema and API contracts are agreed on paper, wireframes exist for every core screen, and the seed-data plan is scoped.</w:t>
      </w:r>
    </w:p>
    <w:tbl>
      <w:tblPr>
        <w:tblW w:type="dxa" w:w="9400"/>
        <w:tblBorders>
          <w:top w:val="single" w:color="DCE3E0" w:sz="4"/>
          <w:left w:val="single" w:color="DCE3E0" w:sz="4"/>
          <w:bottom w:val="single" w:color="DCE3E0" w:sz="4"/>
          <w:right w:val="single" w:color="DCE3E0" w:sz="4"/>
          <w:insideH w:val="single" w:color="DCE3E0" w:sz="4"/>
          <w:insideV w:val="single" w:color="DCE3E0" w:sz="4"/>
        </w:tblBorders>
      </w:tblPr>
      <w:tblGrid>
        <w:gridCol w:w="1500"/>
        <w:gridCol w:w="2600"/>
        <w:gridCol w:w="5300"/>
      </w:tblGrid>
      <w:tr>
        <w:trPr>
          <w:tblHeader/>
        </w:trPr>
        <w:tc>
          <w:tcPr>
            <w:tcW w:type="dxa" w:w="15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6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4C7E"/>
                <w:sz w:val="18"/>
                <w:szCs w:val="18"/>
              </w:rPr>
              <w:t xml:space="preserve">Member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Team Lead / Scrum Master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Confirm final MVP feature cut with the group (core requirements + Daily Budget Split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Set up shared repo + task board (GitHub Projects / Trello)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Lock daily 15-min standup time for all 7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Assign the 10 roles below and confirm everyone agrees to their lane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A4C93"/>
                <w:sz w:val="18"/>
                <w:szCs w:val="18"/>
              </w:rPr>
              <w:t xml:space="preserve">Member 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Lead — Auth &amp; database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Scaffold backend project (Node/Express or Python/FastAPI)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Design DB schema: users, budgets, transactions, 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Stand up dev database (Postgres/MongoDB) and connect to scaffold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Share schema with the team for sign-off before Phase 2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5495B"/>
                <w:sz w:val="18"/>
                <w:szCs w:val="18"/>
              </w:rPr>
              <w:t xml:space="preserve">Member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 — Budget logic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Write budget-management spec: entry, update, remaining-balance calc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Define overspend-warning rule (trigger when purchase &gt; remaining budget)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Draft pseudocode/flowchart for budget recalculation on each transaction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17A22"/>
                <w:sz w:val="18"/>
                <w:szCs w:val="18"/>
              </w:rPr>
              <w:t xml:space="preserve">Member 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 — Search &amp; filtering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Draft search API contract (endpoint, query params, response shape)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List required filter fields: price, colour, size, brand, store, shipping, location,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Agree on natural-language search approach (keyword parsing vs. simple NLP)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C9A3B"/>
                <w:sz w:val="18"/>
                <w:szCs w:val="18"/>
              </w:rPr>
              <w:t xml:space="preserve">Member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AI/Recommendation Dev — Recommender logic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Draft rule-based recommendation spec: score by budget fit, category match, distance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Define recommender input/output schema (shared with Member 4)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E8E7E"/>
                <w:sz w:val="18"/>
                <w:szCs w:val="18"/>
              </w:rPr>
              <w:t xml:space="preserve">Member 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AI/Recommendation Dev — True cost &amp; Budget Split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Draft true-cost formula (base price + shipping + fees)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Draft Daily Budget Split algorithm (remaining allowance ÷ days to next payout)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44536"/>
                <w:sz w:val="18"/>
                <w:szCs w:val="18"/>
              </w:rPr>
              <w:t xml:space="preserve">Member 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Lead — UI architecture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Scaffold frontend project (React) with routing skeleton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Pick colour palette &amp; type scale; set up base design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Wireframe all core screens: auth, budget dashboard, search, results, comparison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C6B8A"/>
                <w:sz w:val="18"/>
                <w:szCs w:val="18"/>
              </w:rPr>
              <w:t xml:space="preserve">Member 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Dev — Auth &amp; budget screens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static register/login screen UI from wireframes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static budget-entry screen UI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25772"/>
                <w:sz w:val="18"/>
                <w:szCs w:val="18"/>
              </w:rPr>
              <w:t xml:space="preserve">Member 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Data / Frontend Dev — Seed data owner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seed product dataset: 30–50 items with price, store, category, location, shipping 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Save as JSON/CSV; confirm fields match Member 4's filter list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7B3F"/>
                <w:sz w:val="18"/>
                <w:szCs w:val="18"/>
              </w:rPr>
              <w:t xml:space="preserve">Member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QA / Docs — Testing &amp; documentation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Turn the risk register (deck slide 21) into a running test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Set up shared doc for meeting notes, decisions and blockers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b/>
          <w:bCs/>
          <w:color w:val="1F7A6C"/>
          <w:sz w:val="18"/>
          <w:szCs w:val="18"/>
        </w:rPr>
        <w:t xml:space="preserve">PHASE 2</w:t>
      </w:r>
    </w:p>
    <w:p>
      <w:pPr>
        <w:spacing w:after="60"/>
      </w:pPr>
      <w:r>
        <w:rPr>
          <w:b/>
          <w:bCs/>
          <w:color w:val="122024"/>
          <w:sz w:val="30"/>
          <w:szCs w:val="30"/>
        </w:rPr>
        <w:t xml:space="preserve">Core Backend Build</w:t>
      </w:r>
    </w:p>
    <w:p>
      <w:pPr>
        <w:spacing w:after="100"/>
      </w:pPr>
      <w:r>
        <w:rPr>
          <w:b/>
          <w:bCs/>
          <w:color w:val="0E4A40"/>
          <w:sz w:val="18"/>
          <w:szCs w:val="18"/>
        </w:rPr>
        <w:t xml:space="preserve">Tue 22 – Wed 23 Sep — Days 2–3</w:t>
      </w:r>
    </w:p>
    <w:p>
      <w:pPr>
        <w:spacing w:after="180"/>
      </w:pPr>
      <w:r>
        <w:rPr>
          <w:b/>
          <w:bCs/>
          <w:color w:val="122024"/>
          <w:sz w:val="18"/>
          <w:szCs w:val="18"/>
        </w:rPr>
        <w:t xml:space="preserve">Definition of done: </w:t>
      </w:r>
      <w:r>
        <w:rPr>
          <w:color w:val="4B5A5D"/>
          <w:sz w:val="18"/>
          <w:szCs w:val="18"/>
        </w:rPr>
        <w:t xml:space="preserve">Auth, budget CRUD and product search/filter endpoints work and are testable in isolation; frontend has real components and screens wired to whatever is ready.</w:t>
      </w:r>
    </w:p>
    <w:tbl>
      <w:tblPr>
        <w:tblW w:type="dxa" w:w="9400"/>
        <w:tblBorders>
          <w:top w:val="single" w:color="DCE3E0" w:sz="4"/>
          <w:left w:val="single" w:color="DCE3E0" w:sz="4"/>
          <w:bottom w:val="single" w:color="DCE3E0" w:sz="4"/>
          <w:right w:val="single" w:color="DCE3E0" w:sz="4"/>
          <w:insideH w:val="single" w:color="DCE3E0" w:sz="4"/>
          <w:insideV w:val="single" w:color="DCE3E0" w:sz="4"/>
        </w:tblBorders>
      </w:tblPr>
      <w:tblGrid>
        <w:gridCol w:w="1500"/>
        <w:gridCol w:w="2600"/>
        <w:gridCol w:w="5300"/>
      </w:tblGrid>
      <w:tr>
        <w:trPr>
          <w:tblHeader/>
        </w:trPr>
        <w:tc>
          <w:tcPr>
            <w:tcW w:type="dxa" w:w="15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6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4C7E"/>
                <w:sz w:val="18"/>
                <w:szCs w:val="18"/>
              </w:rPr>
              <w:t xml:space="preserve">Member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Team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Run daily standups; unblock dependencies between backend/frontend pairs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Track progress against the board; flag scope creep early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A4C93"/>
                <w:sz w:val="18"/>
                <w:szCs w:val="18"/>
              </w:rPr>
              <w:t xml:space="preserve">Member 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register / login / logout (JWT or session-based)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profile &amp; preferences management endpoints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5495B"/>
                <w:sz w:val="18"/>
                <w:szCs w:val="18"/>
              </w:rPr>
              <w:t xml:space="preserve">Member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budget entry/update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remaining-budget calculation + overspend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Write unit tests for budget-calc edge cases (zero, negative, exact match)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17A22"/>
                <w:sz w:val="18"/>
                <w:szCs w:val="18"/>
              </w:rPr>
              <w:t xml:space="preserve">Member 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keyword + natural-language search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multi-criteria filter endpoint against seed data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C9A3B"/>
                <w:sz w:val="18"/>
                <w:szCs w:val="18"/>
              </w:rPr>
              <w:t xml:space="preserve">Member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first working recommender pass using seed data (budget + category filter/sort)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E8E7E"/>
                <w:sz w:val="18"/>
                <w:szCs w:val="18"/>
              </w:rPr>
              <w:t xml:space="preserve">Member 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Implement true-cost calculator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Start Daily Budget Split endpoint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44536"/>
                <w:sz w:val="18"/>
                <w:szCs w:val="18"/>
              </w:rPr>
              <w:t xml:space="preserve">Member 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reusable component library: buttons, inputs, cards, nav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Wire up app routing between all screens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C6B8A"/>
                <w:sz w:val="18"/>
                <w:szCs w:val="18"/>
              </w:rPr>
              <w:t xml:space="preserve">Member 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Wire auth screens to Member 2's live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budget-dashboard screen (static — wiring starts Phase 3)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25772"/>
                <w:sz w:val="18"/>
                <w:szCs w:val="18"/>
              </w:rPr>
              <w:t xml:space="preserve">Member 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Data / 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Load seed dataset into the dev DB / mock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Start building product search-results screen UI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7B3F"/>
                <w:sz w:val="18"/>
                <w:szCs w:val="18"/>
              </w:rPr>
              <w:t xml:space="preserve">Member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QA / Docs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Test auth + budget endpoints as they land; log bugs on the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Keep meeting notes and blocker log current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b/>
          <w:bCs/>
          <w:color w:val="1F7A6C"/>
          <w:sz w:val="18"/>
          <w:szCs w:val="18"/>
        </w:rPr>
        <w:t xml:space="preserve">PHASE 3</w:t>
      </w:r>
    </w:p>
    <w:p>
      <w:pPr>
        <w:spacing w:after="60"/>
      </w:pPr>
      <w:r>
        <w:rPr>
          <w:b/>
          <w:bCs/>
          <w:color w:val="122024"/>
          <w:sz w:val="30"/>
          <w:szCs w:val="30"/>
        </w:rPr>
        <w:t xml:space="preserve">AI Layer, Frontend Wiring &amp; Standout Feature</w:t>
      </w:r>
    </w:p>
    <w:p>
      <w:pPr>
        <w:spacing w:after="100"/>
      </w:pPr>
      <w:r>
        <w:rPr>
          <w:b/>
          <w:bCs/>
          <w:color w:val="0E4A40"/>
          <w:sz w:val="18"/>
          <w:szCs w:val="18"/>
        </w:rPr>
        <w:t xml:space="preserve">Thu 24 – Fri 25 Sep — Days 4–5</w:t>
      </w:r>
    </w:p>
    <w:p>
      <w:pPr>
        <w:spacing w:after="180"/>
      </w:pPr>
      <w:r>
        <w:rPr>
          <w:b/>
          <w:bCs/>
          <w:color w:val="122024"/>
          <w:sz w:val="18"/>
          <w:szCs w:val="18"/>
        </w:rPr>
        <w:t xml:space="preserve">Definition of done: </w:t>
      </w:r>
      <w:r>
        <w:rPr>
          <w:color w:val="4B5A5D"/>
          <w:sz w:val="18"/>
          <w:szCs w:val="18"/>
        </w:rPr>
        <w:t xml:space="preserve">Recommendations are live end-to-end, the budget dashboard is fully wired, and Daily Budget Split works from backend to screen.</w:t>
      </w:r>
    </w:p>
    <w:tbl>
      <w:tblPr>
        <w:tblW w:type="dxa" w:w="9400"/>
        <w:tblBorders>
          <w:top w:val="single" w:color="DCE3E0" w:sz="4"/>
          <w:left w:val="single" w:color="DCE3E0" w:sz="4"/>
          <w:bottom w:val="single" w:color="DCE3E0" w:sz="4"/>
          <w:right w:val="single" w:color="DCE3E0" w:sz="4"/>
          <w:insideH w:val="single" w:color="DCE3E0" w:sz="4"/>
          <w:insideV w:val="single" w:color="DCE3E0" w:sz="4"/>
        </w:tblBorders>
      </w:tblPr>
      <w:tblGrid>
        <w:gridCol w:w="1500"/>
        <w:gridCol w:w="2600"/>
        <w:gridCol w:w="5300"/>
      </w:tblGrid>
      <w:tr>
        <w:trPr>
          <w:tblHeader/>
        </w:trPr>
        <w:tc>
          <w:tcPr>
            <w:tcW w:type="dxa" w:w="15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6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4C7E"/>
                <w:sz w:val="18"/>
                <w:szCs w:val="18"/>
              </w:rPr>
              <w:t xml:space="preserve">Member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Team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Check integration points between AI, backend and frontend daily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A4C93"/>
                <w:sz w:val="18"/>
                <w:szCs w:val="18"/>
              </w:rPr>
              <w:t xml:space="preserve">Member 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Fix auth/session bugs surfaced by frontend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Support token handling across all endpoints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5495B"/>
                <w:sz w:val="18"/>
                <w:szCs w:val="18"/>
              </w:rPr>
              <w:t xml:space="preserve">Member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Wire budget dashboard endpoint to remaining-budget + warning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Integrate Daily Budget Split output into the budget response payload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17A22"/>
                <w:sz w:val="18"/>
                <w:szCs w:val="18"/>
              </w:rPr>
              <w:t xml:space="preserve">Member 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Handle search/filter edge cases: no results, invalid filter combos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Add pagination to search results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C9A3B"/>
                <w:sz w:val="18"/>
                <w:szCs w:val="18"/>
              </w:rPr>
              <w:t xml:space="preserve">Member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Finish recommender: integrate true-cost + budget-fit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Test recommendation output against 3–4 sample budgets/scenarios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E8E7E"/>
                <w:sz w:val="18"/>
                <w:szCs w:val="18"/>
              </w:rPr>
              <w:t xml:space="preserve">Member 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Finish Daily Budget Split feature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Hand off response format to Member 8 for UI display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44536"/>
                <w:sz w:val="18"/>
                <w:szCs w:val="18"/>
              </w:rPr>
              <w:t xml:space="preserve">Member 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recommendation-results screen: cards, sort, filter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Confirm responsive layout across all screens so far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C6B8A"/>
                <w:sz w:val="18"/>
                <w:szCs w:val="18"/>
              </w:rPr>
              <w:t xml:space="preserve">Member 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Wire budget dashboard screen to Member 3's live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the Daily Budget Split display component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25772"/>
                <w:sz w:val="18"/>
                <w:szCs w:val="18"/>
              </w:rPr>
              <w:t xml:space="preserve">Member 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Data / 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Build cross-source product comparison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Wire search-results screen to Member 4's live API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7B3F"/>
                <w:sz w:val="18"/>
                <w:szCs w:val="18"/>
              </w:rPr>
              <w:t xml:space="preserve">Member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QA / Docs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Test recommendation engine + search against the risk-register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Log and prioritise bugs; start drafting the demo script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b/>
          <w:bCs/>
          <w:color w:val="1F7A6C"/>
          <w:sz w:val="18"/>
          <w:szCs w:val="18"/>
        </w:rPr>
        <w:t xml:space="preserve">PHASE 4</w:t>
      </w:r>
    </w:p>
    <w:p>
      <w:pPr>
        <w:spacing w:after="60"/>
      </w:pPr>
      <w:r>
        <w:rPr>
          <w:b/>
          <w:bCs/>
          <w:color w:val="122024"/>
          <w:sz w:val="30"/>
          <w:szCs w:val="30"/>
        </w:rPr>
        <w:t xml:space="preserve">Integration &amp; Full System Test</w:t>
      </w:r>
    </w:p>
    <w:p>
      <w:pPr>
        <w:spacing w:after="100"/>
      </w:pPr>
      <w:r>
        <w:rPr>
          <w:b/>
          <w:bCs/>
          <w:color w:val="0E4A40"/>
          <w:sz w:val="18"/>
          <w:szCs w:val="18"/>
        </w:rPr>
        <w:t xml:space="preserve">Sat 26 Sep — Day 6</w:t>
      </w:r>
    </w:p>
    <w:p>
      <w:pPr>
        <w:spacing w:after="180"/>
      </w:pPr>
      <w:r>
        <w:rPr>
          <w:b/>
          <w:bCs/>
          <w:color w:val="122024"/>
          <w:sz w:val="18"/>
          <w:szCs w:val="18"/>
        </w:rPr>
        <w:t xml:space="preserve">Definition of done: </w:t>
      </w:r>
      <w:r>
        <w:rPr>
          <w:color w:val="4B5A5D"/>
          <w:sz w:val="18"/>
          <w:szCs w:val="18"/>
        </w:rPr>
        <w:t xml:space="preserve">The full flow works end-to-end — register, set budget, search, get a recommendation, see true cost — with no blocking bugs left open.</w:t>
      </w:r>
    </w:p>
    <w:tbl>
      <w:tblPr>
        <w:tblW w:type="dxa" w:w="9400"/>
        <w:tblBorders>
          <w:top w:val="single" w:color="DCE3E0" w:sz="4"/>
          <w:left w:val="single" w:color="DCE3E0" w:sz="4"/>
          <w:bottom w:val="single" w:color="DCE3E0" w:sz="4"/>
          <w:right w:val="single" w:color="DCE3E0" w:sz="4"/>
          <w:insideH w:val="single" w:color="DCE3E0" w:sz="4"/>
          <w:insideV w:val="single" w:color="DCE3E0" w:sz="4"/>
        </w:tblBorders>
      </w:tblPr>
      <w:tblGrid>
        <w:gridCol w:w="1500"/>
        <w:gridCol w:w="2600"/>
        <w:gridCol w:w="5300"/>
      </w:tblGrid>
      <w:tr>
        <w:trPr>
          <w:tblHeader/>
        </w:trPr>
        <w:tc>
          <w:tcPr>
            <w:tcW w:type="dxa" w:w="15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6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4C7E"/>
                <w:sz w:val="18"/>
                <w:szCs w:val="18"/>
              </w:rPr>
              <w:t xml:space="preserve">Member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Team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Run a full-team integration session; resolve merge conflicts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Confirm the demo flow order with the group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A4C93"/>
                <w:sz w:val="18"/>
                <w:szCs w:val="18"/>
              </w:rPr>
              <w:t xml:space="preserve">Member 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Fix remaining auth/session integration bugs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5495B"/>
                <w:sz w:val="18"/>
                <w:szCs w:val="18"/>
              </w:rPr>
              <w:t xml:space="preserve">Member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Fix budget-calc edge cases found during testing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17A22"/>
                <w:sz w:val="18"/>
                <w:szCs w:val="18"/>
              </w:rPr>
              <w:t xml:space="preserve">Member 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Fix search/filter integration bugs; verify combos work with the recommender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C9A3B"/>
                <w:sz w:val="18"/>
                <w:szCs w:val="18"/>
              </w:rPr>
              <w:t xml:space="preserve">Member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Tune recommendation scoring based on integration-test results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E8E7E"/>
                <w:sz w:val="18"/>
                <w:szCs w:val="18"/>
              </w:rPr>
              <w:t xml:space="preserve">Member 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Validate true-cost &amp; Daily Budget Split numbers across test scenarios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44536"/>
                <w:sz w:val="18"/>
                <w:szCs w:val="18"/>
              </w:rPr>
              <w:t xml:space="preserve">Member 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Full UI polish pass: consistent spacing, colour, type across every screen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C6B8A"/>
                <w:sz w:val="18"/>
                <w:szCs w:val="18"/>
              </w:rPr>
              <w:t xml:space="preserve">Member 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Fix frontend bugs found in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Cross-browser / device check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25772"/>
                <w:sz w:val="18"/>
                <w:szCs w:val="18"/>
              </w:rPr>
              <w:t xml:space="preserve">Member 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Data / 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Fix data bugs (missing fields, bad seed rows)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Finalise comparison and search-results UI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7B3F"/>
                <w:sz w:val="18"/>
                <w:szCs w:val="18"/>
              </w:rPr>
              <w:t xml:space="preserve">Member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QA / Docs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Run full regression against the risk-register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Log the final bug list and assign each item an owner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b/>
          <w:bCs/>
          <w:color w:val="1F7A6C"/>
          <w:sz w:val="18"/>
          <w:szCs w:val="18"/>
        </w:rPr>
        <w:t xml:space="preserve">PHASE 5</w:t>
      </w:r>
    </w:p>
    <w:p>
      <w:pPr>
        <w:spacing w:after="60"/>
      </w:pPr>
      <w:r>
        <w:rPr>
          <w:b/>
          <w:bCs/>
          <w:color w:val="122024"/>
          <w:sz w:val="30"/>
          <w:szCs w:val="30"/>
        </w:rPr>
        <w:t xml:space="preserve">Polish, Documentation &amp; Demo Prep</w:t>
      </w:r>
    </w:p>
    <w:p>
      <w:pPr>
        <w:spacing w:after="100"/>
      </w:pPr>
      <w:r>
        <w:rPr>
          <w:b/>
          <w:bCs/>
          <w:color w:val="0E4A40"/>
          <w:sz w:val="18"/>
          <w:szCs w:val="18"/>
        </w:rPr>
        <w:t xml:space="preserve">Sun 27 Sep — Day 7</w:t>
      </w:r>
    </w:p>
    <w:p>
      <w:pPr>
        <w:spacing w:after="180"/>
      </w:pPr>
      <w:r>
        <w:rPr>
          <w:b/>
          <w:bCs/>
          <w:color w:val="122024"/>
          <w:sz w:val="18"/>
          <w:szCs w:val="18"/>
        </w:rPr>
        <w:t xml:space="preserve">Definition of done: </w:t>
      </w:r>
      <w:r>
        <w:rPr>
          <w:color w:val="4B5A5D"/>
          <w:sz w:val="18"/>
          <w:szCs w:val="18"/>
        </w:rPr>
        <w:t xml:space="preserve">Every open bug from Day 6 is closed or accepted, the deck's Timeline and References slides are complete, and the team has rehearsed the demo at least once.</w:t>
      </w:r>
    </w:p>
    <w:tbl>
      <w:tblPr>
        <w:tblW w:type="dxa" w:w="9400"/>
        <w:tblBorders>
          <w:top w:val="single" w:color="DCE3E0" w:sz="4"/>
          <w:left w:val="single" w:color="DCE3E0" w:sz="4"/>
          <w:bottom w:val="single" w:color="DCE3E0" w:sz="4"/>
          <w:right w:val="single" w:color="DCE3E0" w:sz="4"/>
          <w:insideH w:val="single" w:color="DCE3E0" w:sz="4"/>
          <w:insideV w:val="single" w:color="DCE3E0" w:sz="4"/>
        </w:tblBorders>
      </w:tblPr>
      <w:tblGrid>
        <w:gridCol w:w="1500"/>
        <w:gridCol w:w="2600"/>
        <w:gridCol w:w="5300"/>
      </w:tblGrid>
      <w:tr>
        <w:trPr>
          <w:tblHeader/>
        </w:trPr>
        <w:tc>
          <w:tcPr>
            <w:tcW w:type="dxa" w:w="15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26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00"/>
            <w:shd w:fill="1732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4C7E"/>
                <w:sz w:val="18"/>
                <w:szCs w:val="18"/>
              </w:rPr>
              <w:t xml:space="preserve">Member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Team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Run a full dry-run of the demo with the whole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Finalise speaking order and submit final project files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A4C93"/>
                <w:sz w:val="18"/>
                <w:szCs w:val="18"/>
              </w:rPr>
              <w:t xml:space="preserve">Member 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Close remaining auth/DB bugs from Day 6's list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5495B"/>
                <w:sz w:val="18"/>
                <w:szCs w:val="18"/>
              </w:rPr>
              <w:t xml:space="preserve">Member 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Close remaining budget-logic bugs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17A22"/>
                <w:sz w:val="18"/>
                <w:szCs w:val="18"/>
              </w:rPr>
              <w:t xml:space="preserve">Member 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Backend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Close remaining search/filter bugs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C9A3B"/>
                <w:sz w:val="18"/>
                <w:szCs w:val="18"/>
              </w:rPr>
              <w:t xml:space="preserve">Member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Close remaining recommendation bugs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E8E7E"/>
                <w:sz w:val="18"/>
                <w:szCs w:val="18"/>
              </w:rPr>
              <w:t xml:space="preserve">Member 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AI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Close remaining true-cost / Budget Split bugs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44536"/>
                <w:sz w:val="18"/>
                <w:szCs w:val="18"/>
              </w:rPr>
              <w:t xml:space="preserve">Member 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Final visual QA pass on every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Record a backup screen-capture of the demo in case live demo fails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C6B8A"/>
                <w:sz w:val="18"/>
                <w:szCs w:val="18"/>
              </w:rPr>
              <w:t xml:space="preserve">Member 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Final polish on auth &amp; budget-dashboard screens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A25772"/>
                <w:sz w:val="18"/>
                <w:szCs w:val="18"/>
              </w:rPr>
              <w:t xml:space="preserve">Member 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Data / Frontend Dev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Final polish on search, filter &amp; comparison screens</w:t>
            </w:r>
          </w:p>
        </w:tc>
      </w:tr>
      <w:tr>
        <w:tc>
          <w:tcPr>
            <w:tcW w:type="dxa" w:w="1500"/>
            <w:shd w:fill="F3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5B7B3F"/>
                <w:sz w:val="18"/>
                <w:szCs w:val="18"/>
              </w:rPr>
              <w:t xml:space="preserve">Member 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color w:val="6B7A7C"/>
                <w:sz w:val="18"/>
                <w:szCs w:val="18"/>
              </w:rPr>
              <w:t xml:space="preserve">QA / Docs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Finalise test documentation and the README/user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2E3B3D"/>
                <w:sz w:val="18"/>
                <w:szCs w:val="18"/>
              </w:rPr>
              <w:t xml:space="preserve">Complete the deck's References slide (Harvard, min. 10 sources) and fill in the Timeline slide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22024"/>
          <w:sz w:val="24"/>
          <w:szCs w:val="24"/>
        </w:rPr>
        <w:t xml:space="preserve">Notes</w:t>
      </w:r>
    </w:p>
    <w:p>
      <w:pPr>
        <w:spacing w:after="120"/>
      </w:pPr>
      <w:r>
        <w:rPr>
          <w:color w:val="4B5A5D"/>
          <w:sz w:val="18"/>
          <w:szCs w:val="18"/>
        </w:rPr>
        <w:t xml:space="preserve">Roles are placeholders — swap “Member 1–10” for real names once assignments are confirmed. Keep live status on a shared task board (set up in Phase 1 by Member 1); this document is the reference plan, not the live tracker.</w:t>
      </w:r>
    </w:p>
    <w:p>
      <w:r>
        <w:rPr>
          <w:color w:val="4B5A5D"/>
          <w:sz w:val="18"/>
          <w:szCs w:val="18"/>
        </w:rPr>
        <w:t xml:space="preserve">The plan scopes to the MVP plus one standout feature (Daily Budget Split). Swap Member 5/6's tasks if the group prioritises a different standout feature.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2026-09-20T12:51:24.099Z</dcterms:created>
  <dcterms:modified xsi:type="dcterms:W3CDTF">2026-09-20T12:51:24.111Z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