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CF" w:rsidRDefault="00C07C4D" w:rsidP="008361CF">
      <w:pPr>
        <w:rPr>
          <w:rFonts w:ascii="Times New Roman" w:hAnsi="Times New Roman" w:cs="Times New Roman"/>
          <w:sz w:val="24"/>
          <w:szCs w:val="24"/>
          <w:lang w:val="en-US"/>
        </w:rPr>
      </w:pPr>
      <w:r>
        <w:rPr>
          <w:rFonts w:ascii="Times New Roman" w:hAnsi="Times New Roman" w:cs="Times New Roman"/>
          <w:sz w:val="24"/>
          <w:szCs w:val="24"/>
          <w:lang w:val="en-US"/>
        </w:rPr>
        <w:t>Rym</w:t>
      </w:r>
      <w:r w:rsidR="008361CF">
        <w:rPr>
          <w:rFonts w:ascii="Times New Roman" w:hAnsi="Times New Roman" w:cs="Times New Roman"/>
          <w:sz w:val="24"/>
          <w:szCs w:val="24"/>
          <w:lang w:val="en-US"/>
        </w:rPr>
        <w:t>b</w:t>
      </w:r>
      <w:r>
        <w:rPr>
          <w:rFonts w:ascii="Times New Roman" w:hAnsi="Times New Roman" w:cs="Times New Roman"/>
          <w:sz w:val="24"/>
          <w:szCs w:val="24"/>
          <w:lang w:val="en-US"/>
        </w:rPr>
        <w:t>a</w:t>
      </w:r>
      <w:r w:rsidR="008361CF">
        <w:rPr>
          <w:rFonts w:ascii="Times New Roman" w:hAnsi="Times New Roman" w:cs="Times New Roman"/>
          <w:sz w:val="24"/>
          <w:szCs w:val="24"/>
          <w:lang w:val="en-US"/>
        </w:rPr>
        <w:t>yeva Anelya, 2 course, Lab2 – IT Infrastructure and Computer Networks</w:t>
      </w:r>
    </w:p>
    <w:p w:rsidR="004B3977" w:rsidRDefault="008361CF" w:rsidP="008361C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Click the </w:t>
      </w:r>
      <w:r>
        <w:rPr>
          <w:rFonts w:ascii="Times New Roman" w:hAnsi="Times New Roman" w:cs="Times New Roman"/>
          <w:b/>
          <w:sz w:val="24"/>
          <w:szCs w:val="24"/>
          <w:lang w:val="en-US"/>
        </w:rPr>
        <w:t xml:space="preserve">Simulation </w:t>
      </w:r>
      <w:r>
        <w:rPr>
          <w:rFonts w:ascii="Times New Roman" w:hAnsi="Times New Roman" w:cs="Times New Roman"/>
          <w:sz w:val="24"/>
          <w:szCs w:val="24"/>
          <w:lang w:val="en-US"/>
        </w:rPr>
        <w:t xml:space="preserve">mode icon to switch from </w:t>
      </w:r>
      <w:r>
        <w:rPr>
          <w:rFonts w:ascii="Times New Roman" w:hAnsi="Times New Roman" w:cs="Times New Roman"/>
          <w:b/>
          <w:sz w:val="24"/>
          <w:szCs w:val="24"/>
          <w:lang w:val="en-US"/>
        </w:rPr>
        <w:t xml:space="preserve">Realtime </w:t>
      </w:r>
      <w:r>
        <w:rPr>
          <w:rFonts w:ascii="Times New Roman" w:hAnsi="Times New Roman" w:cs="Times New Roman"/>
          <w:sz w:val="24"/>
          <w:szCs w:val="24"/>
          <w:lang w:val="en-US"/>
        </w:rPr>
        <w:t xml:space="preserve">mode to </w:t>
      </w:r>
      <w:r>
        <w:rPr>
          <w:rFonts w:ascii="Times New Roman" w:hAnsi="Times New Roman" w:cs="Times New Roman"/>
          <w:b/>
          <w:sz w:val="24"/>
          <w:szCs w:val="24"/>
          <w:lang w:val="en-US"/>
        </w:rPr>
        <w:t>Simulation</w:t>
      </w:r>
      <w:r>
        <w:rPr>
          <w:rFonts w:ascii="Times New Roman" w:hAnsi="Times New Roman" w:cs="Times New Roman"/>
          <w:sz w:val="24"/>
          <w:szCs w:val="24"/>
          <w:lang w:val="en-US"/>
        </w:rPr>
        <w:t xml:space="preserve"> mode.</w:t>
      </w:r>
    </w:p>
    <w:p w:rsidR="008361CF" w:rsidRDefault="008361CF" w:rsidP="008361CF">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982455" cy="2099758"/>
            <wp:effectExtent l="19050" t="0" r="81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82810" cy="2100517"/>
                    </a:xfrm>
                    <a:prstGeom prst="rect">
                      <a:avLst/>
                    </a:prstGeom>
                    <a:noFill/>
                    <a:ln w="9525">
                      <a:noFill/>
                      <a:miter lim="800000"/>
                      <a:headEnd/>
                      <a:tailEnd/>
                    </a:ln>
                  </pic:spPr>
                </pic:pic>
              </a:graphicData>
            </a:graphic>
          </wp:inline>
        </w:drawing>
      </w:r>
    </w:p>
    <w:p w:rsidR="008361CF" w:rsidRPr="008361CF" w:rsidRDefault="008361CF" w:rsidP="008361C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w:t>
      </w:r>
      <w:r>
        <w:rPr>
          <w:rFonts w:ascii="Times New Roman" w:hAnsi="Times New Roman" w:cs="Times New Roman"/>
          <w:b/>
          <w:sz w:val="24"/>
          <w:szCs w:val="24"/>
          <w:lang w:val="en-US"/>
        </w:rPr>
        <w:t xml:space="preserve">HTTP </w:t>
      </w:r>
      <w:r>
        <w:rPr>
          <w:rFonts w:ascii="Times New Roman" w:hAnsi="Times New Roman" w:cs="Times New Roman"/>
          <w:sz w:val="24"/>
          <w:szCs w:val="24"/>
          <w:lang w:val="en-US"/>
        </w:rPr>
        <w:t xml:space="preserve">from the </w:t>
      </w:r>
      <w:r>
        <w:rPr>
          <w:rFonts w:ascii="Times New Roman" w:hAnsi="Times New Roman" w:cs="Times New Roman"/>
          <w:b/>
          <w:sz w:val="24"/>
          <w:szCs w:val="24"/>
          <w:lang w:val="en-US"/>
        </w:rPr>
        <w:t>Event List Filters.</w:t>
      </w:r>
    </w:p>
    <w:p w:rsidR="008361CF" w:rsidRDefault="008361CF" w:rsidP="008361CF">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297430" cy="3051724"/>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297430" cy="3051724"/>
                    </a:xfrm>
                    <a:prstGeom prst="rect">
                      <a:avLst/>
                    </a:prstGeom>
                    <a:noFill/>
                    <a:ln w="9525">
                      <a:noFill/>
                      <a:miter lim="800000"/>
                      <a:headEnd/>
                      <a:tailEnd/>
                    </a:ln>
                  </pic:spPr>
                </pic:pic>
              </a:graphicData>
            </a:graphic>
          </wp:inline>
        </w:drawing>
      </w:r>
    </w:p>
    <w:p w:rsidR="008361CF" w:rsidRDefault="008361CF" w:rsidP="008361CF">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Pr>
          <w:rFonts w:ascii="Times New Roman" w:hAnsi="Times New Roman" w:cs="Times New Roman"/>
          <w:b/>
          <w:sz w:val="24"/>
          <w:szCs w:val="24"/>
          <w:lang w:val="en-US"/>
        </w:rPr>
        <w:t>Web Client</w:t>
      </w:r>
      <w:r>
        <w:rPr>
          <w:rFonts w:ascii="Times New Roman" w:hAnsi="Times New Roman" w:cs="Times New Roman"/>
          <w:sz w:val="24"/>
          <w:szCs w:val="24"/>
          <w:lang w:val="en-US"/>
        </w:rPr>
        <w:t xml:space="preserve"> in the far left pane.</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Click the </w:t>
      </w:r>
      <w:r>
        <w:rPr>
          <w:rFonts w:ascii="Times New Roman" w:hAnsi="Times New Roman" w:cs="Times New Roman"/>
          <w:b/>
          <w:sz w:val="24"/>
          <w:szCs w:val="24"/>
          <w:lang w:val="en-US"/>
        </w:rPr>
        <w:t xml:space="preserve">Desktop </w:t>
      </w:r>
      <w:r>
        <w:rPr>
          <w:rFonts w:ascii="Times New Roman" w:hAnsi="Times New Roman" w:cs="Times New Roman"/>
          <w:sz w:val="24"/>
          <w:szCs w:val="24"/>
          <w:lang w:val="en-US"/>
        </w:rPr>
        <w:t xml:space="preserve">tab and click the </w:t>
      </w:r>
      <w:r>
        <w:rPr>
          <w:rFonts w:ascii="Times New Roman" w:hAnsi="Times New Roman" w:cs="Times New Roman"/>
          <w:b/>
          <w:sz w:val="24"/>
          <w:szCs w:val="24"/>
          <w:lang w:val="en-US"/>
        </w:rPr>
        <w:t xml:space="preserve">Web Browser </w:t>
      </w:r>
      <w:r>
        <w:rPr>
          <w:rFonts w:ascii="Times New Roman" w:hAnsi="Times New Roman" w:cs="Times New Roman"/>
          <w:sz w:val="24"/>
          <w:szCs w:val="24"/>
          <w:lang w:val="en-US"/>
        </w:rPr>
        <w:t>icon to open it.</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In the URL field, enter </w:t>
      </w:r>
      <w:hyperlink r:id="rId7" w:history="1">
        <w:r w:rsidRPr="00D04A01">
          <w:rPr>
            <w:rStyle w:val="a6"/>
            <w:rFonts w:ascii="Times New Roman" w:hAnsi="Times New Roman" w:cs="Times New Roman"/>
            <w:b/>
            <w:sz w:val="24"/>
            <w:szCs w:val="24"/>
            <w:lang w:val="en-US"/>
          </w:rPr>
          <w:t>www.osi.local</w:t>
        </w:r>
      </w:hyperlink>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and click </w:t>
      </w:r>
      <w:r>
        <w:rPr>
          <w:rFonts w:ascii="Times New Roman" w:hAnsi="Times New Roman" w:cs="Times New Roman"/>
          <w:b/>
          <w:sz w:val="24"/>
          <w:szCs w:val="24"/>
          <w:lang w:val="en-US"/>
        </w:rPr>
        <w:t>Go.</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Click </w:t>
      </w:r>
      <w:r>
        <w:rPr>
          <w:rFonts w:ascii="Times New Roman" w:hAnsi="Times New Roman" w:cs="Times New Roman"/>
          <w:b/>
          <w:sz w:val="24"/>
          <w:szCs w:val="24"/>
          <w:lang w:val="en-US"/>
        </w:rPr>
        <w:t>Capture/Forward</w:t>
      </w:r>
      <w:r>
        <w:rPr>
          <w:rFonts w:ascii="Times New Roman" w:hAnsi="Times New Roman" w:cs="Times New Roman"/>
          <w:sz w:val="24"/>
          <w:szCs w:val="24"/>
          <w:lang w:val="en-US"/>
        </w:rPr>
        <w:t xml:space="preserve"> four times. There should be four events in the Event List.</w:t>
      </w:r>
    </w:p>
    <w:p w:rsidR="008F68C7" w:rsidRPr="008F68C7" w:rsidRDefault="008F68C7" w:rsidP="008F68C7">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022012" cy="78486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022012" cy="784860"/>
                    </a:xfrm>
                    <a:prstGeom prst="rect">
                      <a:avLst/>
                    </a:prstGeom>
                    <a:noFill/>
                    <a:ln w="9525">
                      <a:noFill/>
                      <a:miter lim="800000"/>
                      <a:headEnd/>
                      <a:tailEnd/>
                    </a:ln>
                  </pic:spPr>
                </pic:pic>
              </a:graphicData>
            </a:graphic>
          </wp:inline>
        </w:drawing>
      </w:r>
    </w:p>
    <w:p w:rsidR="008361CF" w:rsidRDefault="008F68C7" w:rsidP="008361CF">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461260" cy="153162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461260" cy="1531620"/>
                    </a:xfrm>
                    <a:prstGeom prst="rect">
                      <a:avLst/>
                    </a:prstGeom>
                    <a:noFill/>
                    <a:ln w="9525">
                      <a:noFill/>
                      <a:miter lim="800000"/>
                      <a:headEnd/>
                      <a:tailEnd/>
                    </a:ln>
                  </pic:spPr>
                </pic:pic>
              </a:graphicData>
            </a:graphic>
          </wp:inline>
        </w:drawing>
      </w:r>
    </w:p>
    <w:p w:rsidR="008F68C7" w:rsidRDefault="008F68C7" w:rsidP="008F68C7">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Look at the Web Client web browser page. Did anything change?</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199006" cy="1475458"/>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202149" cy="1476562"/>
                    </a:xfrm>
                    <a:prstGeom prst="rect">
                      <a:avLst/>
                    </a:prstGeom>
                    <a:noFill/>
                    <a:ln w="9525">
                      <a:noFill/>
                      <a:miter lim="800000"/>
                      <a:headEnd/>
                      <a:tailEnd/>
                    </a:ln>
                  </pic:spPr>
                </pic:pic>
              </a:graphicData>
            </a:graphic>
          </wp:inline>
        </w:drawing>
      </w:r>
    </w:p>
    <w:p w:rsidR="008F68C7" w:rsidRDefault="008F68C7" w:rsidP="008F68C7">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Click the first colored square box under the </w:t>
      </w:r>
      <w:r>
        <w:rPr>
          <w:rFonts w:ascii="Times New Roman" w:hAnsi="Times New Roman" w:cs="Times New Roman"/>
          <w:b/>
          <w:sz w:val="24"/>
          <w:szCs w:val="24"/>
          <w:lang w:val="en-US"/>
        </w:rPr>
        <w:t xml:space="preserve">Event List -&gt; Type </w:t>
      </w:r>
      <w:r>
        <w:rPr>
          <w:rFonts w:ascii="Times New Roman" w:hAnsi="Times New Roman" w:cs="Times New Roman"/>
          <w:sz w:val="24"/>
          <w:szCs w:val="24"/>
          <w:lang w:val="en-US"/>
        </w:rPr>
        <w:t xml:space="preserve">column. It may necessary to expand the </w:t>
      </w:r>
      <w:r>
        <w:rPr>
          <w:rFonts w:ascii="Times New Roman" w:hAnsi="Times New Roman" w:cs="Times New Roman"/>
          <w:b/>
          <w:sz w:val="24"/>
          <w:szCs w:val="24"/>
          <w:lang w:val="en-US"/>
        </w:rPr>
        <w:t xml:space="preserve">Simulation Panel </w:t>
      </w:r>
      <w:r>
        <w:rPr>
          <w:rFonts w:ascii="Times New Roman" w:hAnsi="Times New Roman" w:cs="Times New Roman"/>
          <w:sz w:val="24"/>
          <w:szCs w:val="24"/>
          <w:lang w:val="en-US"/>
        </w:rPr>
        <w:t xml:space="preserve">or use the scrollbar directly below the </w:t>
      </w:r>
      <w:r>
        <w:rPr>
          <w:rFonts w:ascii="Times New Roman" w:hAnsi="Times New Roman" w:cs="Times New Roman"/>
          <w:b/>
          <w:sz w:val="24"/>
          <w:szCs w:val="24"/>
          <w:lang w:val="en-US"/>
        </w:rPr>
        <w:t>Event List</w:t>
      </w:r>
      <w:r>
        <w:rPr>
          <w:rFonts w:ascii="Times New Roman" w:hAnsi="Times New Roman" w:cs="Times New Roman"/>
          <w:sz w:val="24"/>
          <w:szCs w:val="24"/>
          <w:lang w:val="en-US"/>
        </w:rPr>
        <w:t>.</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490149" cy="212598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3489217" cy="2125412"/>
                    </a:xfrm>
                    <a:prstGeom prst="rect">
                      <a:avLst/>
                    </a:prstGeom>
                    <a:noFill/>
                    <a:ln w="9525">
                      <a:noFill/>
                      <a:miter lim="800000"/>
                      <a:headEnd/>
                      <a:tailEnd/>
                    </a:ln>
                  </pic:spPr>
                </pic:pic>
              </a:graphicData>
            </a:graphic>
          </wp:inline>
        </w:drawing>
      </w:r>
    </w:p>
    <w:p w:rsidR="008F68C7" w:rsidRDefault="008F68C7" w:rsidP="008F68C7">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Ensure that the </w:t>
      </w:r>
      <w:r>
        <w:rPr>
          <w:rFonts w:ascii="Times New Roman" w:hAnsi="Times New Roman" w:cs="Times New Roman"/>
          <w:b/>
          <w:sz w:val="24"/>
          <w:szCs w:val="24"/>
          <w:lang w:val="en-US"/>
        </w:rPr>
        <w:t xml:space="preserve">OSI Model </w:t>
      </w:r>
      <w:r>
        <w:rPr>
          <w:rFonts w:ascii="Times New Roman" w:hAnsi="Times New Roman" w:cs="Times New Roman"/>
          <w:sz w:val="24"/>
          <w:szCs w:val="24"/>
          <w:lang w:val="en-US"/>
        </w:rPr>
        <w:t>tab is selected.</w:t>
      </w:r>
    </w:p>
    <w:p w:rsidR="008F68C7" w:rsidRDefault="008F68C7" w:rsidP="008F68C7">
      <w:pPr>
        <w:pStyle w:val="a3"/>
        <w:rPr>
          <w:rFonts w:ascii="Times New Roman" w:hAnsi="Times New Roman" w:cs="Times New Roman"/>
          <w:b/>
          <w:sz w:val="24"/>
          <w:szCs w:val="24"/>
          <w:lang w:val="en-US"/>
        </w:rPr>
      </w:pPr>
      <w:r>
        <w:rPr>
          <w:rFonts w:ascii="Times New Roman" w:hAnsi="Times New Roman" w:cs="Times New Roman"/>
          <w:sz w:val="24"/>
          <w:szCs w:val="24"/>
          <w:lang w:val="en-US"/>
        </w:rPr>
        <w:t xml:space="preserve">Under the </w:t>
      </w:r>
      <w:r>
        <w:rPr>
          <w:rFonts w:ascii="Times New Roman" w:hAnsi="Times New Roman" w:cs="Times New Roman"/>
          <w:b/>
          <w:sz w:val="24"/>
          <w:szCs w:val="24"/>
          <w:lang w:val="en-US"/>
        </w:rPr>
        <w:t>Out Layers</w:t>
      </w:r>
      <w:r>
        <w:rPr>
          <w:rFonts w:ascii="Times New Roman" w:hAnsi="Times New Roman" w:cs="Times New Roman"/>
          <w:sz w:val="24"/>
          <w:szCs w:val="24"/>
          <w:lang w:val="en-US"/>
        </w:rPr>
        <w:t xml:space="preserve"> column, click </w:t>
      </w:r>
      <w:r>
        <w:rPr>
          <w:rFonts w:ascii="Times New Roman" w:hAnsi="Times New Roman" w:cs="Times New Roman"/>
          <w:b/>
          <w:sz w:val="24"/>
          <w:szCs w:val="24"/>
          <w:lang w:val="en-US"/>
        </w:rPr>
        <w:t>Layer 7.</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What information is listed in the numbered steps directly below the </w:t>
      </w:r>
      <w:r>
        <w:rPr>
          <w:rFonts w:ascii="Times New Roman" w:hAnsi="Times New Roman" w:cs="Times New Roman"/>
          <w:b/>
          <w:sz w:val="24"/>
          <w:szCs w:val="24"/>
          <w:lang w:val="en-US"/>
        </w:rPr>
        <w:t xml:space="preserve">In Layers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Out Layers </w:t>
      </w:r>
      <w:r>
        <w:rPr>
          <w:rFonts w:ascii="Times New Roman" w:hAnsi="Times New Roman" w:cs="Times New Roman"/>
          <w:sz w:val="24"/>
          <w:szCs w:val="24"/>
          <w:lang w:val="en-US"/>
        </w:rPr>
        <w:t>boxes for Layer 7?</w:t>
      </w:r>
    </w:p>
    <w:p w:rsidR="008F68C7" w:rsidRDefault="008F68C7" w:rsidP="008F68C7">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680460" cy="153392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680460" cy="1533921"/>
                    </a:xfrm>
                    <a:prstGeom prst="rect">
                      <a:avLst/>
                    </a:prstGeom>
                    <a:noFill/>
                    <a:ln w="9525">
                      <a:noFill/>
                      <a:miter lim="800000"/>
                      <a:headEnd/>
                      <a:tailEnd/>
                    </a:ln>
                  </pic:spPr>
                </pic:pic>
              </a:graphicData>
            </a:graphic>
          </wp:inline>
        </w:drawing>
      </w:r>
    </w:p>
    <w:p w:rsidR="008F68C7" w:rsidRDefault="008F68C7" w:rsidP="008F68C7">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w:t>
      </w:r>
      <w:r>
        <w:rPr>
          <w:rFonts w:ascii="Times New Roman" w:hAnsi="Times New Roman" w:cs="Times New Roman"/>
          <w:b/>
          <w:sz w:val="24"/>
          <w:szCs w:val="24"/>
          <w:lang w:val="en-US"/>
        </w:rPr>
        <w:t xml:space="preserve">Dst Port </w:t>
      </w:r>
      <w:r>
        <w:rPr>
          <w:rFonts w:ascii="Times New Roman" w:hAnsi="Times New Roman" w:cs="Times New Roman"/>
          <w:sz w:val="24"/>
          <w:szCs w:val="24"/>
          <w:lang w:val="en-US"/>
        </w:rPr>
        <w:t xml:space="preserve">value for </w:t>
      </w:r>
      <w:r>
        <w:rPr>
          <w:rFonts w:ascii="Times New Roman" w:hAnsi="Times New Roman" w:cs="Times New Roman"/>
          <w:b/>
          <w:sz w:val="24"/>
          <w:szCs w:val="24"/>
          <w:lang w:val="en-US"/>
        </w:rPr>
        <w:t xml:space="preserve">Layer 4 </w:t>
      </w:r>
      <w:r>
        <w:rPr>
          <w:rFonts w:ascii="Times New Roman" w:hAnsi="Times New Roman" w:cs="Times New Roman"/>
          <w:sz w:val="24"/>
          <w:szCs w:val="24"/>
          <w:lang w:val="en-US"/>
        </w:rPr>
        <w:t xml:space="preserve">under the </w:t>
      </w:r>
      <w:r>
        <w:rPr>
          <w:rFonts w:ascii="Times New Roman" w:hAnsi="Times New Roman" w:cs="Times New Roman"/>
          <w:b/>
          <w:sz w:val="24"/>
          <w:szCs w:val="24"/>
          <w:lang w:val="en-US"/>
        </w:rPr>
        <w:t xml:space="preserve">Out Layers </w:t>
      </w:r>
      <w:r>
        <w:rPr>
          <w:rFonts w:ascii="Times New Roman" w:hAnsi="Times New Roman" w:cs="Times New Roman"/>
          <w:sz w:val="24"/>
          <w:szCs w:val="24"/>
          <w:lang w:val="en-US"/>
        </w:rPr>
        <w:t>column?</w:t>
      </w:r>
    </w:p>
    <w:p w:rsidR="008F68C7" w:rsidRDefault="008F68C7" w:rsidP="008F68C7">
      <w:pPr>
        <w:pStyle w:val="a3"/>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2842260" cy="23622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42260" cy="236220"/>
                    </a:xfrm>
                    <a:prstGeom prst="rect">
                      <a:avLst/>
                    </a:prstGeom>
                    <a:noFill/>
                    <a:ln w="9525">
                      <a:noFill/>
                      <a:miter lim="800000"/>
                      <a:headEnd/>
                      <a:tailEnd/>
                    </a:ln>
                  </pic:spPr>
                </pic:pic>
              </a:graphicData>
            </a:graphic>
          </wp:inline>
        </w:drawing>
      </w:r>
    </w:p>
    <w:p w:rsidR="008F68C7" w:rsidRDefault="008F68C7" w:rsidP="008F68C7">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w:t>
      </w:r>
      <w:r>
        <w:rPr>
          <w:rFonts w:ascii="Times New Roman" w:hAnsi="Times New Roman" w:cs="Times New Roman"/>
          <w:b/>
          <w:sz w:val="24"/>
          <w:szCs w:val="24"/>
          <w:lang w:val="en-US"/>
        </w:rPr>
        <w:t xml:space="preserve">Dest. IP </w:t>
      </w:r>
      <w:r>
        <w:rPr>
          <w:rFonts w:ascii="Times New Roman" w:hAnsi="Times New Roman" w:cs="Times New Roman"/>
          <w:sz w:val="24"/>
          <w:szCs w:val="24"/>
          <w:lang w:val="en-US"/>
        </w:rPr>
        <w:t xml:space="preserve">value for </w:t>
      </w:r>
      <w:r>
        <w:rPr>
          <w:rFonts w:ascii="Times New Roman" w:hAnsi="Times New Roman" w:cs="Times New Roman"/>
          <w:b/>
          <w:sz w:val="24"/>
          <w:szCs w:val="24"/>
          <w:lang w:val="en-US"/>
        </w:rPr>
        <w:t xml:space="preserve">Layer 3 </w:t>
      </w:r>
      <w:r>
        <w:rPr>
          <w:rFonts w:ascii="Times New Roman" w:hAnsi="Times New Roman" w:cs="Times New Roman"/>
          <w:sz w:val="24"/>
          <w:szCs w:val="24"/>
          <w:lang w:val="en-US"/>
        </w:rPr>
        <w:t xml:space="preserve">under the </w:t>
      </w:r>
      <w:r>
        <w:rPr>
          <w:rFonts w:ascii="Times New Roman" w:hAnsi="Times New Roman" w:cs="Times New Roman"/>
          <w:b/>
          <w:sz w:val="24"/>
          <w:szCs w:val="24"/>
          <w:lang w:val="en-US"/>
        </w:rPr>
        <w:t>Out Layer</w:t>
      </w:r>
      <w:r w:rsidR="00FF0E59">
        <w:rPr>
          <w:rFonts w:ascii="Times New Roman" w:hAnsi="Times New Roman" w:cs="Times New Roman"/>
          <w:b/>
          <w:sz w:val="24"/>
          <w:szCs w:val="24"/>
          <w:lang w:val="en-US"/>
        </w:rPr>
        <w:t>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column?</w:t>
      </w:r>
    </w:p>
    <w:p w:rsidR="008F68C7" w:rsidRDefault="008F68C7" w:rsidP="008F68C7">
      <w:pPr>
        <w:pStyle w:val="a3"/>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2750820" cy="35052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750820" cy="350520"/>
                    </a:xfrm>
                    <a:prstGeom prst="rect">
                      <a:avLst/>
                    </a:prstGeom>
                    <a:noFill/>
                    <a:ln w="9525">
                      <a:noFill/>
                      <a:miter lim="800000"/>
                      <a:headEnd/>
                      <a:tailEnd/>
                    </a:ln>
                  </pic:spPr>
                </pic:pic>
              </a:graphicData>
            </a:graphic>
          </wp:inline>
        </w:drawing>
      </w:r>
    </w:p>
    <w:p w:rsidR="008F68C7" w:rsidRDefault="008F68C7" w:rsidP="008F68C7">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information is displayed at Layer </w:t>
      </w:r>
      <w:r w:rsidR="00FF0E59">
        <w:rPr>
          <w:rFonts w:ascii="Times New Roman" w:hAnsi="Times New Roman" w:cs="Times New Roman"/>
          <w:sz w:val="24"/>
          <w:szCs w:val="24"/>
          <w:lang w:val="en-US"/>
        </w:rPr>
        <w:t xml:space="preserve">2 under the </w:t>
      </w:r>
      <w:r w:rsidR="00FF0E59">
        <w:rPr>
          <w:rFonts w:ascii="Times New Roman" w:hAnsi="Times New Roman" w:cs="Times New Roman"/>
          <w:b/>
          <w:sz w:val="24"/>
          <w:szCs w:val="24"/>
          <w:lang w:val="en-US"/>
        </w:rPr>
        <w:t>Out Layers</w:t>
      </w:r>
      <w:r>
        <w:rPr>
          <w:rFonts w:ascii="Times New Roman" w:hAnsi="Times New Roman" w:cs="Times New Roman"/>
          <w:b/>
          <w:sz w:val="24"/>
          <w:szCs w:val="24"/>
          <w:lang w:val="en-US"/>
        </w:rPr>
        <w:t xml:space="preserve"> </w:t>
      </w:r>
      <w:r w:rsidR="00FF0E59">
        <w:rPr>
          <w:rFonts w:ascii="Times New Roman" w:hAnsi="Times New Roman" w:cs="Times New Roman"/>
          <w:sz w:val="24"/>
          <w:szCs w:val="24"/>
          <w:lang w:val="en-US"/>
        </w:rPr>
        <w:t>column?</w:t>
      </w:r>
    </w:p>
    <w:p w:rsidR="00FF0E59" w:rsidRDefault="00FF0E59" w:rsidP="00FF0E5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781300" cy="41148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2781300" cy="411480"/>
                    </a:xfrm>
                    <a:prstGeom prst="rect">
                      <a:avLst/>
                    </a:prstGeom>
                    <a:noFill/>
                    <a:ln w="9525">
                      <a:noFill/>
                      <a:miter lim="800000"/>
                      <a:headEnd/>
                      <a:tailEnd/>
                    </a:ln>
                  </pic:spPr>
                </pic:pic>
              </a:graphicData>
            </a:graphic>
          </wp:inline>
        </w:drawing>
      </w:r>
    </w:p>
    <w:p w:rsidR="00FF0E59" w:rsidRDefault="00FF0E59" w:rsidP="00FF0E59">
      <w:pPr>
        <w:pStyle w:val="a3"/>
        <w:rPr>
          <w:rFonts w:ascii="Times New Roman" w:hAnsi="Times New Roman" w:cs="Times New Roman"/>
          <w:sz w:val="24"/>
          <w:szCs w:val="24"/>
          <w:lang w:val="en-US"/>
        </w:rPr>
      </w:pPr>
    </w:p>
    <w:p w:rsidR="00FF0E59" w:rsidRDefault="00FF0E59" w:rsidP="00FF0E59">
      <w:pPr>
        <w:pStyle w:val="a3"/>
        <w:rPr>
          <w:rFonts w:ascii="Times New Roman" w:hAnsi="Times New Roman" w:cs="Times New Roman"/>
          <w:sz w:val="24"/>
          <w:szCs w:val="24"/>
          <w:lang w:val="en-US"/>
        </w:rPr>
      </w:pPr>
    </w:p>
    <w:p w:rsidR="00FF0E59" w:rsidRDefault="00FF0E59" w:rsidP="00FF0E59">
      <w:pPr>
        <w:pStyle w:val="a3"/>
        <w:rPr>
          <w:rFonts w:ascii="Times New Roman" w:hAnsi="Times New Roman" w:cs="Times New Roman"/>
          <w:sz w:val="24"/>
          <w:szCs w:val="24"/>
          <w:lang w:val="en-US"/>
        </w:rPr>
      </w:pPr>
    </w:p>
    <w:p w:rsidR="00FF0E59" w:rsidRDefault="00FF0E59" w:rsidP="00FF0E59">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Click the </w:t>
      </w:r>
      <w:r>
        <w:rPr>
          <w:rFonts w:ascii="Times New Roman" w:hAnsi="Times New Roman" w:cs="Times New Roman"/>
          <w:b/>
          <w:sz w:val="24"/>
          <w:szCs w:val="24"/>
          <w:lang w:val="en-US"/>
        </w:rPr>
        <w:t xml:space="preserve">Outbound PDU Details </w:t>
      </w:r>
      <w:r>
        <w:rPr>
          <w:rFonts w:ascii="Times New Roman" w:hAnsi="Times New Roman" w:cs="Times New Roman"/>
          <w:sz w:val="24"/>
          <w:szCs w:val="24"/>
          <w:lang w:val="en-US"/>
        </w:rPr>
        <w:t>tab.</w:t>
      </w:r>
    </w:p>
    <w:p w:rsidR="00FF0E59" w:rsidRDefault="00FF0E59" w:rsidP="00FF0E59">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common information listed under the </w:t>
      </w:r>
      <w:r>
        <w:rPr>
          <w:rFonts w:ascii="Times New Roman" w:hAnsi="Times New Roman" w:cs="Times New Roman"/>
          <w:b/>
          <w:sz w:val="24"/>
          <w:szCs w:val="24"/>
          <w:lang w:val="en-US"/>
        </w:rPr>
        <w:t xml:space="preserve">IP </w:t>
      </w:r>
      <w:r>
        <w:rPr>
          <w:rFonts w:ascii="Times New Roman" w:hAnsi="Times New Roman" w:cs="Times New Roman"/>
          <w:sz w:val="24"/>
          <w:szCs w:val="24"/>
          <w:lang w:val="en-US"/>
        </w:rPr>
        <w:t xml:space="preserve">section of </w:t>
      </w:r>
      <w:r>
        <w:rPr>
          <w:rFonts w:ascii="Times New Roman" w:hAnsi="Times New Roman" w:cs="Times New Roman"/>
          <w:b/>
          <w:sz w:val="24"/>
          <w:szCs w:val="24"/>
          <w:lang w:val="en-US"/>
        </w:rPr>
        <w:t xml:space="preserve">PDU Details </w:t>
      </w:r>
      <w:r>
        <w:rPr>
          <w:rFonts w:ascii="Times New Roman" w:hAnsi="Times New Roman" w:cs="Times New Roman"/>
          <w:sz w:val="24"/>
          <w:szCs w:val="24"/>
          <w:lang w:val="en-US"/>
        </w:rPr>
        <w:t xml:space="preserve">as compared to the information listed under </w:t>
      </w:r>
      <w:r>
        <w:rPr>
          <w:rFonts w:ascii="Times New Roman" w:hAnsi="Times New Roman" w:cs="Times New Roman"/>
          <w:b/>
          <w:sz w:val="24"/>
          <w:szCs w:val="24"/>
          <w:lang w:val="en-US"/>
        </w:rPr>
        <w:t xml:space="preserve">OSI Model </w:t>
      </w:r>
      <w:r>
        <w:rPr>
          <w:rFonts w:ascii="Times New Roman" w:hAnsi="Times New Roman" w:cs="Times New Roman"/>
          <w:sz w:val="24"/>
          <w:szCs w:val="24"/>
          <w:lang w:val="en-US"/>
        </w:rPr>
        <w:t>tab? With which layer is it associated?</w:t>
      </w:r>
    </w:p>
    <w:p w:rsidR="00FF0E59" w:rsidRPr="00FF0E59" w:rsidRDefault="00FF0E59" w:rsidP="00FF0E59">
      <w:pPr>
        <w:pStyle w:val="a3"/>
        <w:rPr>
          <w:rFonts w:ascii="Times New Roman" w:hAnsi="Times New Roman" w:cs="Times New Roman"/>
          <w:color w:val="FF0000"/>
          <w:sz w:val="24"/>
          <w:szCs w:val="24"/>
          <w:lang w:val="en-US"/>
        </w:rPr>
      </w:pPr>
      <w:r w:rsidRPr="00FF0E59">
        <w:rPr>
          <w:rFonts w:ascii="Times New Roman" w:hAnsi="Times New Roman" w:cs="Times New Roman"/>
          <w:i/>
          <w:iCs/>
          <w:color w:val="FF0000"/>
          <w:sz w:val="24"/>
          <w:szCs w:val="24"/>
          <w:lang w:val="en-US"/>
        </w:rPr>
        <w:t>SRC IP and DST IP at Layer 3</w:t>
      </w:r>
    </w:p>
    <w:p w:rsidR="00FF0E59" w:rsidRDefault="00FF0E59" w:rsidP="00FF0E59">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05175" cy="1544555"/>
            <wp:effectExtent l="19050" t="0" r="46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610759" cy="1547866"/>
                    </a:xfrm>
                    <a:prstGeom prst="rect">
                      <a:avLst/>
                    </a:prstGeom>
                    <a:noFill/>
                    <a:ln w="9525">
                      <a:noFill/>
                      <a:miter lim="800000"/>
                      <a:headEnd/>
                      <a:tailEnd/>
                    </a:ln>
                  </pic:spPr>
                </pic:pic>
              </a:graphicData>
            </a:graphic>
          </wp:inline>
        </w:drawing>
      </w:r>
    </w:p>
    <w:p w:rsidR="00FF0E59" w:rsidRPr="00FF0E59" w:rsidRDefault="00FF0E59" w:rsidP="00FF0E59">
      <w:pPr>
        <w:pStyle w:val="a3"/>
        <w:numPr>
          <w:ilvl w:val="0"/>
          <w:numId w:val="1"/>
        </w:numPr>
        <w:rPr>
          <w:rFonts w:ascii="Times New Roman" w:hAnsi="Times New Roman" w:cs="Times New Roman"/>
          <w:sz w:val="24"/>
          <w:szCs w:val="24"/>
          <w:lang w:val="en-US"/>
        </w:rPr>
      </w:pPr>
      <w:r w:rsidRPr="00FF0E59">
        <w:rPr>
          <w:rFonts w:ascii="Times New Roman" w:hAnsi="Times New Roman" w:cs="Times New Roman"/>
          <w:sz w:val="24"/>
          <w:szCs w:val="24"/>
          <w:lang w:val="en-US"/>
        </w:rPr>
        <w:t>What is the common information listed under the TCP section of PDU Details, as compared to the information listed under the OSI Model tab, and with which layer is it associated?</w:t>
      </w:r>
      <w:r>
        <w:rPr>
          <w:rFonts w:ascii="Times New Roman" w:hAnsi="Times New Roman" w:cs="Times New Roman"/>
          <w:sz w:val="24"/>
          <w:szCs w:val="24"/>
          <w:lang w:val="en-US"/>
        </w:rPr>
        <w:t xml:space="preserve">  </w:t>
      </w:r>
      <w:r w:rsidRPr="00FF0E59">
        <w:rPr>
          <w:rFonts w:ascii="Times New Roman" w:hAnsi="Times New Roman" w:cs="Times New Roman"/>
          <w:i/>
          <w:color w:val="FF0000"/>
          <w:sz w:val="24"/>
          <w:szCs w:val="24"/>
          <w:lang w:val="en-US"/>
        </w:rPr>
        <w:t>SRC PORT and DEST PORT at Layer 4</w:t>
      </w:r>
    </w:p>
    <w:p w:rsidR="00FF0E59" w:rsidRPr="00062952" w:rsidRDefault="00FF0E59" w:rsidP="00FF0E59">
      <w:pPr>
        <w:pStyle w:val="a3"/>
        <w:numPr>
          <w:ilvl w:val="0"/>
          <w:numId w:val="1"/>
        </w:numPr>
        <w:rPr>
          <w:rFonts w:ascii="Times New Roman" w:hAnsi="Times New Roman" w:cs="Times New Roman"/>
          <w:sz w:val="24"/>
          <w:szCs w:val="24"/>
          <w:lang w:val="en-US"/>
        </w:rPr>
      </w:pPr>
      <w:r w:rsidRPr="00FF0E59">
        <w:rPr>
          <w:rFonts w:ascii="Times New Roman" w:hAnsi="Times New Roman" w:cs="Times New Roman"/>
          <w:sz w:val="24"/>
          <w:szCs w:val="24"/>
          <w:lang w:val="en-US"/>
        </w:rPr>
        <w:t>What is the Host listed under the HTTP section of the PDU Details? What layer would this information be associated with under the OSI Model tab?</w:t>
      </w:r>
      <w:r>
        <w:rPr>
          <w:rFonts w:ascii="Times New Roman" w:hAnsi="Times New Roman" w:cs="Times New Roman"/>
          <w:sz w:val="24"/>
          <w:szCs w:val="24"/>
          <w:lang w:val="en-US"/>
        </w:rPr>
        <w:t xml:space="preserve"> </w:t>
      </w:r>
      <w:r>
        <w:rPr>
          <w:rFonts w:ascii="Times New Roman" w:hAnsi="Times New Roman" w:cs="Times New Roman"/>
          <w:i/>
          <w:color w:val="FF0000"/>
          <w:sz w:val="24"/>
          <w:szCs w:val="24"/>
          <w:lang w:val="en-US"/>
        </w:rPr>
        <w:t xml:space="preserve">www.osi.local </w:t>
      </w:r>
      <w:r w:rsidR="00062952">
        <w:rPr>
          <w:rFonts w:ascii="Times New Roman" w:hAnsi="Times New Roman" w:cs="Times New Roman"/>
          <w:i/>
          <w:color w:val="FF0000"/>
          <w:sz w:val="24"/>
          <w:szCs w:val="24"/>
          <w:lang w:val="en-US"/>
        </w:rPr>
        <w:t>, Layer 7</w:t>
      </w:r>
    </w:p>
    <w:p w:rsidR="00062952" w:rsidRPr="00062952" w:rsidRDefault="00062952" w:rsidP="00FF0E59">
      <w:pPr>
        <w:pStyle w:val="a3"/>
        <w:numPr>
          <w:ilvl w:val="0"/>
          <w:numId w:val="1"/>
        </w:numPr>
        <w:rPr>
          <w:rFonts w:ascii="Times New Roman" w:hAnsi="Times New Roman" w:cs="Times New Roman"/>
          <w:sz w:val="24"/>
          <w:szCs w:val="24"/>
          <w:lang w:val="en-US"/>
        </w:rPr>
      </w:pPr>
      <w:r>
        <w:rPr>
          <w:rFonts w:ascii="Times New Roman" w:hAnsi="Times New Roman" w:cs="Times New Roman"/>
          <w:color w:val="000000" w:themeColor="text1"/>
          <w:sz w:val="24"/>
          <w:szCs w:val="24"/>
          <w:lang w:val="en-US"/>
        </w:rPr>
        <w:t xml:space="preserve">Click the next colored square box under the </w:t>
      </w:r>
      <w:r>
        <w:rPr>
          <w:rFonts w:ascii="Times New Roman" w:hAnsi="Times New Roman" w:cs="Times New Roman"/>
          <w:b/>
          <w:color w:val="000000" w:themeColor="text1"/>
          <w:sz w:val="24"/>
          <w:szCs w:val="24"/>
          <w:lang w:val="en-US"/>
        </w:rPr>
        <w:t xml:space="preserve">Event List -&gt; Type </w:t>
      </w:r>
      <w:r>
        <w:rPr>
          <w:rFonts w:ascii="Times New Roman" w:hAnsi="Times New Roman" w:cs="Times New Roman"/>
          <w:color w:val="000000" w:themeColor="text1"/>
          <w:sz w:val="24"/>
          <w:szCs w:val="24"/>
          <w:lang w:val="en-US"/>
        </w:rPr>
        <w:t>column. Only Layer 1 is active (not grayed out). The device is moving the frame from the buffer and placing it on to the network.</w:t>
      </w:r>
    </w:p>
    <w:p w:rsidR="00062952" w:rsidRDefault="00062952" w:rsidP="00062952">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047941" cy="1816890"/>
            <wp:effectExtent l="19050" t="0" r="59"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3050689" cy="1818528"/>
                    </a:xfrm>
                    <a:prstGeom prst="rect">
                      <a:avLst/>
                    </a:prstGeom>
                    <a:noFill/>
                    <a:ln w="9525">
                      <a:noFill/>
                      <a:miter lim="800000"/>
                      <a:headEnd/>
                      <a:tailEnd/>
                    </a:ln>
                  </pic:spPr>
                </pic:pic>
              </a:graphicData>
            </a:graphic>
          </wp:inline>
        </w:drawing>
      </w:r>
    </w:p>
    <w:p w:rsidR="00062952" w:rsidRPr="00062952" w:rsidRDefault="00062952" w:rsidP="00062952">
      <w:pPr>
        <w:pStyle w:val="a3"/>
        <w:numPr>
          <w:ilvl w:val="0"/>
          <w:numId w:val="1"/>
        </w:numPr>
        <w:rPr>
          <w:rStyle w:val="a7"/>
          <w:rFonts w:ascii="Times New Roman" w:hAnsi="Times New Roman" w:cs="Times New Roman"/>
          <w:i w:val="0"/>
          <w:iCs w:val="0"/>
          <w:sz w:val="24"/>
          <w:szCs w:val="24"/>
          <w:lang w:val="en-US"/>
        </w:rPr>
      </w:pPr>
      <w:r>
        <w:rPr>
          <w:rFonts w:ascii="Times New Roman" w:hAnsi="Times New Roman" w:cs="Times New Roman"/>
          <w:sz w:val="24"/>
          <w:szCs w:val="24"/>
          <w:lang w:val="en-US"/>
        </w:rPr>
        <w:t xml:space="preserve">Comparing the information displayed in the </w:t>
      </w:r>
      <w:r>
        <w:rPr>
          <w:rFonts w:ascii="Times New Roman" w:hAnsi="Times New Roman" w:cs="Times New Roman"/>
          <w:b/>
          <w:sz w:val="24"/>
          <w:szCs w:val="24"/>
          <w:lang w:val="en-US"/>
        </w:rPr>
        <w:t xml:space="preserve">In Layers </w:t>
      </w:r>
      <w:r>
        <w:rPr>
          <w:rFonts w:ascii="Times New Roman" w:hAnsi="Times New Roman" w:cs="Times New Roman"/>
          <w:sz w:val="24"/>
          <w:szCs w:val="24"/>
          <w:lang w:val="en-US"/>
        </w:rPr>
        <w:t xml:space="preserve">column with that of the </w:t>
      </w:r>
      <w:r>
        <w:rPr>
          <w:rFonts w:ascii="Times New Roman" w:hAnsi="Times New Roman" w:cs="Times New Roman"/>
          <w:b/>
          <w:sz w:val="24"/>
          <w:szCs w:val="24"/>
          <w:lang w:val="en-US"/>
        </w:rPr>
        <w:t xml:space="preserve">Out Layers </w:t>
      </w:r>
      <w:r>
        <w:rPr>
          <w:rFonts w:ascii="Times New Roman" w:hAnsi="Times New Roman" w:cs="Times New Roman"/>
          <w:sz w:val="24"/>
          <w:szCs w:val="24"/>
          <w:lang w:val="en-US"/>
        </w:rPr>
        <w:t>column, what are the major differences</w:t>
      </w:r>
      <w:r w:rsidRPr="00062952">
        <w:rPr>
          <w:rFonts w:ascii="Times New Roman" w:hAnsi="Times New Roman" w:cs="Times New Roman"/>
          <w:sz w:val="24"/>
          <w:szCs w:val="24"/>
          <w:lang w:val="en-US"/>
        </w:rPr>
        <w:t xml:space="preserve">? </w:t>
      </w:r>
      <w:r w:rsidRPr="00062952">
        <w:rPr>
          <w:rStyle w:val="a7"/>
          <w:rFonts w:ascii="Times New Roman" w:hAnsi="Times New Roman" w:cs="Times New Roman"/>
          <w:bCs/>
          <w:color w:val="FF0000"/>
          <w:sz w:val="24"/>
          <w:szCs w:val="24"/>
          <w:shd w:val="clear" w:color="auto" w:fill="FFFFFF"/>
          <w:lang w:val="en-US"/>
        </w:rPr>
        <w:t>The Src and Dst Ports, Src and Dst IPs and MAC addresses have been swapped.</w:t>
      </w:r>
    </w:p>
    <w:p w:rsidR="00062952" w:rsidRPr="00062952" w:rsidRDefault="00062952" w:rsidP="00062952">
      <w:pPr>
        <w:pStyle w:val="a3"/>
        <w:numPr>
          <w:ilvl w:val="0"/>
          <w:numId w:val="1"/>
        </w:numPr>
        <w:rPr>
          <w:rStyle w:val="a7"/>
          <w:rFonts w:ascii="Times New Roman" w:hAnsi="Times New Roman" w:cs="Times New Roman"/>
          <w:i w:val="0"/>
          <w:iCs w:val="0"/>
          <w:sz w:val="24"/>
          <w:szCs w:val="24"/>
          <w:lang w:val="en-US"/>
        </w:rPr>
      </w:pPr>
      <w:r>
        <w:rPr>
          <w:rStyle w:val="a7"/>
          <w:rFonts w:ascii="Times New Roman" w:hAnsi="Times New Roman" w:cs="Times New Roman"/>
          <w:bCs/>
          <w:i w:val="0"/>
          <w:color w:val="000000" w:themeColor="text1"/>
          <w:sz w:val="24"/>
          <w:szCs w:val="24"/>
          <w:shd w:val="clear" w:color="auto" w:fill="FFFFFF"/>
          <w:lang w:val="en-US"/>
        </w:rPr>
        <w:t xml:space="preserve">Click the </w:t>
      </w:r>
      <w:r>
        <w:rPr>
          <w:rStyle w:val="a7"/>
          <w:rFonts w:ascii="Times New Roman" w:hAnsi="Times New Roman" w:cs="Times New Roman"/>
          <w:b/>
          <w:bCs/>
          <w:i w:val="0"/>
          <w:color w:val="000000" w:themeColor="text1"/>
          <w:sz w:val="24"/>
          <w:szCs w:val="24"/>
          <w:shd w:val="clear" w:color="auto" w:fill="FFFFFF"/>
          <w:lang w:val="en-US"/>
        </w:rPr>
        <w:t xml:space="preserve">Inbound and Outbound PDU Details </w:t>
      </w:r>
      <w:r>
        <w:rPr>
          <w:rStyle w:val="a7"/>
          <w:rFonts w:ascii="Times New Roman" w:hAnsi="Times New Roman" w:cs="Times New Roman"/>
          <w:bCs/>
          <w:i w:val="0"/>
          <w:color w:val="000000" w:themeColor="text1"/>
          <w:sz w:val="24"/>
          <w:szCs w:val="24"/>
          <w:shd w:val="clear" w:color="auto" w:fill="FFFFFF"/>
          <w:lang w:val="en-US"/>
        </w:rPr>
        <w:t>tabs. Review the PDU details.</w:t>
      </w:r>
    </w:p>
    <w:p w:rsidR="00062952" w:rsidRDefault="00062952" w:rsidP="00062952">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97829" cy="2513484"/>
            <wp:effectExtent l="19050" t="0" r="7271"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699836" cy="2515354"/>
                    </a:xfrm>
                    <a:prstGeom prst="rect">
                      <a:avLst/>
                    </a:prstGeom>
                    <a:noFill/>
                    <a:ln w="9525">
                      <a:noFill/>
                      <a:miter lim="800000"/>
                      <a:headEnd/>
                      <a:tailEnd/>
                    </a:ln>
                  </pic:spPr>
                </pic:pic>
              </a:graphicData>
            </a:graphic>
          </wp:inline>
        </w:drawing>
      </w:r>
    </w:p>
    <w:p w:rsidR="00062952" w:rsidRDefault="00062952" w:rsidP="0006295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Click the last colored square box under the </w:t>
      </w:r>
      <w:r>
        <w:rPr>
          <w:rFonts w:ascii="Times New Roman" w:hAnsi="Times New Roman" w:cs="Times New Roman"/>
          <w:b/>
          <w:sz w:val="24"/>
          <w:szCs w:val="24"/>
          <w:lang w:val="en-US"/>
        </w:rPr>
        <w:t xml:space="preserve">Info </w:t>
      </w:r>
      <w:r>
        <w:rPr>
          <w:rFonts w:ascii="Times New Roman" w:hAnsi="Times New Roman" w:cs="Times New Roman"/>
          <w:sz w:val="24"/>
          <w:szCs w:val="24"/>
          <w:lang w:val="en-US"/>
        </w:rPr>
        <w:t>column.</w:t>
      </w:r>
    </w:p>
    <w:p w:rsidR="00062952" w:rsidRPr="00062952" w:rsidRDefault="00062952" w:rsidP="00062952">
      <w:pPr>
        <w:pStyle w:val="a3"/>
        <w:rPr>
          <w:rFonts w:ascii="Times New Roman" w:hAnsi="Times New Roman" w:cs="Times New Roman"/>
          <w:i/>
          <w:sz w:val="24"/>
          <w:szCs w:val="24"/>
          <w:lang w:val="en-US"/>
        </w:rPr>
      </w:pPr>
      <w:r>
        <w:rPr>
          <w:rFonts w:ascii="Times New Roman" w:hAnsi="Times New Roman" w:cs="Times New Roman"/>
          <w:sz w:val="24"/>
          <w:szCs w:val="24"/>
          <w:lang w:val="en-US"/>
        </w:rPr>
        <w:t xml:space="preserve">How many tabs are displayed with this event? Explain: </w:t>
      </w:r>
      <w:r>
        <w:rPr>
          <w:rFonts w:ascii="Times New Roman" w:hAnsi="Times New Roman" w:cs="Times New Roman"/>
          <w:color w:val="FF0000"/>
          <w:sz w:val="24"/>
          <w:szCs w:val="24"/>
          <w:lang w:val="en-US"/>
        </w:rPr>
        <w:t xml:space="preserve">just 2, one for the OSI Model and one for Inbound PDU Details because this is the receiving device. </w:t>
      </w:r>
    </w:p>
    <w:p w:rsidR="00062952" w:rsidRDefault="00062952" w:rsidP="00062952">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463290" cy="2044272"/>
            <wp:effectExtent l="19050" t="0" r="381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3466091" cy="2045926"/>
                    </a:xfrm>
                    <a:prstGeom prst="rect">
                      <a:avLst/>
                    </a:prstGeom>
                    <a:noFill/>
                    <a:ln w="9525">
                      <a:noFill/>
                      <a:miter lim="800000"/>
                      <a:headEnd/>
                      <a:tailEnd/>
                    </a:ln>
                  </pic:spPr>
                </pic:pic>
              </a:graphicData>
            </a:graphic>
          </wp:inline>
        </w:drawing>
      </w:r>
    </w:p>
    <w:p w:rsidR="000F5495" w:rsidRDefault="000F5495" w:rsidP="000F5495">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Close any open PDU information windows. In the Event Filters &gt; Visible Events section, click Show All/None. What additional Event Types are displayed?</w:t>
      </w:r>
    </w:p>
    <w:p w:rsidR="000F5495" w:rsidRDefault="000F5495" w:rsidP="000F5495">
      <w:pPr>
        <w:pStyle w:val="a3"/>
        <w:rPr>
          <w:rFonts w:ascii="Times New Roman" w:hAnsi="Times New Roman" w:cs="Times New Roman"/>
          <w:i/>
          <w:color w:val="FF0000"/>
          <w:sz w:val="24"/>
          <w:szCs w:val="24"/>
          <w:lang w:val="en-US"/>
        </w:rPr>
      </w:pPr>
      <w:r>
        <w:rPr>
          <w:rFonts w:ascii="Times New Roman" w:hAnsi="Times New Roman" w:cs="Times New Roman"/>
          <w:i/>
          <w:color w:val="FF0000"/>
          <w:sz w:val="24"/>
          <w:szCs w:val="24"/>
          <w:lang w:val="en-US"/>
        </w:rPr>
        <w:t>Depending on whether any communication has occurred prior to starting the original simulation, there should now be entries for ARP, DNS, TCP and HTTP. It is possible that the Arp entries may not show, depending on what a student may have done prior to going to simulation mode. If the activity is started from scratch all of those will be listed.</w:t>
      </w:r>
    </w:p>
    <w:p w:rsidR="000F5495" w:rsidRPr="000F5495" w:rsidRDefault="000F5495" w:rsidP="000F5495">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Click the first DNS event in the </w:t>
      </w:r>
      <w:r>
        <w:rPr>
          <w:rFonts w:ascii="Times New Roman" w:hAnsi="Times New Roman" w:cs="Times New Roman"/>
          <w:b/>
          <w:sz w:val="24"/>
          <w:szCs w:val="24"/>
          <w:lang w:val="en-US"/>
        </w:rPr>
        <w:t xml:space="preserve">Type </w:t>
      </w:r>
      <w:r>
        <w:rPr>
          <w:rFonts w:ascii="Times New Roman" w:hAnsi="Times New Roman" w:cs="Times New Roman"/>
          <w:sz w:val="24"/>
          <w:szCs w:val="24"/>
          <w:lang w:val="en-US"/>
        </w:rPr>
        <w:t xml:space="preserve">column. Explore the </w:t>
      </w:r>
      <w:r>
        <w:rPr>
          <w:rFonts w:ascii="Times New Roman" w:hAnsi="Times New Roman" w:cs="Times New Roman"/>
          <w:b/>
          <w:sz w:val="24"/>
          <w:szCs w:val="24"/>
          <w:lang w:val="en-US"/>
        </w:rPr>
        <w:t xml:space="preserve">OSI Model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PDU Detail</w:t>
      </w:r>
      <w:r>
        <w:rPr>
          <w:rFonts w:ascii="Times New Roman" w:hAnsi="Times New Roman" w:cs="Times New Roman"/>
          <w:sz w:val="24"/>
          <w:szCs w:val="24"/>
          <w:lang w:val="en-US"/>
        </w:rPr>
        <w:t xml:space="preserve"> tabs and note the encapsulation process. As you look at the </w:t>
      </w:r>
      <w:r>
        <w:rPr>
          <w:rFonts w:ascii="Times New Roman" w:hAnsi="Times New Roman" w:cs="Times New Roman"/>
          <w:b/>
          <w:sz w:val="24"/>
          <w:szCs w:val="24"/>
          <w:lang w:val="en-US"/>
        </w:rPr>
        <w:t xml:space="preserve">OSI Model </w:t>
      </w:r>
      <w:r>
        <w:rPr>
          <w:rFonts w:ascii="Times New Roman" w:hAnsi="Times New Roman" w:cs="Times New Roman"/>
          <w:sz w:val="24"/>
          <w:szCs w:val="24"/>
          <w:lang w:val="en-US"/>
        </w:rPr>
        <w:t xml:space="preserve">tab with </w:t>
      </w:r>
      <w:r>
        <w:rPr>
          <w:rFonts w:ascii="Times New Roman" w:hAnsi="Times New Roman" w:cs="Times New Roman"/>
          <w:b/>
          <w:sz w:val="24"/>
          <w:szCs w:val="24"/>
          <w:lang w:val="en-US"/>
        </w:rPr>
        <w:t xml:space="preserve">Layer 7 </w:t>
      </w:r>
      <w:r>
        <w:rPr>
          <w:rFonts w:ascii="Times New Roman" w:hAnsi="Times New Roman" w:cs="Times New Roman"/>
          <w:sz w:val="24"/>
          <w:szCs w:val="24"/>
          <w:lang w:val="en-US"/>
        </w:rPr>
        <w:t xml:space="preserve">highlighted, a description of what is occurring is listed directly below the </w:t>
      </w:r>
      <w:r>
        <w:rPr>
          <w:rFonts w:ascii="Times New Roman" w:hAnsi="Times New Roman" w:cs="Times New Roman"/>
          <w:b/>
          <w:sz w:val="24"/>
          <w:szCs w:val="24"/>
          <w:lang w:val="en-US"/>
        </w:rPr>
        <w:t xml:space="preserve">In Layers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 xml:space="preserve">Out Layers. </w:t>
      </w:r>
    </w:p>
    <w:p w:rsidR="000F5495" w:rsidRDefault="000F5495" w:rsidP="000F5495">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362417" cy="2492024"/>
            <wp:effectExtent l="19050" t="0" r="33"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4365708" cy="2493904"/>
                    </a:xfrm>
                    <a:prstGeom prst="rect">
                      <a:avLst/>
                    </a:prstGeom>
                    <a:noFill/>
                    <a:ln w="9525">
                      <a:noFill/>
                      <a:miter lim="800000"/>
                      <a:headEnd/>
                      <a:tailEnd/>
                    </a:ln>
                  </pic:spPr>
                </pic:pic>
              </a:graphicData>
            </a:graphic>
          </wp:inline>
        </w:drawing>
      </w:r>
    </w:p>
    <w:p w:rsidR="000F5495" w:rsidRDefault="000F5495" w:rsidP="000F5495">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Click the </w:t>
      </w:r>
      <w:r>
        <w:rPr>
          <w:rFonts w:ascii="Times New Roman" w:hAnsi="Times New Roman" w:cs="Times New Roman"/>
          <w:b/>
          <w:sz w:val="24"/>
          <w:szCs w:val="24"/>
          <w:lang w:val="en-US"/>
        </w:rPr>
        <w:t xml:space="preserve">Outbound PDU Details </w:t>
      </w:r>
      <w:r>
        <w:rPr>
          <w:rFonts w:ascii="Times New Roman" w:hAnsi="Times New Roman" w:cs="Times New Roman"/>
          <w:sz w:val="24"/>
          <w:szCs w:val="24"/>
          <w:lang w:val="en-US"/>
        </w:rPr>
        <w:t>tab.</w:t>
      </w:r>
    </w:p>
    <w:p w:rsidR="000F5495" w:rsidRDefault="000F5495" w:rsidP="000F5495">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1957810" cy="1729740"/>
            <wp:effectExtent l="19050" t="0" r="434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955063" cy="172731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 xml:space="preserve"> </w:t>
      </w:r>
    </w:p>
    <w:p w:rsidR="000F5495" w:rsidRDefault="000F5495" w:rsidP="000F5495">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What information </w:t>
      </w:r>
      <w:r w:rsidR="00B240EA">
        <w:rPr>
          <w:rFonts w:ascii="Times New Roman" w:hAnsi="Times New Roman" w:cs="Times New Roman"/>
          <w:sz w:val="24"/>
          <w:szCs w:val="24"/>
          <w:lang w:val="en-US"/>
        </w:rPr>
        <w:t xml:space="preserve">is listed in the </w:t>
      </w:r>
      <w:r w:rsidR="00B240EA">
        <w:rPr>
          <w:rFonts w:ascii="Times New Roman" w:hAnsi="Times New Roman" w:cs="Times New Roman"/>
          <w:b/>
          <w:sz w:val="24"/>
          <w:szCs w:val="24"/>
          <w:lang w:val="en-US"/>
        </w:rPr>
        <w:t xml:space="preserve">MANE </w:t>
      </w:r>
      <w:r w:rsidR="00B240EA">
        <w:rPr>
          <w:rFonts w:ascii="Times New Roman" w:hAnsi="Times New Roman" w:cs="Times New Roman"/>
          <w:sz w:val="24"/>
          <w:szCs w:val="24"/>
          <w:lang w:val="en-US"/>
        </w:rPr>
        <w:t>field in the DNS QUERY section?</w:t>
      </w:r>
    </w:p>
    <w:p w:rsidR="00B240EA" w:rsidRDefault="00B240EA" w:rsidP="00B240EA">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067300" cy="84582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067300" cy="845820"/>
                    </a:xfrm>
                    <a:prstGeom prst="rect">
                      <a:avLst/>
                    </a:prstGeom>
                    <a:noFill/>
                    <a:ln w="9525">
                      <a:noFill/>
                      <a:miter lim="800000"/>
                      <a:headEnd/>
                      <a:tailEnd/>
                    </a:ln>
                  </pic:spPr>
                </pic:pic>
              </a:graphicData>
            </a:graphic>
          </wp:inline>
        </w:drawing>
      </w:r>
    </w:p>
    <w:p w:rsidR="00B240EA" w:rsidRDefault="00B240EA" w:rsidP="00B240E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Click the last DNS </w:t>
      </w:r>
      <w:r>
        <w:rPr>
          <w:rFonts w:ascii="Times New Roman" w:hAnsi="Times New Roman" w:cs="Times New Roman"/>
          <w:b/>
          <w:sz w:val="24"/>
          <w:szCs w:val="24"/>
          <w:lang w:val="en-US"/>
        </w:rPr>
        <w:t xml:space="preserve">Info </w:t>
      </w:r>
      <w:r>
        <w:rPr>
          <w:rFonts w:ascii="Times New Roman" w:hAnsi="Times New Roman" w:cs="Times New Roman"/>
          <w:sz w:val="24"/>
          <w:szCs w:val="24"/>
          <w:lang w:val="en-US"/>
        </w:rPr>
        <w:t xml:space="preserve">colored square box in the event list. </w:t>
      </w:r>
    </w:p>
    <w:p w:rsidR="00B240EA" w:rsidRDefault="00B240EA" w:rsidP="00B240EA">
      <w:pPr>
        <w:pStyle w:val="a3"/>
        <w:rPr>
          <w:rFonts w:ascii="Times New Roman" w:hAnsi="Times New Roman" w:cs="Times New Roman"/>
          <w:b/>
          <w:sz w:val="24"/>
          <w:szCs w:val="24"/>
          <w:lang w:val="en-US"/>
        </w:rPr>
      </w:pPr>
      <w:r>
        <w:rPr>
          <w:rFonts w:ascii="Times New Roman" w:hAnsi="Times New Roman" w:cs="Times New Roman"/>
          <w:sz w:val="24"/>
          <w:szCs w:val="24"/>
          <w:lang w:val="en-US"/>
        </w:rPr>
        <w:t xml:space="preserve">At which device was the PDU captured? What is the value listed next to </w:t>
      </w:r>
      <w:r>
        <w:rPr>
          <w:rFonts w:ascii="Times New Roman" w:hAnsi="Times New Roman" w:cs="Times New Roman"/>
          <w:b/>
          <w:sz w:val="24"/>
          <w:szCs w:val="24"/>
          <w:lang w:val="en-US"/>
        </w:rPr>
        <w:t xml:space="preserve">ADDRESS </w:t>
      </w:r>
      <w:r>
        <w:rPr>
          <w:rFonts w:ascii="Times New Roman" w:hAnsi="Times New Roman" w:cs="Times New Roman"/>
          <w:sz w:val="24"/>
          <w:szCs w:val="24"/>
          <w:lang w:val="en-US"/>
        </w:rPr>
        <w:t xml:space="preserve">in the DNS ANSWER section of the </w:t>
      </w:r>
      <w:r>
        <w:rPr>
          <w:rFonts w:ascii="Times New Roman" w:hAnsi="Times New Roman" w:cs="Times New Roman"/>
          <w:b/>
          <w:sz w:val="24"/>
          <w:szCs w:val="24"/>
          <w:lang w:val="en-US"/>
        </w:rPr>
        <w:t>Inbound PDU Details?</w:t>
      </w:r>
    </w:p>
    <w:p w:rsidR="00B240EA" w:rsidRDefault="00B240EA" w:rsidP="00B240EA">
      <w:pPr>
        <w:pStyle w:val="a3"/>
        <w:rPr>
          <w:rFonts w:ascii="Times New Roman" w:hAnsi="Times New Roman" w:cs="Times New Roman"/>
          <w:i/>
          <w:color w:val="FF0000"/>
          <w:sz w:val="24"/>
          <w:szCs w:val="24"/>
          <w:lang w:val="en-US"/>
        </w:rPr>
      </w:pPr>
      <w:r>
        <w:rPr>
          <w:rFonts w:ascii="Times New Roman" w:hAnsi="Times New Roman" w:cs="Times New Roman"/>
          <w:i/>
          <w:color w:val="FF0000"/>
          <w:sz w:val="24"/>
          <w:szCs w:val="24"/>
          <w:lang w:val="en-US"/>
        </w:rPr>
        <w:t>At device Web Client</w:t>
      </w:r>
    </w:p>
    <w:p w:rsidR="00B240EA" w:rsidRDefault="00B240EA" w:rsidP="00B240EA">
      <w:pPr>
        <w:pStyle w:val="a3"/>
        <w:rPr>
          <w:rFonts w:ascii="Times New Roman" w:hAnsi="Times New Roman" w:cs="Times New Roman"/>
          <w:i/>
          <w:color w:val="FF0000"/>
          <w:sz w:val="24"/>
          <w:szCs w:val="24"/>
          <w:lang w:val="en-US"/>
        </w:rPr>
      </w:pPr>
      <w:r w:rsidRPr="00B240EA">
        <w:rPr>
          <w:rFonts w:ascii="Times New Roman" w:hAnsi="Times New Roman" w:cs="Times New Roman"/>
          <w:noProof/>
          <w:color w:val="000000" w:themeColor="text1"/>
          <w:sz w:val="24"/>
          <w:szCs w:val="24"/>
          <w:lang w:eastAsia="ru-RU"/>
        </w:rPr>
        <w:drawing>
          <wp:inline distT="0" distB="0" distL="0" distR="0">
            <wp:extent cx="4000500" cy="1593067"/>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4000500" cy="1593067"/>
                    </a:xfrm>
                    <a:prstGeom prst="rect">
                      <a:avLst/>
                    </a:prstGeom>
                    <a:noFill/>
                    <a:ln w="9525">
                      <a:noFill/>
                      <a:miter lim="800000"/>
                      <a:headEnd/>
                      <a:tailEnd/>
                    </a:ln>
                  </pic:spPr>
                </pic:pic>
              </a:graphicData>
            </a:graphic>
          </wp:inline>
        </w:drawing>
      </w:r>
    </w:p>
    <w:p w:rsidR="00B240EA" w:rsidRDefault="00B240EA" w:rsidP="00B240EA">
      <w:pPr>
        <w:pStyle w:val="a3"/>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Find the first </w:t>
      </w:r>
      <w:r>
        <w:rPr>
          <w:rFonts w:ascii="Times New Roman" w:hAnsi="Times New Roman" w:cs="Times New Roman"/>
          <w:b/>
          <w:color w:val="000000" w:themeColor="text1"/>
          <w:sz w:val="24"/>
          <w:szCs w:val="24"/>
          <w:lang w:val="en-US"/>
        </w:rPr>
        <w:t xml:space="preserve">HTTP </w:t>
      </w:r>
      <w:r>
        <w:rPr>
          <w:rFonts w:ascii="Times New Roman" w:hAnsi="Times New Roman" w:cs="Times New Roman"/>
          <w:color w:val="000000" w:themeColor="text1"/>
          <w:sz w:val="24"/>
          <w:szCs w:val="24"/>
          <w:lang w:val="en-US"/>
        </w:rPr>
        <w:t xml:space="preserve">event in the list and click the colored square box of the </w:t>
      </w:r>
      <w:r>
        <w:rPr>
          <w:rFonts w:ascii="Times New Roman" w:hAnsi="Times New Roman" w:cs="Times New Roman"/>
          <w:b/>
          <w:color w:val="000000" w:themeColor="text1"/>
          <w:sz w:val="24"/>
          <w:szCs w:val="24"/>
          <w:lang w:val="en-US"/>
        </w:rPr>
        <w:t xml:space="preserve">TCP </w:t>
      </w:r>
      <w:r>
        <w:rPr>
          <w:rFonts w:ascii="Times New Roman" w:hAnsi="Times New Roman" w:cs="Times New Roman"/>
          <w:color w:val="000000" w:themeColor="text1"/>
          <w:sz w:val="24"/>
          <w:szCs w:val="24"/>
          <w:lang w:val="en-US"/>
        </w:rPr>
        <w:t xml:space="preserve">event immediately following this event. Highlight </w:t>
      </w:r>
      <w:r>
        <w:rPr>
          <w:rFonts w:ascii="Times New Roman" w:hAnsi="Times New Roman" w:cs="Times New Roman"/>
          <w:b/>
          <w:color w:val="000000" w:themeColor="text1"/>
          <w:sz w:val="24"/>
          <w:szCs w:val="24"/>
          <w:lang w:val="en-US"/>
        </w:rPr>
        <w:t xml:space="preserve">Layer 4 </w:t>
      </w:r>
      <w:r>
        <w:rPr>
          <w:rFonts w:ascii="Times New Roman" w:hAnsi="Times New Roman" w:cs="Times New Roman"/>
          <w:color w:val="000000" w:themeColor="text1"/>
          <w:sz w:val="24"/>
          <w:szCs w:val="24"/>
          <w:lang w:val="en-US"/>
        </w:rPr>
        <w:t xml:space="preserve">in the </w:t>
      </w:r>
      <w:r>
        <w:rPr>
          <w:rFonts w:ascii="Times New Roman" w:hAnsi="Times New Roman" w:cs="Times New Roman"/>
          <w:b/>
          <w:color w:val="000000" w:themeColor="text1"/>
          <w:sz w:val="24"/>
          <w:szCs w:val="24"/>
          <w:lang w:val="en-US"/>
        </w:rPr>
        <w:t xml:space="preserve">OSI Model </w:t>
      </w:r>
      <w:r>
        <w:rPr>
          <w:rFonts w:ascii="Times New Roman" w:hAnsi="Times New Roman" w:cs="Times New Roman"/>
          <w:color w:val="000000" w:themeColor="text1"/>
          <w:sz w:val="24"/>
          <w:szCs w:val="24"/>
          <w:lang w:val="en-US"/>
        </w:rPr>
        <w:t>tab.</w:t>
      </w:r>
    </w:p>
    <w:p w:rsidR="00B240EA" w:rsidRDefault="00B240EA" w:rsidP="00B240EA">
      <w:pPr>
        <w:pStyle w:val="a3"/>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the numbered list directly below the </w:t>
      </w:r>
      <w:r>
        <w:rPr>
          <w:rFonts w:ascii="Times New Roman" w:hAnsi="Times New Roman" w:cs="Times New Roman"/>
          <w:b/>
          <w:color w:val="000000" w:themeColor="text1"/>
          <w:sz w:val="24"/>
          <w:szCs w:val="24"/>
          <w:lang w:val="en-US"/>
        </w:rPr>
        <w:t xml:space="preserve">In Layers </w:t>
      </w:r>
      <w:r>
        <w:rPr>
          <w:rFonts w:ascii="Times New Roman" w:hAnsi="Times New Roman" w:cs="Times New Roman"/>
          <w:color w:val="000000" w:themeColor="text1"/>
          <w:sz w:val="24"/>
          <w:szCs w:val="24"/>
          <w:lang w:val="en-US"/>
        </w:rPr>
        <w:t xml:space="preserve">and </w:t>
      </w:r>
      <w:r>
        <w:rPr>
          <w:rFonts w:ascii="Times New Roman" w:hAnsi="Times New Roman" w:cs="Times New Roman"/>
          <w:b/>
          <w:color w:val="000000" w:themeColor="text1"/>
          <w:sz w:val="24"/>
          <w:szCs w:val="24"/>
          <w:lang w:val="en-US"/>
        </w:rPr>
        <w:t xml:space="preserve">Out Layers, </w:t>
      </w:r>
      <w:r>
        <w:rPr>
          <w:rFonts w:ascii="Times New Roman" w:hAnsi="Times New Roman" w:cs="Times New Roman"/>
          <w:color w:val="000000" w:themeColor="text1"/>
          <w:sz w:val="24"/>
          <w:szCs w:val="24"/>
          <w:lang w:val="en-US"/>
        </w:rPr>
        <w:t>what is the information displayed under items 4 and 5?</w:t>
      </w:r>
    </w:p>
    <w:p w:rsidR="00B240EA" w:rsidRDefault="00B240EA" w:rsidP="00B240EA">
      <w:pPr>
        <w:pStyle w:val="a3"/>
        <w:rPr>
          <w:rFonts w:ascii="Times New Roman" w:hAnsi="Times New Roman" w:cs="Times New Roman"/>
          <w:b/>
          <w:color w:val="000000" w:themeColor="text1"/>
          <w:sz w:val="24"/>
          <w:szCs w:val="24"/>
          <w:lang w:val="en-US"/>
        </w:rPr>
      </w:pPr>
      <w:r>
        <w:rPr>
          <w:rFonts w:ascii="Times New Roman" w:hAnsi="Times New Roman" w:cs="Times New Roman"/>
          <w:b/>
          <w:noProof/>
          <w:color w:val="000000" w:themeColor="text1"/>
          <w:sz w:val="24"/>
          <w:szCs w:val="24"/>
          <w:lang w:eastAsia="ru-RU"/>
        </w:rPr>
        <w:drawing>
          <wp:inline distT="0" distB="0" distL="0" distR="0">
            <wp:extent cx="3007735" cy="1685864"/>
            <wp:effectExtent l="19050" t="0" r="216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3009598" cy="1686908"/>
                    </a:xfrm>
                    <a:prstGeom prst="rect">
                      <a:avLst/>
                    </a:prstGeom>
                    <a:noFill/>
                    <a:ln w="9525">
                      <a:noFill/>
                      <a:miter lim="800000"/>
                      <a:headEnd/>
                      <a:tailEnd/>
                    </a:ln>
                  </pic:spPr>
                </pic:pic>
              </a:graphicData>
            </a:graphic>
          </wp:inline>
        </w:drawing>
      </w:r>
      <w:r w:rsidRPr="00B240EA">
        <w:rPr>
          <w:rFonts w:ascii="Times New Roman" w:hAnsi="Times New Roman" w:cs="Times New Roman"/>
          <w:b/>
          <w:color w:val="000000" w:themeColor="text1"/>
          <w:sz w:val="24"/>
          <w:szCs w:val="24"/>
          <w:lang w:val="en-US"/>
        </w:rPr>
        <w:t xml:space="preserve"> </w:t>
      </w:r>
    </w:p>
    <w:p w:rsidR="00B240EA" w:rsidRDefault="00B240EA" w:rsidP="00B240EA">
      <w:pPr>
        <w:pStyle w:val="a3"/>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Click the last TCP event. Highlight Layer 4 in the </w:t>
      </w:r>
      <w:r>
        <w:rPr>
          <w:rFonts w:ascii="Times New Roman" w:hAnsi="Times New Roman" w:cs="Times New Roman"/>
          <w:b/>
          <w:color w:val="000000" w:themeColor="text1"/>
          <w:sz w:val="24"/>
          <w:szCs w:val="24"/>
          <w:lang w:val="en-US"/>
        </w:rPr>
        <w:t xml:space="preserve">OSI Model </w:t>
      </w:r>
      <w:r>
        <w:rPr>
          <w:rFonts w:ascii="Times New Roman" w:hAnsi="Times New Roman" w:cs="Times New Roman"/>
          <w:color w:val="000000" w:themeColor="text1"/>
          <w:sz w:val="24"/>
          <w:szCs w:val="24"/>
          <w:lang w:val="en-US"/>
        </w:rPr>
        <w:t xml:space="preserve">tab. Examine the steps listed directly below </w:t>
      </w:r>
      <w:r>
        <w:rPr>
          <w:rFonts w:ascii="Times New Roman" w:hAnsi="Times New Roman" w:cs="Times New Roman"/>
          <w:b/>
          <w:color w:val="000000" w:themeColor="text1"/>
          <w:sz w:val="24"/>
          <w:szCs w:val="24"/>
          <w:lang w:val="en-US"/>
        </w:rPr>
        <w:t xml:space="preserve">In Layers </w:t>
      </w:r>
      <w:r>
        <w:rPr>
          <w:rFonts w:ascii="Times New Roman" w:hAnsi="Times New Roman" w:cs="Times New Roman"/>
          <w:color w:val="000000" w:themeColor="text1"/>
          <w:sz w:val="24"/>
          <w:szCs w:val="24"/>
          <w:lang w:val="en-US"/>
        </w:rPr>
        <w:t xml:space="preserve">and </w:t>
      </w:r>
      <w:r>
        <w:rPr>
          <w:rFonts w:ascii="Times New Roman" w:hAnsi="Times New Roman" w:cs="Times New Roman"/>
          <w:b/>
          <w:color w:val="000000" w:themeColor="text1"/>
          <w:sz w:val="24"/>
          <w:szCs w:val="24"/>
          <w:lang w:val="en-US"/>
        </w:rPr>
        <w:t>Out Layers.</w:t>
      </w:r>
      <w:r>
        <w:rPr>
          <w:rFonts w:ascii="Times New Roman" w:hAnsi="Times New Roman" w:cs="Times New Roman"/>
          <w:color w:val="000000" w:themeColor="text1"/>
          <w:sz w:val="24"/>
          <w:szCs w:val="24"/>
          <w:lang w:val="en-US"/>
        </w:rPr>
        <w:t xml:space="preserve"> What is the purpose of this event, based on the information provided in the last item in the list (should be item 4)?</w:t>
      </w:r>
    </w:p>
    <w:p w:rsidR="00B240EA" w:rsidRPr="00B240EA" w:rsidRDefault="00B240EA" w:rsidP="00B240EA">
      <w:pPr>
        <w:pStyle w:val="a3"/>
        <w:rPr>
          <w:rFonts w:ascii="Times New Roman" w:hAnsi="Times New Roman" w:cs="Times New Roman"/>
          <w:i/>
          <w:color w:val="FF0000"/>
          <w:sz w:val="24"/>
          <w:szCs w:val="24"/>
          <w:lang w:val="en-US"/>
        </w:rPr>
      </w:pPr>
      <w:r>
        <w:rPr>
          <w:rFonts w:ascii="Times New Roman" w:hAnsi="Times New Roman" w:cs="Times New Roman"/>
          <w:i/>
          <w:color w:val="FF0000"/>
          <w:sz w:val="24"/>
          <w:szCs w:val="24"/>
          <w:lang w:val="en-US"/>
        </w:rPr>
        <w:t>Connection close.</w:t>
      </w:r>
    </w:p>
    <w:p w:rsidR="00B240EA" w:rsidRDefault="00B240EA" w:rsidP="00B240EA">
      <w:pPr>
        <w:pStyle w:val="a3"/>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eastAsia="ru-RU"/>
        </w:rPr>
        <w:drawing>
          <wp:inline distT="0" distB="0" distL="0" distR="0">
            <wp:extent cx="5242560" cy="79248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srcRect/>
                    <a:stretch>
                      <a:fillRect/>
                    </a:stretch>
                  </pic:blipFill>
                  <pic:spPr bwMode="auto">
                    <a:xfrm>
                      <a:off x="0" y="0"/>
                      <a:ext cx="5242560" cy="792480"/>
                    </a:xfrm>
                    <a:prstGeom prst="rect">
                      <a:avLst/>
                    </a:prstGeom>
                    <a:noFill/>
                    <a:ln w="9525">
                      <a:noFill/>
                      <a:miter lim="800000"/>
                      <a:headEnd/>
                      <a:tailEnd/>
                    </a:ln>
                  </pic:spPr>
                </pic:pic>
              </a:graphicData>
            </a:graphic>
          </wp:inline>
        </w:drawing>
      </w:r>
    </w:p>
    <w:p w:rsidR="00B240EA" w:rsidRDefault="00B240EA" w:rsidP="00B240EA">
      <w:pPr>
        <w:pStyle w:val="a3"/>
        <w:numPr>
          <w:ilvl w:val="0"/>
          <w:numId w:val="1"/>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Based </w:t>
      </w:r>
      <w:r w:rsidR="00F228F0">
        <w:rPr>
          <w:rFonts w:ascii="Times New Roman" w:hAnsi="Times New Roman" w:cs="Times New Roman"/>
          <w:color w:val="000000" w:themeColor="text1"/>
          <w:sz w:val="24"/>
          <w:szCs w:val="24"/>
          <w:lang w:val="en-US"/>
        </w:rPr>
        <w:t xml:space="preserve">on the information that was inspected during the Packet Tracer capture, what port number is the </w:t>
      </w:r>
      <w:r w:rsidR="00F228F0">
        <w:rPr>
          <w:rFonts w:ascii="Times New Roman" w:hAnsi="Times New Roman" w:cs="Times New Roman"/>
          <w:b/>
          <w:color w:val="000000" w:themeColor="text1"/>
          <w:sz w:val="24"/>
          <w:szCs w:val="24"/>
          <w:lang w:val="en-US"/>
        </w:rPr>
        <w:t>Web Server</w:t>
      </w:r>
      <w:r w:rsidR="00F228F0">
        <w:rPr>
          <w:rFonts w:ascii="Times New Roman" w:hAnsi="Times New Roman" w:cs="Times New Roman"/>
          <w:color w:val="000000" w:themeColor="text1"/>
          <w:sz w:val="24"/>
          <w:szCs w:val="24"/>
          <w:lang w:val="en-US"/>
        </w:rPr>
        <w:t xml:space="preserve"> listening on for the web request?</w:t>
      </w:r>
    </w:p>
    <w:p w:rsidR="00F228F0" w:rsidRDefault="00F228F0" w:rsidP="00F228F0">
      <w:pPr>
        <w:pStyle w:val="a3"/>
        <w:rPr>
          <w:rFonts w:ascii="Times New Roman" w:hAnsi="Times New Roman" w:cs="Times New Roman"/>
          <w:i/>
          <w:color w:val="FF0000"/>
          <w:sz w:val="24"/>
          <w:szCs w:val="24"/>
          <w:lang w:val="en-US"/>
        </w:rPr>
      </w:pPr>
      <w:r>
        <w:rPr>
          <w:rFonts w:ascii="Times New Roman" w:hAnsi="Times New Roman" w:cs="Times New Roman"/>
          <w:i/>
          <w:color w:val="FF0000"/>
          <w:sz w:val="24"/>
          <w:szCs w:val="24"/>
          <w:lang w:val="en-US"/>
        </w:rPr>
        <w:t>The first HTTP PDU being requested by the Web Client shows port 80 under the Layer 4 DST port.</w:t>
      </w:r>
    </w:p>
    <w:p w:rsidR="00F228F0" w:rsidRDefault="00F228F0" w:rsidP="00F228F0">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port is the Web Server listening on far a DNS request?</w:t>
      </w:r>
    </w:p>
    <w:p w:rsidR="00FF0E59" w:rsidRPr="00FF0E59" w:rsidRDefault="00F228F0" w:rsidP="00F228F0">
      <w:pPr>
        <w:pStyle w:val="a3"/>
        <w:rPr>
          <w:rFonts w:ascii="Times New Roman" w:hAnsi="Times New Roman" w:cs="Times New Roman"/>
          <w:sz w:val="24"/>
          <w:szCs w:val="24"/>
          <w:lang w:val="en-US"/>
        </w:rPr>
      </w:pPr>
      <w:r w:rsidRPr="00F228F0">
        <w:rPr>
          <w:rFonts w:ascii="Times New Roman" w:hAnsi="Times New Roman" w:cs="Times New Roman"/>
          <w:i/>
          <w:color w:val="FF0000"/>
          <w:sz w:val="24"/>
          <w:szCs w:val="24"/>
          <w:lang w:val="en-US"/>
        </w:rPr>
        <w:t xml:space="preserve">The first </w:t>
      </w:r>
      <w:r>
        <w:rPr>
          <w:rFonts w:ascii="Times New Roman" w:hAnsi="Times New Roman" w:cs="Times New Roman"/>
          <w:i/>
          <w:color w:val="FF0000"/>
          <w:sz w:val="24"/>
          <w:szCs w:val="24"/>
          <w:lang w:val="en-US"/>
        </w:rPr>
        <w:t>DNS PDU being requested by the Web Client shows a Layer 4 destination of a port 53.</w:t>
      </w:r>
    </w:p>
    <w:sectPr w:rsidR="00FF0E59" w:rsidRPr="00FF0E59" w:rsidSect="004B397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7F9C"/>
    <w:multiLevelType w:val="hybridMultilevel"/>
    <w:tmpl w:val="229AE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361CF"/>
    <w:rsid w:val="00062952"/>
    <w:rsid w:val="000F5495"/>
    <w:rsid w:val="004B3977"/>
    <w:rsid w:val="008361CF"/>
    <w:rsid w:val="008F68C7"/>
    <w:rsid w:val="00B240EA"/>
    <w:rsid w:val="00C07C4D"/>
    <w:rsid w:val="00DC38C6"/>
    <w:rsid w:val="00F228F0"/>
    <w:rsid w:val="00FF0E5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1C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1CF"/>
    <w:pPr>
      <w:ind w:left="720"/>
      <w:contextualSpacing/>
    </w:pPr>
  </w:style>
  <w:style w:type="paragraph" w:styleId="a4">
    <w:name w:val="Balloon Text"/>
    <w:basedOn w:val="a"/>
    <w:link w:val="a5"/>
    <w:uiPriority w:val="99"/>
    <w:semiHidden/>
    <w:unhideWhenUsed/>
    <w:rsid w:val="008361C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361CF"/>
    <w:rPr>
      <w:rFonts w:ascii="Tahoma" w:hAnsi="Tahoma" w:cs="Tahoma"/>
      <w:sz w:val="16"/>
      <w:szCs w:val="16"/>
    </w:rPr>
  </w:style>
  <w:style w:type="character" w:styleId="a6">
    <w:name w:val="Hyperlink"/>
    <w:basedOn w:val="a0"/>
    <w:uiPriority w:val="99"/>
    <w:unhideWhenUsed/>
    <w:rsid w:val="008F68C7"/>
    <w:rPr>
      <w:color w:val="0000FF" w:themeColor="hyperlink"/>
      <w:u w:val="single"/>
    </w:rPr>
  </w:style>
  <w:style w:type="character" w:styleId="a7">
    <w:name w:val="Emphasis"/>
    <w:basedOn w:val="a0"/>
    <w:uiPriority w:val="20"/>
    <w:qFormat/>
    <w:rsid w:val="00FF0E5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www.osi.loca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670</Words>
  <Characters>3823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cp:lastPrinted>2022-02-23T19:41:00Z</cp:lastPrinted>
  <dcterms:created xsi:type="dcterms:W3CDTF">2022-02-23T18:23:00Z</dcterms:created>
  <dcterms:modified xsi:type="dcterms:W3CDTF">2022-02-23T19:41:00Z</dcterms:modified>
</cp:coreProperties>
</file>