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884" w:rsidRPr="00B24CDB" w:rsidRDefault="00465884" w:rsidP="00B24CDB">
      <w:pPr>
        <w:bidi/>
        <w:jc w:val="center"/>
        <w:rPr>
          <w:rFonts w:ascii="Calibri" w:eastAsia="Times New Roman" w:hAnsi="Calibri" w:cs="Arial"/>
          <w:b/>
          <w:bCs/>
          <w:sz w:val="44"/>
          <w:szCs w:val="44"/>
          <w:u w:val="single"/>
          <w:lang w:bidi="ar-DZ"/>
        </w:rPr>
      </w:pPr>
      <w:r w:rsidRPr="00B24CDB">
        <w:rPr>
          <w:rFonts w:ascii="Calibri" w:eastAsia="Times New Roman" w:hAnsi="Calibri" w:cs="Arial" w:hint="cs"/>
          <w:b/>
          <w:bCs/>
          <w:sz w:val="44"/>
          <w:szCs w:val="44"/>
          <w:u w:val="single"/>
          <w:rtl/>
          <w:lang w:bidi="ar-DZ"/>
        </w:rPr>
        <w:t>الجمهوريـــــة الجزائريــــة الديمقراطيــة الشعبيـــة</w:t>
      </w:r>
    </w:p>
    <w:p w:rsidR="00FA07B6" w:rsidRPr="00B24CDB" w:rsidRDefault="00AE2416" w:rsidP="00B24CDB">
      <w:pPr>
        <w:bidi/>
        <w:jc w:val="center"/>
        <w:rPr>
          <w:rFonts w:ascii="Bell MT" w:hAnsi="Bell MT"/>
          <w:b/>
          <w:bCs/>
          <w:sz w:val="28"/>
          <w:szCs w:val="28"/>
          <w:u w:val="single"/>
        </w:rPr>
      </w:pPr>
      <w:r w:rsidRPr="00B24CDB">
        <w:rPr>
          <w:rFonts w:ascii="Bell MT" w:hAnsi="Bell MT"/>
          <w:b/>
          <w:bCs/>
          <w:sz w:val="28"/>
          <w:szCs w:val="28"/>
          <w:u w:val="single"/>
        </w:rPr>
        <w:t>RÉPUBLIQUE ALGERIENNE DÉMOCRATIQUE ET POPULAIRE</w:t>
      </w:r>
    </w:p>
    <w:p w:rsidR="007B05A5" w:rsidRPr="00B24CDB" w:rsidRDefault="007B05A5" w:rsidP="00B24CDB">
      <w:pPr>
        <w:bidi/>
        <w:jc w:val="center"/>
        <w:rPr>
          <w:rFonts w:ascii="Calibri" w:eastAsia="Times New Roman" w:hAnsi="Calibri" w:cs="Arial"/>
          <w:b/>
          <w:bCs/>
          <w:sz w:val="44"/>
          <w:szCs w:val="44"/>
          <w:u w:val="single"/>
          <w:rtl/>
          <w:lang w:bidi="ar-DZ"/>
        </w:rPr>
      </w:pPr>
      <w:proofErr w:type="gramStart"/>
      <w:r w:rsidRPr="00B24CDB">
        <w:rPr>
          <w:rFonts w:ascii="Calibri" w:eastAsia="Times New Roman" w:hAnsi="Calibri" w:cs="Arial" w:hint="cs"/>
          <w:b/>
          <w:bCs/>
          <w:sz w:val="44"/>
          <w:szCs w:val="44"/>
          <w:u w:val="single"/>
          <w:rtl/>
          <w:lang w:bidi="ar-DZ"/>
        </w:rPr>
        <w:t>وزارة</w:t>
      </w:r>
      <w:proofErr w:type="gramEnd"/>
      <w:r w:rsidRPr="00B24CDB">
        <w:rPr>
          <w:rFonts w:ascii="Calibri" w:eastAsia="Times New Roman" w:hAnsi="Calibri" w:cs="Arial" w:hint="cs"/>
          <w:b/>
          <w:bCs/>
          <w:sz w:val="44"/>
          <w:szCs w:val="44"/>
          <w:u w:val="single"/>
          <w:rtl/>
          <w:lang w:bidi="ar-DZ"/>
        </w:rPr>
        <w:t xml:space="preserve"> العمل والتشغيل والضمان الاجتماعي</w:t>
      </w:r>
    </w:p>
    <w:p w:rsidR="00FA07B6" w:rsidRPr="00B24CDB" w:rsidRDefault="00FA07B6" w:rsidP="00B24CDB">
      <w:pPr>
        <w:jc w:val="center"/>
        <w:rPr>
          <w:rFonts w:ascii="Bell MT" w:hAnsi="Bell MT"/>
          <w:b/>
          <w:bCs/>
          <w:sz w:val="28"/>
          <w:szCs w:val="28"/>
          <w:u w:val="single"/>
        </w:rPr>
      </w:pPr>
      <w:r w:rsidRPr="00B24CDB">
        <w:rPr>
          <w:rFonts w:ascii="Bell MT" w:hAnsi="Bell MT"/>
          <w:b/>
          <w:bCs/>
          <w:sz w:val="28"/>
          <w:szCs w:val="28"/>
          <w:u w:val="single"/>
        </w:rPr>
        <w:t>MINISTERE DU TRAVAIL DE L’EMPLOI ET DE LA  SECURITE SOCIALE</w:t>
      </w:r>
    </w:p>
    <w:p w:rsidR="004166C0" w:rsidRDefault="003C5A4B" w:rsidP="00AE2416">
      <w:pPr>
        <w:bidi/>
        <w:spacing w:line="240" w:lineRule="auto"/>
        <w:jc w:val="center"/>
        <w:rPr>
          <w:lang w:bidi="ar-DZ"/>
        </w:rPr>
      </w:pPr>
      <w:r>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20.6pt;margin-top:100.2pt;width:472.75pt;height:361.95pt;z-index:251658240">
            <v:textbox>
              <w:txbxContent>
                <w:p w:rsidR="00CB08E1" w:rsidRPr="00B24CDB" w:rsidRDefault="00CB08E1">
                  <w:pPr>
                    <w:rPr>
                      <w:rFonts w:asciiTheme="majorBidi" w:hAnsiTheme="majorBidi" w:cstheme="majorBidi"/>
                      <w:sz w:val="36"/>
                      <w:szCs w:val="36"/>
                    </w:rPr>
                  </w:pPr>
                </w:p>
                <w:p w:rsidR="00CB08E1" w:rsidRPr="00B24CDB" w:rsidRDefault="00CB08E1" w:rsidP="00F97147">
                  <w:pPr>
                    <w:spacing w:line="360" w:lineRule="auto"/>
                    <w:rPr>
                      <w:rFonts w:asciiTheme="majorBidi" w:hAnsiTheme="majorBidi" w:cstheme="majorBidi"/>
                      <w:b/>
                      <w:bCs/>
                      <w:sz w:val="36"/>
                      <w:szCs w:val="36"/>
                    </w:rPr>
                  </w:pPr>
                  <w:r w:rsidRPr="00B24CDB">
                    <w:rPr>
                      <w:rFonts w:asciiTheme="majorBidi" w:hAnsiTheme="majorBidi" w:cstheme="majorBidi"/>
                      <w:b/>
                      <w:bCs/>
                      <w:sz w:val="36"/>
                      <w:szCs w:val="36"/>
                    </w:rPr>
                    <w:t>CONVENTION N°</w:t>
                  </w:r>
                  <w:r w:rsidR="00F97147">
                    <w:rPr>
                      <w:rFonts w:asciiTheme="majorBidi" w:hAnsiTheme="majorBidi" w:cstheme="majorBidi"/>
                      <w:b/>
                      <w:bCs/>
                      <w:sz w:val="36"/>
                      <w:szCs w:val="36"/>
                    </w:rPr>
                    <w:t> :</w:t>
                  </w:r>
                  <w:r w:rsidRPr="00B24CDB">
                    <w:rPr>
                      <w:rFonts w:asciiTheme="majorBidi" w:hAnsiTheme="majorBidi" w:cstheme="majorBidi"/>
                      <w:b/>
                      <w:bCs/>
                      <w:sz w:val="36"/>
                      <w:szCs w:val="36"/>
                    </w:rPr>
                    <w:t xml:space="preserve"> ……………….…………</w:t>
                  </w:r>
                </w:p>
                <w:p w:rsidR="00B24CDB" w:rsidRPr="00B24CDB" w:rsidRDefault="00AC7130" w:rsidP="00B24CDB">
                  <w:pPr>
                    <w:spacing w:line="360" w:lineRule="auto"/>
                    <w:rPr>
                      <w:rFonts w:asciiTheme="majorBidi" w:hAnsiTheme="majorBidi" w:cstheme="majorBidi"/>
                      <w:b/>
                      <w:bCs/>
                      <w:sz w:val="36"/>
                      <w:szCs w:val="36"/>
                    </w:rPr>
                  </w:pPr>
                  <w:r w:rsidRPr="00B24CDB">
                    <w:rPr>
                      <w:rFonts w:asciiTheme="majorBidi" w:hAnsiTheme="majorBidi" w:cstheme="majorBidi"/>
                      <w:b/>
                      <w:bCs/>
                      <w:sz w:val="36"/>
                      <w:szCs w:val="36"/>
                    </w:rPr>
                    <w:t xml:space="preserve">                        DU : …………………………….     </w:t>
                  </w:r>
                </w:p>
                <w:p w:rsidR="00B24CDB" w:rsidRPr="00B24CDB" w:rsidRDefault="00B24CDB" w:rsidP="00B24CDB">
                  <w:pPr>
                    <w:spacing w:line="360" w:lineRule="auto"/>
                    <w:jc w:val="center"/>
                    <w:rPr>
                      <w:rFonts w:asciiTheme="majorBidi" w:hAnsiTheme="majorBidi" w:cstheme="majorBidi"/>
                      <w:b/>
                      <w:bCs/>
                      <w:sz w:val="36"/>
                      <w:szCs w:val="36"/>
                    </w:rPr>
                  </w:pPr>
                  <w:r w:rsidRPr="00B24CDB">
                    <w:rPr>
                      <w:rFonts w:asciiTheme="majorBidi" w:hAnsiTheme="majorBidi" w:cstheme="majorBidi"/>
                      <w:b/>
                      <w:bCs/>
                      <w:sz w:val="36"/>
                      <w:szCs w:val="36"/>
                    </w:rPr>
                    <w:t xml:space="preserve">PORTANT MISE EN ŒUVRE          </w:t>
                  </w:r>
                </w:p>
                <w:p w:rsidR="00AC7130" w:rsidRPr="00B24CDB" w:rsidRDefault="00B24CDB" w:rsidP="00B24CDB">
                  <w:pPr>
                    <w:bidi/>
                    <w:spacing w:line="360" w:lineRule="auto"/>
                    <w:jc w:val="center"/>
                    <w:rPr>
                      <w:rFonts w:asciiTheme="majorBidi" w:hAnsiTheme="majorBidi" w:cstheme="majorBidi"/>
                      <w:b/>
                      <w:bCs/>
                      <w:sz w:val="36"/>
                      <w:szCs w:val="36"/>
                    </w:rPr>
                  </w:pPr>
                  <w:r w:rsidRPr="00B24CDB">
                    <w:rPr>
                      <w:rFonts w:asciiTheme="majorBidi" w:hAnsiTheme="majorBidi" w:cstheme="majorBidi"/>
                      <w:b/>
                      <w:bCs/>
                      <w:sz w:val="36"/>
                      <w:szCs w:val="36"/>
                    </w:rPr>
                    <w:t>DU CONTRAT DE TRAVAIL AIDE</w:t>
                  </w:r>
                </w:p>
                <w:p w:rsidR="00CB08E1" w:rsidRPr="00B24CDB" w:rsidRDefault="00B24CDB" w:rsidP="00B24CDB">
                  <w:pPr>
                    <w:bidi/>
                    <w:spacing w:line="360" w:lineRule="auto"/>
                    <w:jc w:val="center"/>
                    <w:rPr>
                      <w:rFonts w:asciiTheme="majorBidi" w:hAnsiTheme="majorBidi" w:cstheme="majorBidi"/>
                      <w:b/>
                      <w:bCs/>
                      <w:sz w:val="36"/>
                      <w:szCs w:val="36"/>
                    </w:rPr>
                  </w:pPr>
                  <w:proofErr w:type="gramStart"/>
                  <w:r w:rsidRPr="00B24CDB">
                    <w:rPr>
                      <w:rFonts w:asciiTheme="majorBidi" w:hAnsiTheme="majorBidi" w:cstheme="majorBidi"/>
                      <w:b/>
                      <w:bCs/>
                      <w:sz w:val="36"/>
                      <w:szCs w:val="36"/>
                    </w:rPr>
                    <w:t>( CTA</w:t>
                  </w:r>
                  <w:proofErr w:type="gramEnd"/>
                  <w:r w:rsidRPr="00B24CDB">
                    <w:rPr>
                      <w:rFonts w:asciiTheme="majorBidi" w:hAnsiTheme="majorBidi" w:cstheme="majorBidi"/>
                      <w:b/>
                      <w:bCs/>
                      <w:sz w:val="36"/>
                      <w:szCs w:val="36"/>
                    </w:rPr>
                    <w:t> : CID – CIP – CFI )</w:t>
                  </w:r>
                </w:p>
              </w:txbxContent>
            </v:textbox>
          </v:shape>
        </w:pict>
      </w: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4166C0" w:rsidRPr="004166C0" w:rsidRDefault="004166C0" w:rsidP="004166C0">
      <w:pPr>
        <w:bidi/>
        <w:rPr>
          <w:lang w:bidi="ar-DZ"/>
        </w:rPr>
      </w:pPr>
    </w:p>
    <w:p w:rsidR="00106FB1" w:rsidRDefault="004166C0" w:rsidP="004166C0">
      <w:pPr>
        <w:tabs>
          <w:tab w:val="left" w:pos="7569"/>
        </w:tabs>
        <w:bidi/>
        <w:rPr>
          <w:lang w:bidi="ar-DZ"/>
        </w:rPr>
      </w:pPr>
      <w:r>
        <w:rPr>
          <w:rtl/>
          <w:lang w:bidi="ar-DZ"/>
        </w:rPr>
        <w:tab/>
      </w:r>
    </w:p>
    <w:p w:rsidR="004166C0" w:rsidRDefault="004166C0" w:rsidP="004166C0">
      <w:pPr>
        <w:tabs>
          <w:tab w:val="left" w:pos="7569"/>
        </w:tabs>
        <w:bidi/>
        <w:rPr>
          <w:lang w:bidi="ar-DZ"/>
        </w:rPr>
      </w:pPr>
    </w:p>
    <w:p w:rsidR="004166C0" w:rsidRDefault="004166C0" w:rsidP="004166C0">
      <w:pPr>
        <w:tabs>
          <w:tab w:val="left" w:pos="7569"/>
        </w:tabs>
        <w:bidi/>
        <w:rPr>
          <w:lang w:bidi="ar-DZ"/>
        </w:rPr>
      </w:pPr>
    </w:p>
    <w:p w:rsidR="004166C0" w:rsidRDefault="004166C0" w:rsidP="004166C0">
      <w:pPr>
        <w:tabs>
          <w:tab w:val="left" w:pos="7569"/>
        </w:tabs>
        <w:bidi/>
        <w:rPr>
          <w:lang w:bidi="ar-DZ"/>
        </w:rPr>
      </w:pPr>
    </w:p>
    <w:p w:rsidR="004166C0" w:rsidRDefault="004166C0" w:rsidP="004166C0">
      <w:pPr>
        <w:rPr>
          <w:sz w:val="30"/>
          <w:szCs w:val="30"/>
        </w:rPr>
      </w:pPr>
    </w:p>
    <w:p w:rsidR="004166C0" w:rsidRPr="004C3379" w:rsidRDefault="004166C0" w:rsidP="004166C0">
      <w:pPr>
        <w:spacing w:line="480" w:lineRule="auto"/>
        <w:rPr>
          <w:rFonts w:asciiTheme="majorBidi" w:hAnsiTheme="majorBidi" w:cstheme="majorBidi"/>
          <w:sz w:val="30"/>
          <w:szCs w:val="30"/>
        </w:rPr>
      </w:pPr>
      <w:r w:rsidRPr="004C3379">
        <w:rPr>
          <w:rFonts w:asciiTheme="majorBidi" w:hAnsiTheme="majorBidi" w:cstheme="majorBidi"/>
          <w:sz w:val="30"/>
          <w:szCs w:val="30"/>
        </w:rPr>
        <w:t>Direction de l’Emploi de Bordj Bou Arreridj</w:t>
      </w:r>
    </w:p>
    <w:p w:rsidR="004166C0" w:rsidRPr="004C3379" w:rsidRDefault="004166C0" w:rsidP="004166C0">
      <w:pPr>
        <w:spacing w:line="480" w:lineRule="auto"/>
        <w:rPr>
          <w:rFonts w:asciiTheme="majorBidi" w:hAnsiTheme="majorBidi" w:cstheme="majorBidi"/>
          <w:sz w:val="30"/>
          <w:szCs w:val="30"/>
        </w:rPr>
      </w:pPr>
      <w:r w:rsidRPr="004C3379">
        <w:rPr>
          <w:rFonts w:asciiTheme="majorBidi" w:hAnsiTheme="majorBidi" w:cstheme="majorBidi"/>
          <w:sz w:val="30"/>
          <w:szCs w:val="30"/>
        </w:rPr>
        <w:t xml:space="preserve">                                                                                                                 D’une </w:t>
      </w:r>
      <w:proofErr w:type="gramStart"/>
      <w:r w:rsidRPr="004C3379">
        <w:rPr>
          <w:rFonts w:asciiTheme="majorBidi" w:hAnsiTheme="majorBidi" w:cstheme="majorBidi"/>
          <w:sz w:val="30"/>
          <w:szCs w:val="30"/>
        </w:rPr>
        <w:t>part ,</w:t>
      </w:r>
      <w:proofErr w:type="gramEnd"/>
    </w:p>
    <w:p w:rsidR="004166C0" w:rsidRPr="004C3379" w:rsidRDefault="004166C0" w:rsidP="004166C0">
      <w:pPr>
        <w:spacing w:line="480" w:lineRule="auto"/>
        <w:rPr>
          <w:rFonts w:asciiTheme="majorBidi" w:hAnsiTheme="majorBidi" w:cstheme="majorBidi"/>
          <w:sz w:val="30"/>
          <w:szCs w:val="30"/>
        </w:rPr>
      </w:pPr>
      <w:r w:rsidRPr="004C3379">
        <w:rPr>
          <w:rFonts w:asciiTheme="majorBidi" w:hAnsiTheme="majorBidi" w:cstheme="majorBidi"/>
          <w:sz w:val="30"/>
          <w:szCs w:val="30"/>
        </w:rPr>
        <w:t>Organisme Employeur</w:t>
      </w:r>
    </w:p>
    <w:p w:rsidR="004166C0" w:rsidRPr="004C3379" w:rsidRDefault="004166C0" w:rsidP="004166C0">
      <w:pPr>
        <w:spacing w:line="480" w:lineRule="auto"/>
        <w:ind w:left="284"/>
        <w:rPr>
          <w:rFonts w:asciiTheme="majorBidi" w:hAnsiTheme="majorBidi" w:cstheme="majorBidi"/>
          <w:sz w:val="30"/>
          <w:szCs w:val="30"/>
        </w:rPr>
      </w:pPr>
      <w:r>
        <w:rPr>
          <w:rFonts w:asciiTheme="majorBidi" w:hAnsiTheme="majorBidi" w:cstheme="majorBidi"/>
          <w:sz w:val="30"/>
          <w:szCs w:val="30"/>
        </w:rPr>
        <w:t>Nommé : …</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Adresse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Wilaya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Téléphone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Activité Principale : ………………………………………………………………</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N° D’immatriculation à la sécurité sociale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Présenté par M (e)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r w:rsidRPr="004C3379">
        <w:rPr>
          <w:rFonts w:asciiTheme="majorBidi" w:hAnsiTheme="majorBidi" w:cstheme="majorBidi"/>
          <w:sz w:val="30"/>
          <w:szCs w:val="30"/>
        </w:rPr>
        <w:t>Fonction : ………………………………………………………</w:t>
      </w:r>
      <w:r>
        <w:rPr>
          <w:rFonts w:asciiTheme="majorBidi" w:hAnsiTheme="majorBidi" w:cstheme="majorBidi"/>
          <w:sz w:val="30"/>
          <w:szCs w:val="30"/>
        </w:rPr>
        <w:t>….</w:t>
      </w:r>
      <w:r w:rsidRPr="004C3379">
        <w:rPr>
          <w:rFonts w:asciiTheme="majorBidi" w:hAnsiTheme="majorBidi" w:cstheme="majorBidi"/>
          <w:sz w:val="30"/>
          <w:szCs w:val="30"/>
        </w:rPr>
        <w:t>……………...</w:t>
      </w:r>
    </w:p>
    <w:p w:rsidR="004166C0" w:rsidRPr="004C3379" w:rsidRDefault="004166C0" w:rsidP="004166C0">
      <w:pPr>
        <w:spacing w:line="480" w:lineRule="auto"/>
        <w:ind w:left="284"/>
        <w:rPr>
          <w:rFonts w:asciiTheme="majorBidi" w:hAnsiTheme="majorBidi" w:cstheme="majorBidi"/>
          <w:sz w:val="30"/>
          <w:szCs w:val="30"/>
        </w:rPr>
      </w:pPr>
    </w:p>
    <w:p w:rsidR="004166C0" w:rsidRPr="004C3379" w:rsidRDefault="004166C0" w:rsidP="004166C0">
      <w:pPr>
        <w:spacing w:line="480" w:lineRule="auto"/>
        <w:rPr>
          <w:rFonts w:asciiTheme="majorBidi" w:hAnsiTheme="majorBidi" w:cstheme="majorBidi"/>
          <w:sz w:val="30"/>
          <w:szCs w:val="30"/>
        </w:rPr>
      </w:pPr>
      <w:r w:rsidRPr="004C3379">
        <w:rPr>
          <w:rFonts w:asciiTheme="majorBidi" w:hAnsiTheme="majorBidi" w:cstheme="majorBidi"/>
          <w:sz w:val="30"/>
          <w:szCs w:val="30"/>
        </w:rPr>
        <w:t xml:space="preserve">                                                                                                              D’autre </w:t>
      </w:r>
      <w:proofErr w:type="gramStart"/>
      <w:r w:rsidRPr="004C3379">
        <w:rPr>
          <w:rFonts w:asciiTheme="majorBidi" w:hAnsiTheme="majorBidi" w:cstheme="majorBidi"/>
          <w:sz w:val="30"/>
          <w:szCs w:val="30"/>
        </w:rPr>
        <w:t>part ,</w:t>
      </w:r>
      <w:proofErr w:type="gramEnd"/>
    </w:p>
    <w:p w:rsidR="004166C0" w:rsidRDefault="004166C0" w:rsidP="004166C0">
      <w:pPr>
        <w:spacing w:line="480" w:lineRule="auto"/>
        <w:rPr>
          <w:rFonts w:asciiTheme="majorBidi" w:hAnsiTheme="majorBidi" w:cstheme="majorBidi"/>
          <w:sz w:val="30"/>
          <w:szCs w:val="30"/>
        </w:rPr>
      </w:pPr>
      <w:r w:rsidRPr="004C3379">
        <w:rPr>
          <w:rFonts w:asciiTheme="majorBidi" w:hAnsiTheme="majorBidi" w:cstheme="majorBidi"/>
          <w:sz w:val="30"/>
          <w:szCs w:val="30"/>
        </w:rPr>
        <w:t>A été convenu ce qui suit :</w:t>
      </w:r>
    </w:p>
    <w:p w:rsidR="004166C0" w:rsidRDefault="004166C0" w:rsidP="004166C0">
      <w:pPr>
        <w:spacing w:line="480" w:lineRule="auto"/>
        <w:rPr>
          <w:rFonts w:asciiTheme="majorBidi" w:hAnsiTheme="majorBidi" w:cstheme="majorBidi"/>
          <w:sz w:val="30"/>
          <w:szCs w:val="30"/>
        </w:rPr>
      </w:pPr>
    </w:p>
    <w:p w:rsidR="004166C0" w:rsidRDefault="004166C0" w:rsidP="004166C0">
      <w:pPr>
        <w:spacing w:line="480" w:lineRule="auto"/>
        <w:rPr>
          <w:rFonts w:asciiTheme="majorBidi" w:hAnsiTheme="majorBidi" w:cstheme="majorBidi"/>
          <w:sz w:val="30"/>
          <w:szCs w:val="30"/>
        </w:rPr>
      </w:pPr>
    </w:p>
    <w:p w:rsidR="004166C0" w:rsidRDefault="004166C0" w:rsidP="004166C0">
      <w:pPr>
        <w:bidi/>
        <w:jc w:val="center"/>
        <w:rPr>
          <w:rFonts w:asciiTheme="majorBidi" w:hAnsiTheme="majorBidi" w:cstheme="majorBidi"/>
          <w:b/>
          <w:bCs/>
          <w:sz w:val="40"/>
          <w:szCs w:val="40"/>
        </w:rPr>
      </w:pPr>
      <w:r>
        <w:rPr>
          <w:rFonts w:asciiTheme="majorBidi" w:hAnsiTheme="majorBidi" w:cstheme="majorBidi"/>
          <w:b/>
          <w:bCs/>
          <w:sz w:val="40"/>
          <w:szCs w:val="40"/>
        </w:rPr>
        <w:lastRenderedPageBreak/>
        <w:t>OBJET DE LA CONVENTION</w:t>
      </w:r>
    </w:p>
    <w:p w:rsidR="004166C0" w:rsidRDefault="004166C0" w:rsidP="004166C0">
      <w:pPr>
        <w:bidi/>
        <w:jc w:val="right"/>
        <w:rPr>
          <w:rFonts w:asciiTheme="majorBidi" w:hAnsiTheme="majorBidi" w:cstheme="majorBidi"/>
          <w:b/>
          <w:bCs/>
          <w:sz w:val="30"/>
          <w:szCs w:val="30"/>
          <w:u w:val="single"/>
        </w:rPr>
      </w:pPr>
      <w:r>
        <w:rPr>
          <w:rFonts w:asciiTheme="majorBidi" w:hAnsiTheme="majorBidi" w:cstheme="majorBidi"/>
          <w:b/>
          <w:bCs/>
          <w:sz w:val="30"/>
          <w:szCs w:val="30"/>
          <w:u w:val="single"/>
        </w:rPr>
        <w:t>Article 01 :</w:t>
      </w:r>
    </w:p>
    <w:p w:rsidR="004166C0" w:rsidRDefault="004166C0" w:rsidP="004166C0">
      <w:pPr>
        <w:spacing w:line="240" w:lineRule="auto"/>
        <w:jc w:val="both"/>
        <w:rPr>
          <w:rFonts w:asciiTheme="majorBidi" w:hAnsiTheme="majorBidi" w:cstheme="majorBidi"/>
          <w:sz w:val="24"/>
          <w:szCs w:val="24"/>
        </w:rPr>
      </w:pPr>
      <w:r>
        <w:rPr>
          <w:rFonts w:asciiTheme="majorBidi" w:hAnsiTheme="majorBidi" w:cstheme="majorBidi"/>
          <w:sz w:val="28"/>
          <w:szCs w:val="28"/>
        </w:rPr>
        <w:t xml:space="preserve">     </w:t>
      </w:r>
      <w:r>
        <w:rPr>
          <w:rFonts w:asciiTheme="majorBidi" w:hAnsiTheme="majorBidi" w:cstheme="majorBidi"/>
          <w:sz w:val="26"/>
          <w:szCs w:val="26"/>
        </w:rPr>
        <w:t xml:space="preserve"> </w:t>
      </w:r>
      <w:r>
        <w:rPr>
          <w:rFonts w:asciiTheme="majorBidi" w:hAnsiTheme="majorBidi" w:cstheme="majorBidi"/>
          <w:sz w:val="24"/>
          <w:szCs w:val="24"/>
        </w:rPr>
        <w:t xml:space="preserve">La présente convention a pour objet de définir la contribution de la Direction de l’emploi de la Wilaya à la prise en charge des rémunérations des jeunes insérés au niveau de ( Employeur ) dans le cadre du dispositif d’Aide à l’insertion Professionnelle ( DAIP ) , selon la formule de Contrat de travail Aide </w:t>
      </w:r>
    </w:p>
    <w:p w:rsidR="004166C0" w:rsidRDefault="004166C0" w:rsidP="004166C0">
      <w:pPr>
        <w:spacing w:line="240" w:lineRule="auto"/>
        <w:jc w:val="both"/>
        <w:rPr>
          <w:rFonts w:asciiTheme="majorBidi" w:hAnsiTheme="majorBidi" w:cstheme="majorBidi"/>
          <w:sz w:val="24"/>
          <w:szCs w:val="24"/>
        </w:rPr>
      </w:pPr>
      <w:r>
        <w:rPr>
          <w:rFonts w:asciiTheme="majorBidi" w:hAnsiTheme="majorBidi" w:cstheme="majorBidi"/>
          <w:sz w:val="24"/>
          <w:szCs w:val="24"/>
        </w:rPr>
        <w:t>(CTA).</w:t>
      </w:r>
    </w:p>
    <w:p w:rsidR="004166C0" w:rsidRDefault="004166C0" w:rsidP="004166C0">
      <w:pPr>
        <w:bidi/>
        <w:spacing w:line="240" w:lineRule="auto"/>
        <w:jc w:val="right"/>
        <w:rPr>
          <w:rFonts w:asciiTheme="majorBidi" w:hAnsiTheme="majorBidi" w:cstheme="majorBidi"/>
          <w:b/>
          <w:bCs/>
          <w:sz w:val="30"/>
          <w:szCs w:val="30"/>
          <w:u w:val="single"/>
        </w:rPr>
      </w:pPr>
      <w:r>
        <w:rPr>
          <w:rFonts w:asciiTheme="majorBidi" w:hAnsiTheme="majorBidi" w:cstheme="majorBidi"/>
          <w:b/>
          <w:bCs/>
          <w:sz w:val="30"/>
          <w:szCs w:val="30"/>
          <w:u w:val="single"/>
        </w:rPr>
        <w:t>Article 02 :</w:t>
      </w:r>
    </w:p>
    <w:p w:rsidR="004166C0" w:rsidRDefault="004166C0" w:rsidP="004166C0">
      <w:pPr>
        <w:spacing w:line="240" w:lineRule="auto"/>
        <w:jc w:val="both"/>
        <w:rPr>
          <w:rFonts w:asciiTheme="majorBidi" w:hAnsiTheme="majorBidi" w:cstheme="majorBidi"/>
          <w:sz w:val="24"/>
          <w:szCs w:val="24"/>
        </w:rPr>
      </w:pPr>
      <w:r>
        <w:rPr>
          <w:rFonts w:asciiTheme="majorBidi" w:hAnsiTheme="majorBidi" w:cstheme="majorBidi"/>
          <w:sz w:val="26"/>
          <w:szCs w:val="26"/>
        </w:rPr>
        <w:t xml:space="preserve">       </w:t>
      </w:r>
      <w:r>
        <w:rPr>
          <w:rFonts w:asciiTheme="majorBidi" w:hAnsiTheme="majorBidi" w:cstheme="majorBidi"/>
          <w:sz w:val="24"/>
          <w:szCs w:val="24"/>
        </w:rPr>
        <w:t>La convention prend en charge le recrutement de ……………… jeune(s) dont ……………. Universitaire en contrat CID pour une durée de …………… Ans et …………… jeune(s) en contrat CIP et de …………. jeune(s) en contrat CFI au profit l’entreprise.</w:t>
      </w:r>
    </w:p>
    <w:p w:rsidR="004166C0" w:rsidRDefault="004166C0" w:rsidP="004166C0">
      <w:pPr>
        <w:spacing w:line="240" w:lineRule="auto"/>
        <w:jc w:val="both"/>
        <w:rPr>
          <w:rFonts w:asciiTheme="majorBidi" w:hAnsiTheme="majorBidi" w:cstheme="majorBidi"/>
          <w:sz w:val="26"/>
          <w:szCs w:val="26"/>
        </w:rPr>
      </w:pPr>
      <w:r>
        <w:rPr>
          <w:rFonts w:asciiTheme="majorBidi" w:hAnsiTheme="majorBidi" w:cstheme="majorBidi"/>
          <w:sz w:val="24"/>
          <w:szCs w:val="24"/>
        </w:rPr>
        <w:t xml:space="preserve">       Qui seront sélectionnés parmi les demandeurs d’emploi inscrits au niveau des Agences de l’emploi selon les procédures d’insertion dans le cadre du DAIP ou choisis par l’employeur parmi les jeunes insérés au sein de l’entreprise dans la catégorie CID – CIP – CFI.</w:t>
      </w:r>
    </w:p>
    <w:p w:rsidR="004166C0" w:rsidRDefault="004166C0" w:rsidP="004166C0">
      <w:pPr>
        <w:bidi/>
        <w:spacing w:line="240" w:lineRule="auto"/>
        <w:jc w:val="right"/>
        <w:rPr>
          <w:rFonts w:asciiTheme="majorBidi" w:hAnsiTheme="majorBidi" w:cstheme="majorBidi"/>
          <w:b/>
          <w:bCs/>
          <w:sz w:val="32"/>
          <w:szCs w:val="32"/>
        </w:rPr>
      </w:pPr>
      <w:r>
        <w:rPr>
          <w:rFonts w:asciiTheme="majorBidi" w:hAnsiTheme="majorBidi" w:cstheme="majorBidi"/>
          <w:b/>
          <w:bCs/>
          <w:sz w:val="32"/>
          <w:szCs w:val="32"/>
        </w:rPr>
        <w:t xml:space="preserve"> </w:t>
      </w:r>
      <w:r>
        <w:rPr>
          <w:rFonts w:asciiTheme="majorBidi" w:hAnsiTheme="majorBidi" w:cstheme="majorBidi"/>
          <w:b/>
          <w:bCs/>
          <w:sz w:val="30"/>
          <w:szCs w:val="30"/>
          <w:u w:val="single"/>
        </w:rPr>
        <w:t>Article 03 :</w:t>
      </w:r>
    </w:p>
    <w:p w:rsidR="004166C0" w:rsidRDefault="004166C0" w:rsidP="004166C0">
      <w:pPr>
        <w:bidi/>
        <w:spacing w:line="240" w:lineRule="auto"/>
        <w:jc w:val="right"/>
        <w:rPr>
          <w:rFonts w:asciiTheme="majorBidi" w:hAnsiTheme="majorBidi" w:cstheme="majorBidi"/>
          <w:sz w:val="24"/>
          <w:szCs w:val="24"/>
        </w:rPr>
      </w:pPr>
      <w:r>
        <w:rPr>
          <w:rFonts w:asciiTheme="majorBidi" w:hAnsiTheme="majorBidi" w:cstheme="majorBidi"/>
          <w:sz w:val="36"/>
          <w:szCs w:val="36"/>
        </w:rPr>
        <w:t xml:space="preserve">      </w:t>
      </w:r>
      <w:r>
        <w:rPr>
          <w:rFonts w:asciiTheme="majorBidi" w:hAnsiTheme="majorBidi" w:cstheme="majorBidi"/>
          <w:sz w:val="24"/>
          <w:szCs w:val="24"/>
        </w:rPr>
        <w:t>Le Directeur de l’emploi de la Wilaya s’engage à verser la rémunération mensuelle de chaque jeune inséré dans le cadre du :</w:t>
      </w:r>
    </w:p>
    <w:p w:rsidR="004166C0" w:rsidRDefault="004166C0" w:rsidP="004166C0">
      <w:pPr>
        <w:bidi/>
        <w:spacing w:line="240" w:lineRule="auto"/>
        <w:jc w:val="right"/>
        <w:rPr>
          <w:rFonts w:asciiTheme="majorBidi" w:hAnsiTheme="majorBidi" w:cstheme="majorBidi"/>
          <w:b/>
          <w:bCs/>
        </w:rPr>
      </w:pPr>
      <w:r>
        <w:rPr>
          <w:rFonts w:asciiTheme="majorBidi" w:hAnsiTheme="majorBidi" w:cstheme="majorBidi"/>
          <w:b/>
          <w:bCs/>
        </w:rPr>
        <w:t>A) CTA – CID :</w:t>
      </w:r>
    </w:p>
    <w:p w:rsidR="004166C0" w:rsidRDefault="004166C0" w:rsidP="004166C0">
      <w:pPr>
        <w:spacing w:line="240" w:lineRule="auto"/>
        <w:rPr>
          <w:rFonts w:asciiTheme="majorBidi" w:hAnsiTheme="majorBidi" w:cstheme="majorBidi"/>
          <w:sz w:val="24"/>
          <w:szCs w:val="24"/>
        </w:rPr>
      </w:pPr>
      <w:r>
        <w:rPr>
          <w:rFonts w:asciiTheme="majorBidi" w:hAnsiTheme="majorBidi" w:cstheme="majorBidi"/>
          <w:sz w:val="26"/>
          <w:szCs w:val="26"/>
        </w:rPr>
        <w:tab/>
        <w:t>-</w:t>
      </w:r>
      <w:r>
        <w:rPr>
          <w:rFonts w:asciiTheme="majorBidi" w:hAnsiTheme="majorBidi" w:cstheme="majorBidi"/>
          <w:sz w:val="24"/>
          <w:szCs w:val="24"/>
        </w:rPr>
        <w:t xml:space="preserve"> Diplômés de l’enseignement supérieur :</w:t>
      </w:r>
    </w:p>
    <w:p w:rsidR="004166C0" w:rsidRDefault="004166C0" w:rsidP="004166C0">
      <w:pPr>
        <w:spacing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1ére année </w:t>
      </w:r>
      <w:proofErr w:type="gramStart"/>
      <w:r>
        <w:rPr>
          <w:rFonts w:asciiTheme="majorBidi" w:hAnsiTheme="majorBidi" w:cstheme="majorBidi"/>
          <w:sz w:val="24"/>
          <w:szCs w:val="24"/>
        </w:rPr>
        <w:t>:  12.000,00</w:t>
      </w:r>
      <w:proofErr w:type="gramEnd"/>
      <w:r>
        <w:rPr>
          <w:rFonts w:asciiTheme="majorBidi" w:hAnsiTheme="majorBidi" w:cstheme="majorBidi"/>
          <w:sz w:val="24"/>
          <w:szCs w:val="24"/>
        </w:rPr>
        <w:t xml:space="preserve"> DA .</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2éme année : 12.000,00 DA.</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3éme année : 12.000,00 DA.</w:t>
      </w:r>
    </w:p>
    <w:p w:rsidR="004166C0" w:rsidRDefault="004166C0" w:rsidP="004166C0">
      <w:pPr>
        <w:spacing w:line="240" w:lineRule="auto"/>
        <w:rPr>
          <w:rFonts w:asciiTheme="majorBidi" w:hAnsiTheme="majorBidi" w:cstheme="majorBidi"/>
          <w:sz w:val="24"/>
          <w:szCs w:val="24"/>
        </w:rPr>
      </w:pPr>
      <w:r>
        <w:rPr>
          <w:rFonts w:asciiTheme="majorBidi" w:hAnsiTheme="majorBidi" w:cstheme="majorBidi"/>
          <w:sz w:val="24"/>
          <w:szCs w:val="24"/>
        </w:rPr>
        <w:tab/>
        <w:t>- Techniciens supérieurs :</w:t>
      </w:r>
    </w:p>
    <w:p w:rsidR="004166C0" w:rsidRDefault="004166C0" w:rsidP="004166C0">
      <w:pPr>
        <w:spacing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1ére année </w:t>
      </w:r>
      <w:proofErr w:type="gramStart"/>
      <w:r>
        <w:rPr>
          <w:rFonts w:asciiTheme="majorBidi" w:hAnsiTheme="majorBidi" w:cstheme="majorBidi"/>
          <w:sz w:val="24"/>
          <w:szCs w:val="24"/>
        </w:rPr>
        <w:t>:  10.000,00</w:t>
      </w:r>
      <w:proofErr w:type="gramEnd"/>
      <w:r>
        <w:rPr>
          <w:rFonts w:asciiTheme="majorBidi" w:hAnsiTheme="majorBidi" w:cstheme="majorBidi"/>
          <w:sz w:val="24"/>
          <w:szCs w:val="24"/>
        </w:rPr>
        <w:t xml:space="preserve"> DA .</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2éme année : 10.000,00 DA.</w:t>
      </w:r>
    </w:p>
    <w:p w:rsidR="004166C0" w:rsidRDefault="004166C0" w:rsidP="004166C0">
      <w:pPr>
        <w:spacing w:line="240" w:lineRule="auto"/>
        <w:ind w:left="708" w:firstLine="708"/>
        <w:rPr>
          <w:rFonts w:asciiTheme="majorBidi" w:hAnsiTheme="majorBidi" w:cstheme="majorBidi"/>
          <w:sz w:val="36"/>
          <w:szCs w:val="36"/>
        </w:rPr>
      </w:pPr>
      <w:r>
        <w:rPr>
          <w:rFonts w:asciiTheme="majorBidi" w:hAnsiTheme="majorBidi" w:cstheme="majorBidi"/>
          <w:sz w:val="24"/>
          <w:szCs w:val="24"/>
        </w:rPr>
        <w:t>* 3éme</w:t>
      </w:r>
      <w:r>
        <w:rPr>
          <w:rFonts w:asciiTheme="majorBidi" w:hAnsiTheme="majorBidi" w:cstheme="majorBidi"/>
          <w:sz w:val="26"/>
          <w:szCs w:val="26"/>
        </w:rPr>
        <w:t xml:space="preserve"> année : 10.000,00 DA.</w:t>
      </w:r>
    </w:p>
    <w:p w:rsidR="004166C0" w:rsidRDefault="004166C0" w:rsidP="004166C0">
      <w:pPr>
        <w:bidi/>
        <w:spacing w:line="240" w:lineRule="auto"/>
        <w:jc w:val="right"/>
        <w:rPr>
          <w:rFonts w:asciiTheme="majorBidi" w:hAnsiTheme="majorBidi" w:cstheme="majorBidi"/>
          <w:b/>
          <w:bCs/>
        </w:rPr>
      </w:pPr>
      <w:r>
        <w:rPr>
          <w:rFonts w:asciiTheme="majorBidi" w:hAnsiTheme="majorBidi" w:cstheme="majorBidi"/>
          <w:b/>
          <w:bCs/>
        </w:rPr>
        <w:t>A) CTA – CIP :</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1ére année : 8.000,00 DA.</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2éme année : 8.000,00 DA.</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3éme année : 8.000,00 DA.</w:t>
      </w:r>
    </w:p>
    <w:p w:rsidR="004166C0" w:rsidRDefault="004166C0" w:rsidP="004166C0">
      <w:pPr>
        <w:bidi/>
        <w:spacing w:line="240" w:lineRule="auto"/>
        <w:jc w:val="right"/>
        <w:rPr>
          <w:rFonts w:asciiTheme="majorBidi" w:hAnsiTheme="majorBidi" w:cstheme="majorBidi"/>
          <w:b/>
          <w:bCs/>
        </w:rPr>
      </w:pPr>
      <w:r>
        <w:rPr>
          <w:rFonts w:asciiTheme="majorBidi" w:hAnsiTheme="majorBidi" w:cstheme="majorBidi"/>
          <w:b/>
          <w:bCs/>
        </w:rPr>
        <w:t>A) CTA – CFI :</w:t>
      </w:r>
    </w:p>
    <w:p w:rsidR="004166C0" w:rsidRDefault="004166C0" w:rsidP="004166C0">
      <w:pPr>
        <w:spacing w:line="240" w:lineRule="auto"/>
        <w:ind w:left="708" w:firstLine="708"/>
        <w:rPr>
          <w:rFonts w:asciiTheme="majorBidi" w:hAnsiTheme="majorBidi" w:cstheme="majorBidi"/>
          <w:sz w:val="24"/>
          <w:szCs w:val="24"/>
        </w:rPr>
      </w:pPr>
      <w:r>
        <w:rPr>
          <w:rFonts w:asciiTheme="majorBidi" w:hAnsiTheme="majorBidi" w:cstheme="majorBidi"/>
          <w:sz w:val="24"/>
          <w:szCs w:val="24"/>
        </w:rPr>
        <w:t>* 1ére année : 6.010,20 DA.</w:t>
      </w:r>
    </w:p>
    <w:p w:rsidR="004166C0" w:rsidRDefault="004166C0" w:rsidP="004166C0">
      <w:pPr>
        <w:spacing w:line="480" w:lineRule="auto"/>
        <w:rPr>
          <w:rFonts w:asciiTheme="majorBidi" w:hAnsiTheme="majorBidi" w:cstheme="majorBidi"/>
          <w:sz w:val="30"/>
          <w:szCs w:val="30"/>
        </w:rPr>
      </w:pPr>
    </w:p>
    <w:p w:rsidR="004166C0" w:rsidRDefault="004166C0" w:rsidP="004166C0">
      <w:pPr>
        <w:spacing w:line="480" w:lineRule="auto"/>
        <w:rPr>
          <w:rFonts w:asciiTheme="majorBidi" w:hAnsiTheme="majorBidi" w:cstheme="majorBidi"/>
          <w:sz w:val="30"/>
          <w:szCs w:val="30"/>
        </w:rPr>
      </w:pPr>
    </w:p>
    <w:p w:rsidR="004166C0" w:rsidRDefault="004166C0" w:rsidP="004166C0">
      <w:pPr>
        <w:rPr>
          <w:rFonts w:asciiTheme="majorBidi" w:hAnsiTheme="majorBidi" w:cstheme="majorBidi"/>
          <w:b/>
          <w:bCs/>
        </w:rPr>
      </w:pPr>
    </w:p>
    <w:p w:rsidR="004166C0" w:rsidRPr="005046CE" w:rsidRDefault="004166C0" w:rsidP="004166C0">
      <w:pPr>
        <w:rPr>
          <w:rFonts w:asciiTheme="majorBidi" w:hAnsiTheme="majorBidi" w:cstheme="majorBidi"/>
          <w:b/>
          <w:bCs/>
        </w:rPr>
      </w:pPr>
      <w:r w:rsidRPr="005046CE">
        <w:rPr>
          <w:rFonts w:asciiTheme="majorBidi" w:hAnsiTheme="majorBidi" w:cstheme="majorBidi"/>
          <w:b/>
          <w:bCs/>
        </w:rPr>
        <w:t>A</w:t>
      </w:r>
      <w:r w:rsidRPr="005046CE">
        <w:rPr>
          <w:rFonts w:asciiTheme="majorBidi" w:hAnsiTheme="majorBidi" w:cstheme="majorBidi"/>
          <w:b/>
          <w:bCs/>
          <w:u w:val="single"/>
        </w:rPr>
        <w:t>)- CTA - CID</w:t>
      </w:r>
    </w:p>
    <w:tbl>
      <w:tblPr>
        <w:tblStyle w:val="Grilledutableau"/>
        <w:tblW w:w="0" w:type="auto"/>
        <w:tblLayout w:type="fixed"/>
        <w:tblLook w:val="04A0"/>
      </w:tblPr>
      <w:tblGrid>
        <w:gridCol w:w="1526"/>
        <w:gridCol w:w="1559"/>
        <w:gridCol w:w="1418"/>
        <w:gridCol w:w="1559"/>
        <w:gridCol w:w="1276"/>
        <w:gridCol w:w="1275"/>
        <w:gridCol w:w="1418"/>
      </w:tblGrid>
      <w:tr w:rsidR="004166C0" w:rsidTr="00046F92">
        <w:tc>
          <w:tcPr>
            <w:tcW w:w="1526" w:type="dxa"/>
            <w:vMerge w:val="restart"/>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Période</w:t>
            </w:r>
          </w:p>
        </w:tc>
        <w:tc>
          <w:tcPr>
            <w:tcW w:w="2977" w:type="dxa"/>
            <w:gridSpan w:val="2"/>
          </w:tcPr>
          <w:p w:rsidR="004166C0" w:rsidRDefault="004166C0" w:rsidP="00046F92">
            <w:pPr>
              <w:jc w:val="center"/>
              <w:rPr>
                <w:rFonts w:asciiTheme="majorBidi" w:hAnsiTheme="majorBidi" w:cstheme="majorBidi"/>
                <w:b/>
                <w:bCs/>
              </w:rPr>
            </w:pPr>
            <w:r>
              <w:rPr>
                <w:rFonts w:asciiTheme="majorBidi" w:hAnsiTheme="majorBidi" w:cstheme="majorBidi"/>
                <w:b/>
                <w:bCs/>
              </w:rPr>
              <w:t>CID/Universitaire</w:t>
            </w:r>
          </w:p>
        </w:tc>
        <w:tc>
          <w:tcPr>
            <w:tcW w:w="2835" w:type="dxa"/>
            <w:gridSpan w:val="2"/>
          </w:tcPr>
          <w:p w:rsidR="004166C0" w:rsidRDefault="004166C0" w:rsidP="00046F92">
            <w:pPr>
              <w:jc w:val="center"/>
              <w:rPr>
                <w:rFonts w:asciiTheme="majorBidi" w:hAnsiTheme="majorBidi" w:cstheme="majorBidi"/>
                <w:b/>
                <w:bCs/>
              </w:rPr>
            </w:pPr>
            <w:r>
              <w:rPr>
                <w:rFonts w:asciiTheme="majorBidi" w:hAnsiTheme="majorBidi" w:cstheme="majorBidi"/>
                <w:b/>
                <w:bCs/>
              </w:rPr>
              <w:t>CID/Tech. Supérieur</w:t>
            </w:r>
          </w:p>
        </w:tc>
        <w:tc>
          <w:tcPr>
            <w:tcW w:w="2693" w:type="dxa"/>
            <w:gridSpan w:val="2"/>
          </w:tcPr>
          <w:p w:rsidR="004166C0" w:rsidRDefault="004166C0" w:rsidP="00046F92">
            <w:pPr>
              <w:jc w:val="center"/>
              <w:rPr>
                <w:rFonts w:asciiTheme="majorBidi" w:hAnsiTheme="majorBidi" w:cstheme="majorBidi"/>
                <w:b/>
                <w:bCs/>
              </w:rPr>
            </w:pPr>
            <w:r>
              <w:rPr>
                <w:rFonts w:asciiTheme="majorBidi" w:hAnsiTheme="majorBidi" w:cstheme="majorBidi"/>
                <w:b/>
                <w:bCs/>
              </w:rPr>
              <w:t>Salaire brut mensuel</w:t>
            </w:r>
          </w:p>
        </w:tc>
      </w:tr>
      <w:tr w:rsidR="004166C0" w:rsidTr="00046F92">
        <w:tc>
          <w:tcPr>
            <w:tcW w:w="1526" w:type="dxa"/>
            <w:vMerge/>
          </w:tcPr>
          <w:p w:rsidR="004166C0" w:rsidRDefault="004166C0" w:rsidP="00046F92">
            <w:pPr>
              <w:jc w:val="center"/>
              <w:rPr>
                <w:rFonts w:asciiTheme="majorBidi" w:hAnsiTheme="majorBidi" w:cstheme="majorBidi"/>
                <w:b/>
                <w:bCs/>
              </w:rPr>
            </w:pPr>
          </w:p>
        </w:tc>
        <w:tc>
          <w:tcPr>
            <w:tcW w:w="1559" w:type="dxa"/>
          </w:tcPr>
          <w:p w:rsidR="004166C0" w:rsidRDefault="004166C0" w:rsidP="00046F92">
            <w:pPr>
              <w:jc w:val="center"/>
              <w:rPr>
                <w:rFonts w:asciiTheme="majorBidi" w:hAnsiTheme="majorBidi" w:cstheme="majorBidi"/>
                <w:b/>
                <w:bCs/>
              </w:rPr>
            </w:pPr>
            <w:r>
              <w:rPr>
                <w:rFonts w:asciiTheme="majorBidi" w:hAnsiTheme="majorBidi" w:cstheme="majorBidi"/>
                <w:b/>
                <w:bCs/>
              </w:rPr>
              <w:t>Contribution</w:t>
            </w:r>
          </w:p>
          <w:p w:rsidR="004166C0" w:rsidRDefault="004166C0" w:rsidP="00046F92">
            <w:pPr>
              <w:jc w:val="center"/>
              <w:rPr>
                <w:rFonts w:asciiTheme="majorBidi" w:hAnsiTheme="majorBidi" w:cstheme="majorBidi"/>
                <w:b/>
                <w:bCs/>
              </w:rPr>
            </w:pPr>
            <w:r>
              <w:rPr>
                <w:rFonts w:asciiTheme="majorBidi" w:hAnsiTheme="majorBidi" w:cstheme="majorBidi"/>
                <w:b/>
                <w:bCs/>
              </w:rPr>
              <w:t>DEW</w:t>
            </w:r>
          </w:p>
          <w:p w:rsidR="004166C0" w:rsidRDefault="004166C0" w:rsidP="00046F92">
            <w:pPr>
              <w:jc w:val="center"/>
              <w:rPr>
                <w:rFonts w:asciiTheme="majorBidi" w:hAnsiTheme="majorBidi" w:cstheme="majorBidi"/>
                <w:b/>
                <w:bCs/>
              </w:rPr>
            </w:pPr>
            <w:r>
              <w:rPr>
                <w:rFonts w:asciiTheme="majorBidi" w:hAnsiTheme="majorBidi" w:cstheme="majorBidi"/>
                <w:b/>
                <w:bCs/>
              </w:rPr>
              <w:t>(1)</w:t>
            </w:r>
          </w:p>
        </w:tc>
        <w:tc>
          <w:tcPr>
            <w:tcW w:w="1418" w:type="dxa"/>
          </w:tcPr>
          <w:p w:rsidR="004166C0" w:rsidRDefault="004166C0" w:rsidP="00046F92">
            <w:pPr>
              <w:jc w:val="center"/>
              <w:rPr>
                <w:rFonts w:asciiTheme="majorBidi" w:hAnsiTheme="majorBidi" w:cstheme="majorBidi"/>
                <w:b/>
                <w:bCs/>
              </w:rPr>
            </w:pPr>
            <w:r>
              <w:rPr>
                <w:rFonts w:asciiTheme="majorBidi" w:hAnsiTheme="majorBidi" w:cstheme="majorBidi"/>
                <w:b/>
                <w:bCs/>
              </w:rPr>
              <w:t>Part</w:t>
            </w:r>
          </w:p>
          <w:p w:rsidR="004166C0" w:rsidRDefault="004166C0" w:rsidP="00046F92">
            <w:pPr>
              <w:jc w:val="center"/>
              <w:rPr>
                <w:rFonts w:asciiTheme="majorBidi" w:hAnsiTheme="majorBidi" w:cstheme="majorBidi"/>
                <w:b/>
                <w:bCs/>
              </w:rPr>
            </w:pPr>
            <w:r>
              <w:rPr>
                <w:rFonts w:asciiTheme="majorBidi" w:hAnsiTheme="majorBidi" w:cstheme="majorBidi"/>
                <w:b/>
                <w:bCs/>
              </w:rPr>
              <w:t>Entreprise</w:t>
            </w:r>
          </w:p>
          <w:p w:rsidR="004166C0" w:rsidRDefault="004166C0" w:rsidP="00046F92">
            <w:pPr>
              <w:jc w:val="center"/>
              <w:rPr>
                <w:rFonts w:asciiTheme="majorBidi" w:hAnsiTheme="majorBidi" w:cstheme="majorBidi"/>
                <w:b/>
                <w:bCs/>
              </w:rPr>
            </w:pPr>
            <w:r>
              <w:rPr>
                <w:rFonts w:asciiTheme="majorBidi" w:hAnsiTheme="majorBidi" w:cstheme="majorBidi"/>
                <w:b/>
                <w:bCs/>
              </w:rPr>
              <w:t>(2)</w:t>
            </w:r>
          </w:p>
        </w:tc>
        <w:tc>
          <w:tcPr>
            <w:tcW w:w="1559" w:type="dxa"/>
          </w:tcPr>
          <w:p w:rsidR="004166C0" w:rsidRDefault="004166C0" w:rsidP="00046F92">
            <w:pPr>
              <w:jc w:val="center"/>
              <w:rPr>
                <w:rFonts w:asciiTheme="majorBidi" w:hAnsiTheme="majorBidi" w:cstheme="majorBidi"/>
                <w:b/>
                <w:bCs/>
              </w:rPr>
            </w:pPr>
            <w:r>
              <w:rPr>
                <w:rFonts w:asciiTheme="majorBidi" w:hAnsiTheme="majorBidi" w:cstheme="majorBidi"/>
                <w:b/>
                <w:bCs/>
              </w:rPr>
              <w:t>Contribution</w:t>
            </w:r>
          </w:p>
          <w:p w:rsidR="004166C0" w:rsidRDefault="004166C0" w:rsidP="00046F92">
            <w:pPr>
              <w:jc w:val="center"/>
              <w:rPr>
                <w:rFonts w:asciiTheme="majorBidi" w:hAnsiTheme="majorBidi" w:cstheme="majorBidi"/>
                <w:b/>
                <w:bCs/>
              </w:rPr>
            </w:pPr>
            <w:r>
              <w:rPr>
                <w:rFonts w:asciiTheme="majorBidi" w:hAnsiTheme="majorBidi" w:cstheme="majorBidi"/>
                <w:b/>
                <w:bCs/>
              </w:rPr>
              <w:t>DEW</w:t>
            </w:r>
          </w:p>
          <w:p w:rsidR="004166C0" w:rsidRDefault="004166C0" w:rsidP="00046F92">
            <w:pPr>
              <w:jc w:val="center"/>
              <w:rPr>
                <w:rFonts w:asciiTheme="majorBidi" w:hAnsiTheme="majorBidi" w:cstheme="majorBidi"/>
                <w:b/>
                <w:bCs/>
              </w:rPr>
            </w:pPr>
            <w:r>
              <w:rPr>
                <w:rFonts w:asciiTheme="majorBidi" w:hAnsiTheme="majorBidi" w:cstheme="majorBidi"/>
                <w:b/>
                <w:bCs/>
              </w:rPr>
              <w:t>(1)</w:t>
            </w:r>
          </w:p>
        </w:tc>
        <w:tc>
          <w:tcPr>
            <w:tcW w:w="1276" w:type="dxa"/>
          </w:tcPr>
          <w:p w:rsidR="004166C0" w:rsidRDefault="004166C0" w:rsidP="00046F92">
            <w:pPr>
              <w:jc w:val="center"/>
              <w:rPr>
                <w:rFonts w:asciiTheme="majorBidi" w:hAnsiTheme="majorBidi" w:cstheme="majorBidi"/>
                <w:b/>
                <w:bCs/>
              </w:rPr>
            </w:pPr>
            <w:r>
              <w:rPr>
                <w:rFonts w:asciiTheme="majorBidi" w:hAnsiTheme="majorBidi" w:cstheme="majorBidi"/>
                <w:b/>
                <w:bCs/>
              </w:rPr>
              <w:t>Part</w:t>
            </w:r>
          </w:p>
          <w:p w:rsidR="004166C0" w:rsidRDefault="004166C0" w:rsidP="00046F92">
            <w:pPr>
              <w:jc w:val="center"/>
              <w:rPr>
                <w:rFonts w:asciiTheme="majorBidi" w:hAnsiTheme="majorBidi" w:cstheme="majorBidi"/>
                <w:b/>
                <w:bCs/>
              </w:rPr>
            </w:pPr>
            <w:r>
              <w:rPr>
                <w:rFonts w:asciiTheme="majorBidi" w:hAnsiTheme="majorBidi" w:cstheme="majorBidi"/>
                <w:b/>
                <w:bCs/>
              </w:rPr>
              <w:t>Entreprise</w:t>
            </w:r>
          </w:p>
          <w:p w:rsidR="004166C0" w:rsidRDefault="004166C0" w:rsidP="00046F92">
            <w:pPr>
              <w:jc w:val="center"/>
              <w:rPr>
                <w:rFonts w:asciiTheme="majorBidi" w:hAnsiTheme="majorBidi" w:cstheme="majorBidi"/>
                <w:b/>
                <w:bCs/>
              </w:rPr>
            </w:pPr>
            <w:r>
              <w:rPr>
                <w:rFonts w:asciiTheme="majorBidi" w:hAnsiTheme="majorBidi" w:cstheme="majorBidi"/>
                <w:b/>
                <w:bCs/>
              </w:rPr>
              <w:t>(2)</w:t>
            </w:r>
          </w:p>
        </w:tc>
        <w:tc>
          <w:tcPr>
            <w:tcW w:w="1275" w:type="dxa"/>
          </w:tcPr>
          <w:p w:rsidR="004166C0" w:rsidRDefault="004166C0" w:rsidP="00046F92">
            <w:pPr>
              <w:jc w:val="center"/>
              <w:rPr>
                <w:rFonts w:asciiTheme="majorBidi" w:hAnsiTheme="majorBidi" w:cstheme="majorBidi"/>
                <w:b/>
                <w:bCs/>
              </w:rPr>
            </w:pPr>
            <w:proofErr w:type="spellStart"/>
            <w:r>
              <w:rPr>
                <w:rFonts w:asciiTheme="majorBidi" w:hAnsiTheme="majorBidi" w:cstheme="majorBidi"/>
                <w:b/>
                <w:bCs/>
              </w:rPr>
              <w:t>Universit</w:t>
            </w:r>
            <w:proofErr w:type="spellEnd"/>
          </w:p>
          <w:p w:rsidR="004166C0" w:rsidRDefault="004166C0" w:rsidP="00046F92">
            <w:pPr>
              <w:jc w:val="center"/>
              <w:rPr>
                <w:rFonts w:asciiTheme="majorBidi" w:hAnsiTheme="majorBidi" w:cstheme="majorBidi"/>
                <w:b/>
                <w:bCs/>
              </w:rPr>
            </w:pPr>
            <w:r>
              <w:rPr>
                <w:rFonts w:asciiTheme="majorBidi" w:hAnsiTheme="majorBidi" w:cstheme="majorBidi"/>
                <w:b/>
                <w:bCs/>
              </w:rPr>
              <w:t>(1+2)</w:t>
            </w:r>
          </w:p>
        </w:tc>
        <w:tc>
          <w:tcPr>
            <w:tcW w:w="1418" w:type="dxa"/>
          </w:tcPr>
          <w:p w:rsidR="004166C0" w:rsidRDefault="004166C0" w:rsidP="00046F92">
            <w:pPr>
              <w:jc w:val="center"/>
              <w:rPr>
                <w:rFonts w:asciiTheme="majorBidi" w:hAnsiTheme="majorBidi" w:cstheme="majorBidi"/>
                <w:b/>
                <w:bCs/>
              </w:rPr>
            </w:pPr>
            <w:r>
              <w:rPr>
                <w:rFonts w:asciiTheme="majorBidi" w:hAnsiTheme="majorBidi" w:cstheme="majorBidi"/>
                <w:b/>
                <w:bCs/>
              </w:rPr>
              <w:t>T.S</w:t>
            </w:r>
          </w:p>
          <w:p w:rsidR="004166C0" w:rsidRDefault="004166C0" w:rsidP="00046F92">
            <w:pPr>
              <w:jc w:val="center"/>
              <w:rPr>
                <w:rFonts w:asciiTheme="majorBidi" w:hAnsiTheme="majorBidi" w:cstheme="majorBidi"/>
                <w:b/>
                <w:bCs/>
              </w:rPr>
            </w:pPr>
            <w:r>
              <w:rPr>
                <w:rFonts w:asciiTheme="majorBidi" w:hAnsiTheme="majorBidi" w:cstheme="majorBidi"/>
                <w:b/>
                <w:bCs/>
              </w:rPr>
              <w:t>(1+2)</w:t>
            </w:r>
          </w:p>
        </w:tc>
      </w:tr>
      <w:tr w:rsidR="004166C0" w:rsidTr="00046F92">
        <w:trPr>
          <w:trHeight w:val="991"/>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 ère Année</w:t>
            </w: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12.000,00 DA</w:t>
            </w:r>
          </w:p>
        </w:tc>
        <w:tc>
          <w:tcPr>
            <w:tcW w:w="1418" w:type="dxa"/>
            <w:vAlign w:val="center"/>
          </w:tcPr>
          <w:p w:rsidR="004166C0" w:rsidRDefault="004166C0" w:rsidP="00046F92">
            <w:pPr>
              <w:jc w:val="center"/>
              <w:rPr>
                <w:rFonts w:asciiTheme="majorBidi" w:hAnsiTheme="majorBidi" w:cstheme="majorBidi"/>
                <w:b/>
                <w:bCs/>
              </w:rPr>
            </w:pP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10.000,00 DA</w:t>
            </w:r>
          </w:p>
        </w:tc>
        <w:tc>
          <w:tcPr>
            <w:tcW w:w="1276" w:type="dxa"/>
            <w:vAlign w:val="center"/>
          </w:tcPr>
          <w:p w:rsidR="004166C0" w:rsidRDefault="004166C0" w:rsidP="00046F92">
            <w:pPr>
              <w:jc w:val="center"/>
              <w:rPr>
                <w:rFonts w:asciiTheme="majorBidi" w:hAnsiTheme="majorBidi" w:cstheme="majorBidi"/>
                <w:b/>
                <w:bCs/>
              </w:rPr>
            </w:pPr>
          </w:p>
        </w:tc>
        <w:tc>
          <w:tcPr>
            <w:tcW w:w="1275" w:type="dxa"/>
            <w:vAlign w:val="center"/>
          </w:tcPr>
          <w:p w:rsidR="004166C0" w:rsidRDefault="004166C0" w:rsidP="00046F92">
            <w:pPr>
              <w:jc w:val="center"/>
              <w:rPr>
                <w:rFonts w:asciiTheme="majorBidi" w:hAnsiTheme="majorBidi" w:cstheme="majorBidi"/>
                <w:b/>
                <w:bCs/>
              </w:rPr>
            </w:pPr>
          </w:p>
        </w:tc>
        <w:tc>
          <w:tcPr>
            <w:tcW w:w="1418" w:type="dxa"/>
            <w:vAlign w:val="center"/>
          </w:tcPr>
          <w:p w:rsidR="004166C0" w:rsidRDefault="004166C0" w:rsidP="00046F92">
            <w:pPr>
              <w:jc w:val="center"/>
              <w:rPr>
                <w:rFonts w:asciiTheme="majorBidi" w:hAnsiTheme="majorBidi" w:cstheme="majorBidi"/>
                <w:b/>
                <w:bCs/>
              </w:rPr>
            </w:pPr>
          </w:p>
        </w:tc>
      </w:tr>
      <w:tr w:rsidR="004166C0" w:rsidTr="00046F92">
        <w:trPr>
          <w:trHeight w:val="991"/>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 xml:space="preserve">2 </w:t>
            </w:r>
            <w:proofErr w:type="spellStart"/>
            <w:r>
              <w:rPr>
                <w:rFonts w:asciiTheme="majorBidi" w:hAnsiTheme="majorBidi" w:cstheme="majorBidi"/>
                <w:b/>
                <w:bCs/>
              </w:rPr>
              <w:t>éme</w:t>
            </w:r>
            <w:proofErr w:type="spellEnd"/>
            <w:r>
              <w:rPr>
                <w:rFonts w:asciiTheme="majorBidi" w:hAnsiTheme="majorBidi" w:cstheme="majorBidi"/>
                <w:b/>
                <w:bCs/>
              </w:rPr>
              <w:t xml:space="preserve"> Année</w:t>
            </w: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12.000,00 DA</w:t>
            </w:r>
          </w:p>
        </w:tc>
        <w:tc>
          <w:tcPr>
            <w:tcW w:w="1418" w:type="dxa"/>
            <w:vAlign w:val="center"/>
          </w:tcPr>
          <w:p w:rsidR="004166C0" w:rsidRDefault="004166C0" w:rsidP="00046F92">
            <w:pPr>
              <w:jc w:val="center"/>
              <w:rPr>
                <w:rFonts w:asciiTheme="majorBidi" w:hAnsiTheme="majorBidi" w:cstheme="majorBidi"/>
                <w:b/>
                <w:bCs/>
              </w:rPr>
            </w:pP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10.000,00 DA</w:t>
            </w:r>
          </w:p>
        </w:tc>
        <w:tc>
          <w:tcPr>
            <w:tcW w:w="1276" w:type="dxa"/>
            <w:vAlign w:val="center"/>
          </w:tcPr>
          <w:p w:rsidR="004166C0" w:rsidRDefault="004166C0" w:rsidP="00046F92">
            <w:pPr>
              <w:jc w:val="center"/>
              <w:rPr>
                <w:rFonts w:asciiTheme="majorBidi" w:hAnsiTheme="majorBidi" w:cstheme="majorBidi"/>
                <w:b/>
                <w:bCs/>
              </w:rPr>
            </w:pPr>
          </w:p>
        </w:tc>
        <w:tc>
          <w:tcPr>
            <w:tcW w:w="1275" w:type="dxa"/>
            <w:vAlign w:val="center"/>
          </w:tcPr>
          <w:p w:rsidR="004166C0" w:rsidRDefault="004166C0" w:rsidP="00046F92">
            <w:pPr>
              <w:jc w:val="center"/>
              <w:rPr>
                <w:rFonts w:asciiTheme="majorBidi" w:hAnsiTheme="majorBidi" w:cstheme="majorBidi"/>
                <w:b/>
                <w:bCs/>
              </w:rPr>
            </w:pPr>
          </w:p>
        </w:tc>
        <w:tc>
          <w:tcPr>
            <w:tcW w:w="1418" w:type="dxa"/>
            <w:vAlign w:val="center"/>
          </w:tcPr>
          <w:p w:rsidR="004166C0" w:rsidRDefault="004166C0" w:rsidP="00046F92">
            <w:pPr>
              <w:jc w:val="center"/>
              <w:rPr>
                <w:rFonts w:asciiTheme="majorBidi" w:hAnsiTheme="majorBidi" w:cstheme="majorBidi"/>
                <w:b/>
                <w:bCs/>
              </w:rPr>
            </w:pPr>
          </w:p>
        </w:tc>
      </w:tr>
      <w:tr w:rsidR="004166C0" w:rsidTr="00046F92">
        <w:trPr>
          <w:trHeight w:val="978"/>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 xml:space="preserve">3 </w:t>
            </w:r>
            <w:proofErr w:type="spellStart"/>
            <w:r>
              <w:rPr>
                <w:rFonts w:asciiTheme="majorBidi" w:hAnsiTheme="majorBidi" w:cstheme="majorBidi"/>
                <w:b/>
                <w:bCs/>
              </w:rPr>
              <w:t>éme</w:t>
            </w:r>
            <w:proofErr w:type="spellEnd"/>
            <w:r>
              <w:rPr>
                <w:rFonts w:asciiTheme="majorBidi" w:hAnsiTheme="majorBidi" w:cstheme="majorBidi"/>
                <w:b/>
                <w:bCs/>
              </w:rPr>
              <w:t xml:space="preserve"> Année</w:t>
            </w: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12.000,00 DA</w:t>
            </w:r>
          </w:p>
        </w:tc>
        <w:tc>
          <w:tcPr>
            <w:tcW w:w="1418" w:type="dxa"/>
            <w:vAlign w:val="center"/>
          </w:tcPr>
          <w:p w:rsidR="004166C0" w:rsidRDefault="004166C0" w:rsidP="00046F92">
            <w:pPr>
              <w:jc w:val="center"/>
              <w:rPr>
                <w:rFonts w:asciiTheme="majorBidi" w:hAnsiTheme="majorBidi" w:cstheme="majorBidi"/>
                <w:b/>
                <w:bCs/>
              </w:rPr>
            </w:pPr>
          </w:p>
        </w:tc>
        <w:tc>
          <w:tcPr>
            <w:tcW w:w="1559"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10.000,00 DA</w:t>
            </w:r>
          </w:p>
        </w:tc>
        <w:tc>
          <w:tcPr>
            <w:tcW w:w="1276" w:type="dxa"/>
            <w:vAlign w:val="center"/>
          </w:tcPr>
          <w:p w:rsidR="004166C0" w:rsidRDefault="004166C0" w:rsidP="00046F92">
            <w:pPr>
              <w:jc w:val="center"/>
              <w:rPr>
                <w:rFonts w:asciiTheme="majorBidi" w:hAnsiTheme="majorBidi" w:cstheme="majorBidi"/>
                <w:b/>
                <w:bCs/>
              </w:rPr>
            </w:pPr>
          </w:p>
        </w:tc>
        <w:tc>
          <w:tcPr>
            <w:tcW w:w="1275" w:type="dxa"/>
            <w:vAlign w:val="center"/>
          </w:tcPr>
          <w:p w:rsidR="004166C0" w:rsidRDefault="004166C0" w:rsidP="00046F92">
            <w:pPr>
              <w:jc w:val="center"/>
              <w:rPr>
                <w:rFonts w:asciiTheme="majorBidi" w:hAnsiTheme="majorBidi" w:cstheme="majorBidi"/>
                <w:b/>
                <w:bCs/>
              </w:rPr>
            </w:pPr>
          </w:p>
        </w:tc>
        <w:tc>
          <w:tcPr>
            <w:tcW w:w="1418" w:type="dxa"/>
            <w:vAlign w:val="center"/>
          </w:tcPr>
          <w:p w:rsidR="004166C0" w:rsidRDefault="004166C0" w:rsidP="00046F92">
            <w:pPr>
              <w:jc w:val="center"/>
              <w:rPr>
                <w:rFonts w:asciiTheme="majorBidi" w:hAnsiTheme="majorBidi" w:cstheme="majorBidi"/>
                <w:b/>
                <w:bCs/>
              </w:rPr>
            </w:pPr>
          </w:p>
        </w:tc>
      </w:tr>
    </w:tbl>
    <w:p w:rsidR="004166C0" w:rsidRDefault="004166C0" w:rsidP="004166C0">
      <w:pPr>
        <w:rPr>
          <w:rFonts w:asciiTheme="majorBidi" w:hAnsiTheme="majorBidi" w:cstheme="majorBidi"/>
          <w:b/>
          <w:bCs/>
        </w:rPr>
      </w:pPr>
    </w:p>
    <w:p w:rsidR="004166C0" w:rsidRPr="005046CE" w:rsidRDefault="004166C0" w:rsidP="004166C0">
      <w:pPr>
        <w:rPr>
          <w:rFonts w:asciiTheme="majorBidi" w:hAnsiTheme="majorBidi" w:cstheme="majorBidi"/>
          <w:b/>
          <w:bCs/>
        </w:rPr>
      </w:pPr>
      <w:r>
        <w:rPr>
          <w:rFonts w:asciiTheme="majorBidi" w:hAnsiTheme="majorBidi" w:cstheme="majorBidi"/>
          <w:b/>
          <w:bCs/>
        </w:rPr>
        <w:t>B</w:t>
      </w:r>
      <w:r w:rsidRPr="005046CE">
        <w:rPr>
          <w:rFonts w:asciiTheme="majorBidi" w:hAnsiTheme="majorBidi" w:cstheme="majorBidi"/>
          <w:b/>
          <w:bCs/>
          <w:u w:val="single"/>
        </w:rPr>
        <w:t>)- CTA - CI</w:t>
      </w:r>
      <w:r>
        <w:rPr>
          <w:rFonts w:asciiTheme="majorBidi" w:hAnsiTheme="majorBidi" w:cstheme="majorBidi"/>
          <w:b/>
          <w:bCs/>
          <w:u w:val="single"/>
        </w:rPr>
        <w:t>P</w:t>
      </w:r>
    </w:p>
    <w:tbl>
      <w:tblPr>
        <w:tblStyle w:val="Grilledutableau"/>
        <w:tblW w:w="0" w:type="auto"/>
        <w:tblLayout w:type="fixed"/>
        <w:tblLook w:val="04A0"/>
      </w:tblPr>
      <w:tblGrid>
        <w:gridCol w:w="1526"/>
        <w:gridCol w:w="2268"/>
        <w:gridCol w:w="2410"/>
        <w:gridCol w:w="3827"/>
      </w:tblGrid>
      <w:tr w:rsidR="004166C0" w:rsidTr="00046F92">
        <w:tc>
          <w:tcPr>
            <w:tcW w:w="1526" w:type="dxa"/>
            <w:vMerge w:val="restart"/>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Période</w:t>
            </w:r>
          </w:p>
        </w:tc>
        <w:tc>
          <w:tcPr>
            <w:tcW w:w="4678" w:type="dxa"/>
            <w:gridSpan w:val="2"/>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CIP</w:t>
            </w:r>
          </w:p>
        </w:tc>
        <w:tc>
          <w:tcPr>
            <w:tcW w:w="3827" w:type="dxa"/>
            <w:vMerge w:val="restart"/>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Salaire brut mensuel</w:t>
            </w:r>
          </w:p>
        </w:tc>
      </w:tr>
      <w:tr w:rsidR="004166C0" w:rsidTr="00046F92">
        <w:trPr>
          <w:trHeight w:val="751"/>
        </w:trPr>
        <w:tc>
          <w:tcPr>
            <w:tcW w:w="1526" w:type="dxa"/>
            <w:vMerge/>
            <w:vAlign w:val="center"/>
          </w:tcPr>
          <w:p w:rsidR="004166C0" w:rsidRDefault="004166C0" w:rsidP="00046F92">
            <w:pPr>
              <w:rPr>
                <w:rFonts w:asciiTheme="majorBidi" w:hAnsiTheme="majorBidi" w:cstheme="majorBidi"/>
                <w:b/>
                <w:bCs/>
              </w:rPr>
            </w:pPr>
          </w:p>
        </w:tc>
        <w:tc>
          <w:tcPr>
            <w:tcW w:w="2268" w:type="dxa"/>
            <w:vAlign w:val="center"/>
          </w:tcPr>
          <w:p w:rsidR="004166C0" w:rsidRDefault="004166C0" w:rsidP="00046F92">
            <w:pPr>
              <w:jc w:val="center"/>
              <w:rPr>
                <w:rFonts w:asciiTheme="majorBidi" w:hAnsiTheme="majorBidi" w:cstheme="majorBidi"/>
                <w:b/>
                <w:bCs/>
              </w:rPr>
            </w:pPr>
          </w:p>
          <w:p w:rsidR="004166C0" w:rsidRDefault="004166C0" w:rsidP="00046F92">
            <w:pPr>
              <w:jc w:val="center"/>
              <w:rPr>
                <w:rFonts w:asciiTheme="majorBidi" w:hAnsiTheme="majorBidi" w:cstheme="majorBidi"/>
                <w:b/>
                <w:bCs/>
              </w:rPr>
            </w:pPr>
            <w:r>
              <w:rPr>
                <w:rFonts w:asciiTheme="majorBidi" w:hAnsiTheme="majorBidi" w:cstheme="majorBidi"/>
                <w:b/>
                <w:bCs/>
              </w:rPr>
              <w:t>Contribution DEW</w:t>
            </w:r>
          </w:p>
          <w:p w:rsidR="004166C0" w:rsidRDefault="004166C0" w:rsidP="00046F92">
            <w:pPr>
              <w:rPr>
                <w:rFonts w:asciiTheme="majorBidi" w:hAnsiTheme="majorBidi" w:cstheme="majorBidi"/>
                <w:b/>
                <w:bCs/>
              </w:rPr>
            </w:pPr>
          </w:p>
        </w:tc>
        <w:tc>
          <w:tcPr>
            <w:tcW w:w="2410" w:type="dxa"/>
            <w:vAlign w:val="center"/>
          </w:tcPr>
          <w:p w:rsidR="004166C0" w:rsidRDefault="004166C0" w:rsidP="00046F92">
            <w:pPr>
              <w:jc w:val="center"/>
              <w:rPr>
                <w:rFonts w:asciiTheme="majorBidi" w:hAnsiTheme="majorBidi" w:cstheme="majorBidi"/>
                <w:b/>
                <w:bCs/>
              </w:rPr>
            </w:pPr>
          </w:p>
          <w:p w:rsidR="004166C0" w:rsidRDefault="004166C0" w:rsidP="00046F92">
            <w:pPr>
              <w:jc w:val="center"/>
              <w:rPr>
                <w:rFonts w:asciiTheme="majorBidi" w:hAnsiTheme="majorBidi" w:cstheme="majorBidi"/>
                <w:b/>
                <w:bCs/>
              </w:rPr>
            </w:pPr>
            <w:r>
              <w:rPr>
                <w:rFonts w:asciiTheme="majorBidi" w:hAnsiTheme="majorBidi" w:cstheme="majorBidi"/>
                <w:b/>
                <w:bCs/>
              </w:rPr>
              <w:t>Part Entreprise</w:t>
            </w:r>
          </w:p>
          <w:p w:rsidR="004166C0" w:rsidRDefault="004166C0" w:rsidP="00046F92">
            <w:pPr>
              <w:rPr>
                <w:rFonts w:asciiTheme="majorBidi" w:hAnsiTheme="majorBidi" w:cstheme="majorBidi"/>
                <w:b/>
                <w:bCs/>
              </w:rPr>
            </w:pPr>
          </w:p>
        </w:tc>
        <w:tc>
          <w:tcPr>
            <w:tcW w:w="3827" w:type="dxa"/>
            <w:vMerge/>
            <w:vAlign w:val="center"/>
          </w:tcPr>
          <w:p w:rsidR="004166C0" w:rsidRDefault="004166C0" w:rsidP="00046F92">
            <w:pPr>
              <w:jc w:val="center"/>
              <w:rPr>
                <w:rFonts w:asciiTheme="majorBidi" w:hAnsiTheme="majorBidi" w:cstheme="majorBidi"/>
                <w:b/>
                <w:bCs/>
              </w:rPr>
            </w:pPr>
          </w:p>
        </w:tc>
      </w:tr>
      <w:tr w:rsidR="004166C0" w:rsidTr="00046F92">
        <w:trPr>
          <w:trHeight w:val="884"/>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 ère Année</w:t>
            </w:r>
          </w:p>
        </w:tc>
        <w:tc>
          <w:tcPr>
            <w:tcW w:w="2268"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8.000,00 DA</w:t>
            </w:r>
          </w:p>
        </w:tc>
        <w:tc>
          <w:tcPr>
            <w:tcW w:w="2410" w:type="dxa"/>
            <w:vAlign w:val="center"/>
          </w:tcPr>
          <w:p w:rsidR="004166C0" w:rsidRDefault="004166C0" w:rsidP="00046F92">
            <w:pPr>
              <w:jc w:val="center"/>
              <w:rPr>
                <w:rFonts w:asciiTheme="majorBidi" w:hAnsiTheme="majorBidi" w:cstheme="majorBidi"/>
                <w:b/>
                <w:bCs/>
              </w:rPr>
            </w:pPr>
          </w:p>
        </w:tc>
        <w:tc>
          <w:tcPr>
            <w:tcW w:w="3827" w:type="dxa"/>
            <w:vAlign w:val="center"/>
          </w:tcPr>
          <w:p w:rsidR="004166C0" w:rsidRDefault="004166C0" w:rsidP="00046F92">
            <w:pPr>
              <w:jc w:val="center"/>
              <w:rPr>
                <w:rFonts w:asciiTheme="majorBidi" w:hAnsiTheme="majorBidi" w:cstheme="majorBidi"/>
                <w:b/>
                <w:bCs/>
              </w:rPr>
            </w:pPr>
          </w:p>
        </w:tc>
      </w:tr>
      <w:tr w:rsidR="004166C0" w:rsidTr="00046F92">
        <w:trPr>
          <w:trHeight w:val="840"/>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 xml:space="preserve">2 </w:t>
            </w:r>
            <w:proofErr w:type="spellStart"/>
            <w:r>
              <w:rPr>
                <w:rFonts w:asciiTheme="majorBidi" w:hAnsiTheme="majorBidi" w:cstheme="majorBidi"/>
                <w:b/>
                <w:bCs/>
              </w:rPr>
              <w:t>éme</w:t>
            </w:r>
            <w:proofErr w:type="spellEnd"/>
            <w:r>
              <w:rPr>
                <w:rFonts w:asciiTheme="majorBidi" w:hAnsiTheme="majorBidi" w:cstheme="majorBidi"/>
                <w:b/>
                <w:bCs/>
              </w:rPr>
              <w:t xml:space="preserve"> Année</w:t>
            </w:r>
          </w:p>
        </w:tc>
        <w:tc>
          <w:tcPr>
            <w:tcW w:w="2268"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8.000,00 DA</w:t>
            </w:r>
          </w:p>
        </w:tc>
        <w:tc>
          <w:tcPr>
            <w:tcW w:w="2410" w:type="dxa"/>
            <w:vAlign w:val="center"/>
          </w:tcPr>
          <w:p w:rsidR="004166C0" w:rsidRDefault="004166C0" w:rsidP="00046F92">
            <w:pPr>
              <w:jc w:val="center"/>
              <w:rPr>
                <w:rFonts w:asciiTheme="majorBidi" w:hAnsiTheme="majorBidi" w:cstheme="majorBidi"/>
                <w:b/>
                <w:bCs/>
              </w:rPr>
            </w:pPr>
          </w:p>
        </w:tc>
        <w:tc>
          <w:tcPr>
            <w:tcW w:w="3827" w:type="dxa"/>
            <w:vAlign w:val="center"/>
          </w:tcPr>
          <w:p w:rsidR="004166C0" w:rsidRDefault="004166C0" w:rsidP="00046F92">
            <w:pPr>
              <w:jc w:val="center"/>
              <w:rPr>
                <w:rFonts w:asciiTheme="majorBidi" w:hAnsiTheme="majorBidi" w:cstheme="majorBidi"/>
                <w:b/>
                <w:bCs/>
              </w:rPr>
            </w:pPr>
          </w:p>
        </w:tc>
      </w:tr>
      <w:tr w:rsidR="004166C0" w:rsidTr="00046F92">
        <w:trPr>
          <w:trHeight w:val="838"/>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 xml:space="preserve">3 </w:t>
            </w:r>
            <w:proofErr w:type="spellStart"/>
            <w:r>
              <w:rPr>
                <w:rFonts w:asciiTheme="majorBidi" w:hAnsiTheme="majorBidi" w:cstheme="majorBidi"/>
                <w:b/>
                <w:bCs/>
              </w:rPr>
              <w:t>éme</w:t>
            </w:r>
            <w:proofErr w:type="spellEnd"/>
            <w:r>
              <w:rPr>
                <w:rFonts w:asciiTheme="majorBidi" w:hAnsiTheme="majorBidi" w:cstheme="majorBidi"/>
                <w:b/>
                <w:bCs/>
              </w:rPr>
              <w:t xml:space="preserve"> Année</w:t>
            </w:r>
          </w:p>
        </w:tc>
        <w:tc>
          <w:tcPr>
            <w:tcW w:w="2268"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8.000,00 DA</w:t>
            </w:r>
          </w:p>
        </w:tc>
        <w:tc>
          <w:tcPr>
            <w:tcW w:w="2410" w:type="dxa"/>
            <w:vAlign w:val="center"/>
          </w:tcPr>
          <w:p w:rsidR="004166C0" w:rsidRDefault="004166C0" w:rsidP="00046F92">
            <w:pPr>
              <w:jc w:val="center"/>
              <w:rPr>
                <w:rFonts w:asciiTheme="majorBidi" w:hAnsiTheme="majorBidi" w:cstheme="majorBidi"/>
                <w:b/>
                <w:bCs/>
              </w:rPr>
            </w:pPr>
          </w:p>
        </w:tc>
        <w:tc>
          <w:tcPr>
            <w:tcW w:w="3827" w:type="dxa"/>
            <w:vAlign w:val="center"/>
          </w:tcPr>
          <w:p w:rsidR="004166C0" w:rsidRDefault="004166C0" w:rsidP="00046F92">
            <w:pPr>
              <w:jc w:val="center"/>
              <w:rPr>
                <w:rFonts w:asciiTheme="majorBidi" w:hAnsiTheme="majorBidi" w:cstheme="majorBidi"/>
                <w:b/>
                <w:bCs/>
              </w:rPr>
            </w:pPr>
          </w:p>
        </w:tc>
      </w:tr>
    </w:tbl>
    <w:p w:rsidR="004166C0" w:rsidRDefault="004166C0" w:rsidP="004166C0">
      <w:pPr>
        <w:rPr>
          <w:rFonts w:asciiTheme="majorBidi" w:hAnsiTheme="majorBidi" w:cstheme="majorBidi"/>
          <w:b/>
          <w:bCs/>
        </w:rPr>
      </w:pPr>
    </w:p>
    <w:p w:rsidR="004166C0" w:rsidRDefault="004166C0" w:rsidP="004166C0">
      <w:pPr>
        <w:rPr>
          <w:rFonts w:asciiTheme="majorBidi" w:hAnsiTheme="majorBidi" w:cstheme="majorBidi"/>
          <w:b/>
          <w:bCs/>
        </w:rPr>
      </w:pPr>
    </w:p>
    <w:p w:rsidR="004166C0" w:rsidRPr="005046CE" w:rsidRDefault="004166C0" w:rsidP="004166C0">
      <w:pPr>
        <w:rPr>
          <w:rFonts w:asciiTheme="majorBidi" w:hAnsiTheme="majorBidi" w:cstheme="majorBidi"/>
          <w:b/>
          <w:bCs/>
        </w:rPr>
      </w:pPr>
      <w:r>
        <w:rPr>
          <w:rFonts w:asciiTheme="majorBidi" w:hAnsiTheme="majorBidi" w:cstheme="majorBidi"/>
          <w:b/>
          <w:bCs/>
        </w:rPr>
        <w:t>C</w:t>
      </w:r>
      <w:r w:rsidRPr="005046CE">
        <w:rPr>
          <w:rFonts w:asciiTheme="majorBidi" w:hAnsiTheme="majorBidi" w:cstheme="majorBidi"/>
          <w:b/>
          <w:bCs/>
          <w:u w:val="single"/>
        </w:rPr>
        <w:t>)- CTA - C</w:t>
      </w:r>
      <w:r>
        <w:rPr>
          <w:rFonts w:asciiTheme="majorBidi" w:hAnsiTheme="majorBidi" w:cstheme="majorBidi"/>
          <w:b/>
          <w:bCs/>
          <w:u w:val="single"/>
        </w:rPr>
        <w:t>FI</w:t>
      </w:r>
    </w:p>
    <w:tbl>
      <w:tblPr>
        <w:tblStyle w:val="Grilledutableau"/>
        <w:tblW w:w="0" w:type="auto"/>
        <w:tblLayout w:type="fixed"/>
        <w:tblLook w:val="04A0"/>
      </w:tblPr>
      <w:tblGrid>
        <w:gridCol w:w="1526"/>
        <w:gridCol w:w="2268"/>
        <w:gridCol w:w="2410"/>
        <w:gridCol w:w="3827"/>
      </w:tblGrid>
      <w:tr w:rsidR="004166C0" w:rsidTr="00046F92">
        <w:trPr>
          <w:trHeight w:val="431"/>
        </w:trPr>
        <w:tc>
          <w:tcPr>
            <w:tcW w:w="1526" w:type="dxa"/>
            <w:vMerge w:val="restart"/>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Période</w:t>
            </w:r>
          </w:p>
        </w:tc>
        <w:tc>
          <w:tcPr>
            <w:tcW w:w="4678" w:type="dxa"/>
            <w:gridSpan w:val="2"/>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CFI</w:t>
            </w:r>
          </w:p>
        </w:tc>
        <w:tc>
          <w:tcPr>
            <w:tcW w:w="3827" w:type="dxa"/>
            <w:vMerge w:val="restart"/>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Salaire brut mensuel</w:t>
            </w:r>
          </w:p>
        </w:tc>
      </w:tr>
      <w:tr w:rsidR="004166C0" w:rsidTr="00046F92">
        <w:trPr>
          <w:trHeight w:val="958"/>
        </w:trPr>
        <w:tc>
          <w:tcPr>
            <w:tcW w:w="1526" w:type="dxa"/>
            <w:vMerge/>
            <w:vAlign w:val="center"/>
          </w:tcPr>
          <w:p w:rsidR="004166C0" w:rsidRDefault="004166C0" w:rsidP="00046F92">
            <w:pPr>
              <w:rPr>
                <w:rFonts w:asciiTheme="majorBidi" w:hAnsiTheme="majorBidi" w:cstheme="majorBidi"/>
                <w:b/>
                <w:bCs/>
              </w:rPr>
            </w:pPr>
          </w:p>
        </w:tc>
        <w:tc>
          <w:tcPr>
            <w:tcW w:w="2268" w:type="dxa"/>
            <w:vAlign w:val="center"/>
          </w:tcPr>
          <w:p w:rsidR="004166C0" w:rsidRDefault="004166C0" w:rsidP="00046F92">
            <w:pPr>
              <w:jc w:val="center"/>
              <w:rPr>
                <w:rFonts w:asciiTheme="majorBidi" w:hAnsiTheme="majorBidi" w:cstheme="majorBidi"/>
                <w:b/>
                <w:bCs/>
              </w:rPr>
            </w:pPr>
          </w:p>
          <w:p w:rsidR="004166C0" w:rsidRDefault="004166C0" w:rsidP="00046F92">
            <w:pPr>
              <w:jc w:val="center"/>
              <w:rPr>
                <w:rFonts w:asciiTheme="majorBidi" w:hAnsiTheme="majorBidi" w:cstheme="majorBidi"/>
                <w:b/>
                <w:bCs/>
              </w:rPr>
            </w:pPr>
            <w:r>
              <w:rPr>
                <w:rFonts w:asciiTheme="majorBidi" w:hAnsiTheme="majorBidi" w:cstheme="majorBidi"/>
                <w:b/>
                <w:bCs/>
              </w:rPr>
              <w:t>Contribution DEW</w:t>
            </w:r>
          </w:p>
          <w:p w:rsidR="004166C0" w:rsidRDefault="004166C0" w:rsidP="00046F92">
            <w:pPr>
              <w:rPr>
                <w:rFonts w:asciiTheme="majorBidi" w:hAnsiTheme="majorBidi" w:cstheme="majorBidi"/>
                <w:b/>
                <w:bCs/>
              </w:rPr>
            </w:pPr>
          </w:p>
        </w:tc>
        <w:tc>
          <w:tcPr>
            <w:tcW w:w="2410" w:type="dxa"/>
            <w:vAlign w:val="center"/>
          </w:tcPr>
          <w:p w:rsidR="004166C0" w:rsidRDefault="004166C0" w:rsidP="00046F92">
            <w:pPr>
              <w:jc w:val="center"/>
              <w:rPr>
                <w:rFonts w:asciiTheme="majorBidi" w:hAnsiTheme="majorBidi" w:cstheme="majorBidi"/>
                <w:b/>
                <w:bCs/>
              </w:rPr>
            </w:pPr>
          </w:p>
          <w:p w:rsidR="004166C0" w:rsidRDefault="004166C0" w:rsidP="00046F92">
            <w:pPr>
              <w:jc w:val="center"/>
              <w:rPr>
                <w:rFonts w:asciiTheme="majorBidi" w:hAnsiTheme="majorBidi" w:cstheme="majorBidi"/>
                <w:b/>
                <w:bCs/>
              </w:rPr>
            </w:pPr>
            <w:r>
              <w:rPr>
                <w:rFonts w:asciiTheme="majorBidi" w:hAnsiTheme="majorBidi" w:cstheme="majorBidi"/>
                <w:b/>
                <w:bCs/>
              </w:rPr>
              <w:t>Part Entreprise</w:t>
            </w:r>
          </w:p>
          <w:p w:rsidR="004166C0" w:rsidRDefault="004166C0" w:rsidP="00046F92">
            <w:pPr>
              <w:rPr>
                <w:rFonts w:asciiTheme="majorBidi" w:hAnsiTheme="majorBidi" w:cstheme="majorBidi"/>
                <w:b/>
                <w:bCs/>
              </w:rPr>
            </w:pPr>
          </w:p>
        </w:tc>
        <w:tc>
          <w:tcPr>
            <w:tcW w:w="3827" w:type="dxa"/>
            <w:vMerge/>
            <w:vAlign w:val="center"/>
          </w:tcPr>
          <w:p w:rsidR="004166C0" w:rsidRDefault="004166C0" w:rsidP="00046F92">
            <w:pPr>
              <w:jc w:val="center"/>
              <w:rPr>
                <w:rFonts w:asciiTheme="majorBidi" w:hAnsiTheme="majorBidi" w:cstheme="majorBidi"/>
                <w:b/>
                <w:bCs/>
              </w:rPr>
            </w:pPr>
          </w:p>
        </w:tc>
      </w:tr>
      <w:tr w:rsidR="004166C0" w:rsidTr="00046F92">
        <w:trPr>
          <w:trHeight w:val="986"/>
        </w:trPr>
        <w:tc>
          <w:tcPr>
            <w:tcW w:w="1526"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1 ère Année</w:t>
            </w:r>
          </w:p>
        </w:tc>
        <w:tc>
          <w:tcPr>
            <w:tcW w:w="2268" w:type="dxa"/>
            <w:vAlign w:val="center"/>
          </w:tcPr>
          <w:p w:rsidR="004166C0" w:rsidRDefault="004166C0" w:rsidP="00046F92">
            <w:pPr>
              <w:jc w:val="center"/>
              <w:rPr>
                <w:rFonts w:asciiTheme="majorBidi" w:hAnsiTheme="majorBidi" w:cstheme="majorBidi"/>
                <w:b/>
                <w:bCs/>
              </w:rPr>
            </w:pPr>
            <w:r>
              <w:rPr>
                <w:rFonts w:asciiTheme="majorBidi" w:hAnsiTheme="majorBidi" w:cstheme="majorBidi"/>
                <w:b/>
                <w:bCs/>
              </w:rPr>
              <w:t>6 010,20 DA</w:t>
            </w:r>
          </w:p>
        </w:tc>
        <w:tc>
          <w:tcPr>
            <w:tcW w:w="2410" w:type="dxa"/>
            <w:vAlign w:val="center"/>
          </w:tcPr>
          <w:p w:rsidR="004166C0" w:rsidRDefault="004166C0" w:rsidP="00046F92">
            <w:pPr>
              <w:jc w:val="center"/>
              <w:rPr>
                <w:rFonts w:asciiTheme="majorBidi" w:hAnsiTheme="majorBidi" w:cstheme="majorBidi"/>
                <w:b/>
                <w:bCs/>
              </w:rPr>
            </w:pPr>
          </w:p>
        </w:tc>
        <w:tc>
          <w:tcPr>
            <w:tcW w:w="3827" w:type="dxa"/>
            <w:vAlign w:val="center"/>
          </w:tcPr>
          <w:p w:rsidR="004166C0" w:rsidRDefault="004166C0" w:rsidP="00046F92">
            <w:pPr>
              <w:jc w:val="center"/>
              <w:rPr>
                <w:rFonts w:asciiTheme="majorBidi" w:hAnsiTheme="majorBidi" w:cstheme="majorBidi"/>
                <w:b/>
                <w:bCs/>
              </w:rPr>
            </w:pPr>
          </w:p>
        </w:tc>
      </w:tr>
    </w:tbl>
    <w:p w:rsidR="004166C0" w:rsidRPr="005046CE" w:rsidRDefault="004166C0" w:rsidP="004166C0">
      <w:pPr>
        <w:rPr>
          <w:rFonts w:asciiTheme="majorBidi" w:hAnsiTheme="majorBidi" w:cstheme="majorBidi"/>
          <w:b/>
          <w:bCs/>
        </w:rPr>
      </w:pPr>
    </w:p>
    <w:p w:rsidR="004166C0" w:rsidRDefault="004166C0" w:rsidP="004166C0">
      <w:pPr>
        <w:spacing w:line="480" w:lineRule="auto"/>
        <w:rPr>
          <w:rFonts w:asciiTheme="majorBidi" w:hAnsiTheme="majorBidi" w:cstheme="majorBidi"/>
          <w:sz w:val="30"/>
          <w:szCs w:val="30"/>
        </w:rPr>
      </w:pPr>
    </w:p>
    <w:p w:rsidR="004166C0" w:rsidRPr="002F11F2" w:rsidRDefault="004166C0" w:rsidP="004166C0">
      <w:pPr>
        <w:bidi/>
        <w:jc w:val="right"/>
        <w:rPr>
          <w:rFonts w:asciiTheme="majorBidi" w:hAnsiTheme="majorBidi" w:cstheme="majorBidi"/>
          <w:b/>
          <w:bCs/>
          <w:sz w:val="30"/>
          <w:szCs w:val="30"/>
          <w:u w:val="single"/>
        </w:rPr>
      </w:pPr>
      <w:r w:rsidRPr="002F11F2">
        <w:rPr>
          <w:rFonts w:asciiTheme="majorBidi" w:hAnsiTheme="majorBidi" w:cstheme="majorBidi"/>
          <w:b/>
          <w:bCs/>
          <w:sz w:val="30"/>
          <w:szCs w:val="30"/>
          <w:u w:val="single"/>
        </w:rPr>
        <w:lastRenderedPageBreak/>
        <w:t xml:space="preserve">Article </w:t>
      </w:r>
      <w:r>
        <w:rPr>
          <w:rFonts w:asciiTheme="majorBidi" w:hAnsiTheme="majorBidi" w:cstheme="majorBidi"/>
          <w:b/>
          <w:bCs/>
          <w:sz w:val="30"/>
          <w:szCs w:val="30"/>
          <w:u w:val="single"/>
        </w:rPr>
        <w:t>04</w:t>
      </w:r>
      <w:r w:rsidRPr="002F11F2">
        <w:rPr>
          <w:rFonts w:asciiTheme="majorBidi" w:hAnsiTheme="majorBidi" w:cstheme="majorBidi"/>
          <w:b/>
          <w:bCs/>
          <w:sz w:val="30"/>
          <w:szCs w:val="30"/>
          <w:u w:val="single"/>
        </w:rPr>
        <w:t> :</w:t>
      </w:r>
    </w:p>
    <w:p w:rsidR="004166C0" w:rsidRDefault="004166C0" w:rsidP="004166C0">
      <w:pPr>
        <w:ind w:firstLine="708"/>
        <w:jc w:val="both"/>
        <w:rPr>
          <w:rFonts w:asciiTheme="majorBidi" w:hAnsiTheme="majorBidi" w:cstheme="majorBidi"/>
          <w:sz w:val="24"/>
          <w:szCs w:val="24"/>
        </w:rPr>
      </w:pPr>
      <w:r>
        <w:rPr>
          <w:rFonts w:asciiTheme="majorBidi" w:hAnsiTheme="majorBidi" w:cstheme="majorBidi"/>
          <w:sz w:val="24"/>
          <w:szCs w:val="24"/>
        </w:rPr>
        <w:t xml:space="preserve">Les  montants dus à cette opération sont versés trimestriellement au compte de l’entreprise </w:t>
      </w:r>
    </w:p>
    <w:p w:rsidR="004166C0" w:rsidRDefault="004166C0" w:rsidP="004166C0">
      <w:pPr>
        <w:jc w:val="both"/>
        <w:rPr>
          <w:rFonts w:asciiTheme="majorBidi" w:hAnsiTheme="majorBidi" w:cstheme="majorBidi"/>
          <w:sz w:val="24"/>
          <w:szCs w:val="24"/>
        </w:rPr>
      </w:pPr>
      <w:r>
        <w:rPr>
          <w:rFonts w:asciiTheme="majorBidi" w:hAnsiTheme="majorBidi" w:cstheme="majorBidi"/>
          <w:sz w:val="24"/>
          <w:szCs w:val="24"/>
        </w:rPr>
        <w:t>N° : …………………………………………………………………………………</w:t>
      </w:r>
    </w:p>
    <w:p w:rsidR="004166C0" w:rsidRDefault="004166C0" w:rsidP="004166C0">
      <w:pPr>
        <w:jc w:val="both"/>
        <w:rPr>
          <w:rFonts w:asciiTheme="majorBidi" w:hAnsiTheme="majorBidi" w:cstheme="majorBidi"/>
          <w:sz w:val="24"/>
          <w:szCs w:val="24"/>
        </w:rPr>
      </w:pPr>
      <w:r>
        <w:rPr>
          <w:rFonts w:asciiTheme="majorBidi" w:hAnsiTheme="majorBidi" w:cstheme="majorBidi"/>
          <w:sz w:val="24"/>
          <w:szCs w:val="24"/>
        </w:rPr>
        <w:tab/>
        <w:t>La tranche suivante est versée à l’employeur dés présentation des documents contenus à l’article 05 de la présente convention.</w:t>
      </w:r>
    </w:p>
    <w:p w:rsidR="004166C0" w:rsidRPr="002F11F2" w:rsidRDefault="004166C0" w:rsidP="004166C0">
      <w:pPr>
        <w:ind w:left="705"/>
        <w:jc w:val="both"/>
        <w:rPr>
          <w:rFonts w:asciiTheme="majorBidi" w:hAnsiTheme="majorBidi" w:cstheme="majorBidi"/>
          <w:sz w:val="24"/>
          <w:szCs w:val="24"/>
        </w:rPr>
      </w:pPr>
      <w:r>
        <w:rPr>
          <w:rFonts w:asciiTheme="majorBidi" w:hAnsiTheme="majorBidi" w:cstheme="majorBidi"/>
          <w:sz w:val="24"/>
          <w:szCs w:val="24"/>
        </w:rPr>
        <w:t xml:space="preserve">L’entreprise prend en charge les cotisations à la sécurité sociale (part patronale, part salariale). Calculés sur l’ensemble du salaire de poste. </w:t>
      </w:r>
    </w:p>
    <w:p w:rsidR="004166C0" w:rsidRPr="002F11F2" w:rsidRDefault="004166C0" w:rsidP="004166C0">
      <w:pPr>
        <w:bidi/>
        <w:jc w:val="right"/>
        <w:rPr>
          <w:rFonts w:asciiTheme="majorBidi" w:hAnsiTheme="majorBidi" w:cstheme="majorBidi"/>
          <w:b/>
          <w:bCs/>
          <w:sz w:val="30"/>
          <w:szCs w:val="30"/>
          <w:u w:val="single"/>
        </w:rPr>
      </w:pPr>
      <w:r w:rsidRPr="002F11F2">
        <w:rPr>
          <w:rFonts w:asciiTheme="majorBidi" w:hAnsiTheme="majorBidi" w:cstheme="majorBidi"/>
          <w:b/>
          <w:bCs/>
          <w:sz w:val="30"/>
          <w:szCs w:val="30"/>
          <w:u w:val="single"/>
        </w:rPr>
        <w:t xml:space="preserve">Article </w:t>
      </w:r>
      <w:r>
        <w:rPr>
          <w:rFonts w:asciiTheme="majorBidi" w:hAnsiTheme="majorBidi" w:cstheme="majorBidi"/>
          <w:b/>
          <w:bCs/>
          <w:sz w:val="30"/>
          <w:szCs w:val="30"/>
          <w:u w:val="single"/>
        </w:rPr>
        <w:t>05</w:t>
      </w:r>
      <w:r w:rsidRPr="002F11F2">
        <w:rPr>
          <w:rFonts w:asciiTheme="majorBidi" w:hAnsiTheme="majorBidi" w:cstheme="majorBidi"/>
          <w:b/>
          <w:bCs/>
          <w:sz w:val="30"/>
          <w:szCs w:val="30"/>
          <w:u w:val="single"/>
        </w:rPr>
        <w:t> :</w:t>
      </w:r>
    </w:p>
    <w:p w:rsidR="004166C0" w:rsidRDefault="004166C0" w:rsidP="004166C0">
      <w:pPr>
        <w:jc w:val="both"/>
        <w:rPr>
          <w:rFonts w:asciiTheme="majorBidi" w:hAnsiTheme="majorBidi" w:cstheme="majorBidi"/>
          <w:sz w:val="24"/>
          <w:szCs w:val="24"/>
        </w:rPr>
      </w:pPr>
      <w:r w:rsidRPr="00F96257">
        <w:rPr>
          <w:rFonts w:asciiTheme="majorBidi" w:hAnsiTheme="majorBidi" w:cstheme="majorBidi"/>
          <w:sz w:val="26"/>
          <w:szCs w:val="26"/>
        </w:rPr>
        <w:t xml:space="preserve">       </w:t>
      </w:r>
      <w:r>
        <w:rPr>
          <w:rFonts w:asciiTheme="majorBidi" w:hAnsiTheme="majorBidi" w:cstheme="majorBidi"/>
          <w:sz w:val="24"/>
          <w:szCs w:val="24"/>
        </w:rPr>
        <w:t>L’employeur s’engage à présenter  un dossier  comportant :</w:t>
      </w:r>
    </w:p>
    <w:p w:rsidR="004166C0" w:rsidRDefault="004166C0" w:rsidP="004166C0">
      <w:pPr>
        <w:jc w:val="both"/>
        <w:rPr>
          <w:rFonts w:asciiTheme="majorBidi" w:hAnsiTheme="majorBidi" w:cstheme="majorBidi"/>
          <w:sz w:val="24"/>
          <w:szCs w:val="24"/>
        </w:rPr>
      </w:pPr>
      <w:r>
        <w:rPr>
          <w:rFonts w:asciiTheme="majorBidi" w:hAnsiTheme="majorBidi" w:cstheme="majorBidi"/>
          <w:sz w:val="24"/>
          <w:szCs w:val="24"/>
        </w:rPr>
        <w:tab/>
        <w:t>- La liste nominative de l’état de présence des jeunes insérés ;</w:t>
      </w:r>
    </w:p>
    <w:p w:rsidR="004166C0" w:rsidRDefault="004166C0" w:rsidP="004166C0">
      <w:pPr>
        <w:ind w:firstLine="708"/>
        <w:jc w:val="both"/>
        <w:rPr>
          <w:rFonts w:asciiTheme="majorBidi" w:hAnsiTheme="majorBidi" w:cstheme="majorBidi"/>
          <w:sz w:val="24"/>
          <w:szCs w:val="24"/>
        </w:rPr>
      </w:pPr>
      <w:r>
        <w:rPr>
          <w:rFonts w:asciiTheme="majorBidi" w:hAnsiTheme="majorBidi" w:cstheme="majorBidi"/>
          <w:sz w:val="24"/>
          <w:szCs w:val="24"/>
        </w:rPr>
        <w:t xml:space="preserve">- La fiche de paie de chaque </w:t>
      </w:r>
      <w:proofErr w:type="gramStart"/>
      <w:r>
        <w:rPr>
          <w:rFonts w:asciiTheme="majorBidi" w:hAnsiTheme="majorBidi" w:cstheme="majorBidi"/>
          <w:sz w:val="24"/>
          <w:szCs w:val="24"/>
        </w:rPr>
        <w:t>bénéficiaires</w:t>
      </w:r>
      <w:proofErr w:type="gramEnd"/>
      <w:r>
        <w:rPr>
          <w:rFonts w:asciiTheme="majorBidi" w:hAnsiTheme="majorBidi" w:cstheme="majorBidi"/>
          <w:sz w:val="24"/>
          <w:szCs w:val="24"/>
        </w:rPr>
        <w:t> ;</w:t>
      </w:r>
    </w:p>
    <w:p w:rsidR="004166C0" w:rsidRDefault="004166C0" w:rsidP="004166C0">
      <w:pPr>
        <w:ind w:firstLine="708"/>
        <w:jc w:val="both"/>
        <w:rPr>
          <w:rFonts w:asciiTheme="majorBidi" w:hAnsiTheme="majorBidi" w:cstheme="majorBidi"/>
          <w:sz w:val="24"/>
          <w:szCs w:val="24"/>
        </w:rPr>
      </w:pPr>
      <w:r>
        <w:rPr>
          <w:rFonts w:asciiTheme="majorBidi" w:hAnsiTheme="majorBidi" w:cstheme="majorBidi"/>
          <w:sz w:val="24"/>
          <w:szCs w:val="24"/>
        </w:rPr>
        <w:t>- L’état des cotisations à la sécurité sociale ;</w:t>
      </w:r>
    </w:p>
    <w:p w:rsidR="004166C0" w:rsidRDefault="004166C0" w:rsidP="004166C0">
      <w:pPr>
        <w:ind w:firstLine="708"/>
        <w:jc w:val="both"/>
        <w:rPr>
          <w:rFonts w:asciiTheme="majorBidi" w:hAnsiTheme="majorBidi" w:cstheme="majorBidi"/>
          <w:sz w:val="26"/>
          <w:szCs w:val="26"/>
        </w:rPr>
      </w:pPr>
      <w:r>
        <w:rPr>
          <w:rFonts w:asciiTheme="majorBidi" w:hAnsiTheme="majorBidi" w:cstheme="majorBidi"/>
          <w:sz w:val="26"/>
          <w:szCs w:val="26"/>
        </w:rPr>
        <w:t xml:space="preserve">- L’état des consommations du trimestre pour la réalimentation du compte de l’entreprise par le Directeur de l’emploi de Wilaya.   </w:t>
      </w:r>
    </w:p>
    <w:p w:rsidR="004166C0" w:rsidRPr="002F11F2" w:rsidRDefault="004166C0" w:rsidP="004166C0">
      <w:pPr>
        <w:bidi/>
        <w:jc w:val="right"/>
        <w:rPr>
          <w:rFonts w:asciiTheme="majorBidi" w:hAnsiTheme="majorBidi" w:cstheme="majorBidi"/>
          <w:b/>
          <w:bCs/>
          <w:sz w:val="32"/>
          <w:szCs w:val="32"/>
        </w:rPr>
      </w:pPr>
      <w:r w:rsidRPr="002F11F2">
        <w:rPr>
          <w:rFonts w:asciiTheme="majorBidi" w:hAnsiTheme="majorBidi" w:cstheme="majorBidi"/>
          <w:b/>
          <w:bCs/>
          <w:sz w:val="32"/>
          <w:szCs w:val="32"/>
        </w:rPr>
        <w:t xml:space="preserve"> </w:t>
      </w:r>
      <w:r w:rsidRPr="002F11F2">
        <w:rPr>
          <w:rFonts w:asciiTheme="majorBidi" w:hAnsiTheme="majorBidi" w:cstheme="majorBidi"/>
          <w:b/>
          <w:bCs/>
          <w:sz w:val="30"/>
          <w:szCs w:val="30"/>
          <w:u w:val="single"/>
        </w:rPr>
        <w:t xml:space="preserve">Article </w:t>
      </w:r>
      <w:r>
        <w:rPr>
          <w:rFonts w:asciiTheme="majorBidi" w:hAnsiTheme="majorBidi" w:cstheme="majorBidi"/>
          <w:b/>
          <w:bCs/>
          <w:sz w:val="30"/>
          <w:szCs w:val="30"/>
          <w:u w:val="single"/>
        </w:rPr>
        <w:t>06</w:t>
      </w:r>
      <w:r w:rsidRPr="002F11F2">
        <w:rPr>
          <w:rFonts w:asciiTheme="majorBidi" w:hAnsiTheme="majorBidi" w:cstheme="majorBidi"/>
          <w:b/>
          <w:bCs/>
          <w:sz w:val="30"/>
          <w:szCs w:val="30"/>
          <w:u w:val="single"/>
        </w:rPr>
        <w:t> :</w:t>
      </w:r>
    </w:p>
    <w:p w:rsidR="004166C0" w:rsidRPr="002F11F2" w:rsidRDefault="004166C0" w:rsidP="004166C0">
      <w:pPr>
        <w:bidi/>
        <w:jc w:val="right"/>
        <w:rPr>
          <w:rFonts w:asciiTheme="majorBidi" w:hAnsiTheme="majorBidi" w:cstheme="majorBidi"/>
          <w:sz w:val="24"/>
          <w:szCs w:val="24"/>
        </w:rPr>
      </w:pPr>
      <w:r>
        <w:rPr>
          <w:rFonts w:asciiTheme="majorBidi" w:hAnsiTheme="majorBidi" w:cstheme="majorBidi"/>
          <w:sz w:val="36"/>
          <w:szCs w:val="36"/>
        </w:rPr>
        <w:t xml:space="preserve">      </w:t>
      </w:r>
      <w:r>
        <w:rPr>
          <w:rFonts w:asciiTheme="majorBidi" w:hAnsiTheme="majorBidi" w:cstheme="majorBidi"/>
          <w:sz w:val="24"/>
          <w:szCs w:val="24"/>
        </w:rPr>
        <w:t xml:space="preserve">L’entreprise s’engage à insérer les reliquats non utilisés au compte trésor : ANEM – Direction de l’emploi 00834001134000020151 sur émission d’un ordre de reversement  </w:t>
      </w:r>
      <w:r>
        <w:rPr>
          <w:rFonts w:asciiTheme="majorBidi" w:hAnsiTheme="majorBidi" w:cstheme="majorBidi"/>
          <w:sz w:val="26"/>
          <w:szCs w:val="26"/>
        </w:rPr>
        <w:t>par le Directeur de l’emploi de Wilaya.</w:t>
      </w:r>
    </w:p>
    <w:p w:rsidR="004166C0" w:rsidRPr="002F11F2" w:rsidRDefault="004166C0" w:rsidP="004166C0">
      <w:pPr>
        <w:bidi/>
        <w:jc w:val="right"/>
        <w:rPr>
          <w:rFonts w:asciiTheme="majorBidi" w:hAnsiTheme="majorBidi" w:cstheme="majorBidi"/>
          <w:b/>
          <w:bCs/>
          <w:sz w:val="32"/>
          <w:szCs w:val="32"/>
        </w:rPr>
      </w:pPr>
      <w:r w:rsidRPr="002F11F2">
        <w:rPr>
          <w:rFonts w:asciiTheme="majorBidi" w:hAnsiTheme="majorBidi" w:cstheme="majorBidi"/>
          <w:b/>
          <w:bCs/>
          <w:sz w:val="30"/>
          <w:szCs w:val="30"/>
          <w:u w:val="single"/>
        </w:rPr>
        <w:t xml:space="preserve">Article </w:t>
      </w:r>
      <w:r>
        <w:rPr>
          <w:rFonts w:asciiTheme="majorBidi" w:hAnsiTheme="majorBidi" w:cstheme="majorBidi"/>
          <w:b/>
          <w:bCs/>
          <w:sz w:val="30"/>
          <w:szCs w:val="30"/>
          <w:u w:val="single"/>
        </w:rPr>
        <w:t>07</w:t>
      </w:r>
      <w:r w:rsidRPr="002F11F2">
        <w:rPr>
          <w:rFonts w:asciiTheme="majorBidi" w:hAnsiTheme="majorBidi" w:cstheme="majorBidi"/>
          <w:b/>
          <w:bCs/>
          <w:sz w:val="30"/>
          <w:szCs w:val="30"/>
          <w:u w:val="single"/>
        </w:rPr>
        <w:t> :</w:t>
      </w:r>
    </w:p>
    <w:p w:rsidR="004166C0" w:rsidRDefault="004166C0" w:rsidP="004166C0">
      <w:pPr>
        <w:bidi/>
        <w:jc w:val="right"/>
        <w:rPr>
          <w:rFonts w:asciiTheme="majorBidi" w:hAnsiTheme="majorBidi" w:cstheme="majorBidi"/>
          <w:sz w:val="24"/>
          <w:szCs w:val="24"/>
        </w:rPr>
      </w:pPr>
      <w:r>
        <w:rPr>
          <w:rFonts w:asciiTheme="majorBidi" w:hAnsiTheme="majorBidi" w:cstheme="majorBidi"/>
          <w:sz w:val="36"/>
          <w:szCs w:val="36"/>
        </w:rPr>
        <w:t xml:space="preserve">      </w:t>
      </w:r>
      <w:r>
        <w:rPr>
          <w:rFonts w:asciiTheme="majorBidi" w:hAnsiTheme="majorBidi" w:cstheme="majorBidi"/>
          <w:sz w:val="24"/>
          <w:szCs w:val="24"/>
        </w:rPr>
        <w:t>L’entreprise s’engage à recruter au moins 25% du nombre global de bénéficiaires durant au moins une (01) année après expiration du contrat CTA.</w:t>
      </w:r>
    </w:p>
    <w:p w:rsidR="004166C0" w:rsidRPr="002F11F2" w:rsidRDefault="004166C0" w:rsidP="004166C0">
      <w:pPr>
        <w:bidi/>
        <w:jc w:val="right"/>
        <w:rPr>
          <w:rFonts w:asciiTheme="majorBidi" w:hAnsiTheme="majorBidi" w:cstheme="majorBidi"/>
          <w:b/>
          <w:bCs/>
          <w:sz w:val="32"/>
          <w:szCs w:val="32"/>
        </w:rPr>
      </w:pPr>
      <w:r w:rsidRPr="002F11F2">
        <w:rPr>
          <w:rFonts w:asciiTheme="majorBidi" w:hAnsiTheme="majorBidi" w:cstheme="majorBidi"/>
          <w:b/>
          <w:bCs/>
          <w:sz w:val="30"/>
          <w:szCs w:val="30"/>
          <w:u w:val="single"/>
        </w:rPr>
        <w:t xml:space="preserve">Article </w:t>
      </w:r>
      <w:r>
        <w:rPr>
          <w:rFonts w:asciiTheme="majorBidi" w:hAnsiTheme="majorBidi" w:cstheme="majorBidi"/>
          <w:b/>
          <w:bCs/>
          <w:sz w:val="30"/>
          <w:szCs w:val="30"/>
          <w:u w:val="single"/>
        </w:rPr>
        <w:t>08</w:t>
      </w:r>
      <w:r w:rsidRPr="002F11F2">
        <w:rPr>
          <w:rFonts w:asciiTheme="majorBidi" w:hAnsiTheme="majorBidi" w:cstheme="majorBidi"/>
          <w:b/>
          <w:bCs/>
          <w:sz w:val="30"/>
          <w:szCs w:val="30"/>
          <w:u w:val="single"/>
        </w:rPr>
        <w:t> </w:t>
      </w:r>
      <w:r w:rsidRPr="00432013">
        <w:rPr>
          <w:rFonts w:asciiTheme="majorBidi" w:hAnsiTheme="majorBidi" w:cstheme="majorBidi"/>
          <w:b/>
          <w:bCs/>
          <w:sz w:val="30"/>
          <w:szCs w:val="30"/>
          <w:u w:val="single"/>
        </w:rPr>
        <w:t>:</w:t>
      </w:r>
      <w:r w:rsidRPr="003C63D3">
        <w:rPr>
          <w:rFonts w:asciiTheme="majorBidi" w:hAnsiTheme="majorBidi" w:cstheme="majorBidi"/>
          <w:b/>
          <w:bCs/>
          <w:sz w:val="30"/>
          <w:szCs w:val="30"/>
        </w:rPr>
        <w:t xml:space="preserve"> Règlement des litiges :</w:t>
      </w:r>
    </w:p>
    <w:p w:rsidR="004166C0" w:rsidRDefault="004166C0" w:rsidP="004166C0">
      <w:pPr>
        <w:bidi/>
        <w:jc w:val="right"/>
        <w:rPr>
          <w:rFonts w:asciiTheme="majorBidi" w:hAnsiTheme="majorBidi" w:cstheme="majorBidi"/>
          <w:sz w:val="24"/>
          <w:szCs w:val="24"/>
        </w:rPr>
      </w:pPr>
      <w:r>
        <w:rPr>
          <w:rFonts w:asciiTheme="majorBidi" w:hAnsiTheme="majorBidi" w:cstheme="majorBidi"/>
          <w:sz w:val="36"/>
          <w:szCs w:val="36"/>
        </w:rPr>
        <w:t xml:space="preserve">      </w:t>
      </w:r>
      <w:r>
        <w:rPr>
          <w:rFonts w:asciiTheme="majorBidi" w:hAnsiTheme="majorBidi" w:cstheme="majorBidi"/>
          <w:sz w:val="24"/>
          <w:szCs w:val="24"/>
        </w:rPr>
        <w:t>Tout litige lors de l’exécution de cette convention, peut être réglé à l’amiable entre les deux parties le cas échéant, il y a lieu de se référer à la réglementation en vigueur.</w:t>
      </w:r>
    </w:p>
    <w:p w:rsidR="004166C0" w:rsidRPr="00963BE5" w:rsidRDefault="004166C0" w:rsidP="004166C0">
      <w:pPr>
        <w:bidi/>
        <w:jc w:val="right"/>
        <w:rPr>
          <w:rFonts w:asciiTheme="majorBidi" w:hAnsiTheme="majorBidi" w:cstheme="majorBidi"/>
          <w:sz w:val="28"/>
          <w:szCs w:val="28"/>
        </w:rPr>
      </w:pPr>
      <w:r>
        <w:rPr>
          <w:rFonts w:asciiTheme="majorBidi" w:hAnsiTheme="majorBidi" w:cstheme="majorBidi"/>
          <w:sz w:val="24"/>
          <w:szCs w:val="24"/>
        </w:rPr>
        <w:t xml:space="preserve">                  </w:t>
      </w:r>
      <w:r w:rsidRPr="00963BE5">
        <w:rPr>
          <w:rFonts w:asciiTheme="majorBidi" w:hAnsiTheme="majorBidi" w:cstheme="majorBidi"/>
          <w:sz w:val="28"/>
          <w:szCs w:val="28"/>
        </w:rPr>
        <w:t xml:space="preserve">                                                     Fait à …</w:t>
      </w:r>
      <w:r>
        <w:rPr>
          <w:rFonts w:asciiTheme="majorBidi" w:hAnsiTheme="majorBidi" w:cstheme="majorBidi"/>
          <w:sz w:val="28"/>
          <w:szCs w:val="28"/>
        </w:rPr>
        <w:t>B.B.A</w:t>
      </w:r>
      <w:r w:rsidRPr="00963BE5">
        <w:rPr>
          <w:rFonts w:asciiTheme="majorBidi" w:hAnsiTheme="majorBidi" w:cstheme="majorBidi"/>
          <w:sz w:val="28"/>
          <w:szCs w:val="28"/>
        </w:rPr>
        <w:t>….le …………………..</w:t>
      </w:r>
    </w:p>
    <w:p w:rsidR="004166C0" w:rsidRDefault="004166C0" w:rsidP="00F50A20">
      <w:pPr>
        <w:bidi/>
        <w:jc w:val="right"/>
        <w:rPr>
          <w:lang w:bidi="ar-DZ"/>
        </w:rPr>
      </w:pPr>
      <w:r w:rsidRPr="00963BE5">
        <w:rPr>
          <w:rFonts w:asciiTheme="majorBidi" w:hAnsiTheme="majorBidi" w:cstheme="majorBidi"/>
          <w:sz w:val="28"/>
          <w:szCs w:val="28"/>
        </w:rPr>
        <w:t>L’organisme employeur                                           Le Directeur de L’emploi de Wilaya</w:t>
      </w:r>
    </w:p>
    <w:p w:rsidR="004166C0" w:rsidRPr="004166C0" w:rsidRDefault="004166C0" w:rsidP="004166C0">
      <w:pPr>
        <w:tabs>
          <w:tab w:val="left" w:pos="7569"/>
        </w:tabs>
        <w:bidi/>
        <w:rPr>
          <w:lang w:bidi="ar-DZ"/>
        </w:rPr>
      </w:pPr>
    </w:p>
    <w:sectPr w:rsidR="004166C0" w:rsidRPr="004166C0" w:rsidSect="005046CE">
      <w:pgSz w:w="11906" w:h="16838" w:code="9"/>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5046CE"/>
    <w:rsid w:val="000D657A"/>
    <w:rsid w:val="00106FB1"/>
    <w:rsid w:val="00145073"/>
    <w:rsid w:val="003C5A4B"/>
    <w:rsid w:val="004166C0"/>
    <w:rsid w:val="00465884"/>
    <w:rsid w:val="005046CE"/>
    <w:rsid w:val="007B05A5"/>
    <w:rsid w:val="007E0040"/>
    <w:rsid w:val="007F6866"/>
    <w:rsid w:val="00AC7130"/>
    <w:rsid w:val="00AE2416"/>
    <w:rsid w:val="00B24CDB"/>
    <w:rsid w:val="00CB08E1"/>
    <w:rsid w:val="00DF0A8B"/>
    <w:rsid w:val="00EA3084"/>
    <w:rsid w:val="00EB1A0A"/>
    <w:rsid w:val="00F50A20"/>
    <w:rsid w:val="00F92572"/>
    <w:rsid w:val="00F97147"/>
    <w:rsid w:val="00FA07B6"/>
    <w:rsid w:val="00FD4CC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7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6CE"/>
    <w:pPr>
      <w:ind w:left="720"/>
      <w:contextualSpacing/>
    </w:pPr>
  </w:style>
  <w:style w:type="table" w:styleId="Grilledutableau">
    <w:name w:val="Table Grid"/>
    <w:basedOn w:val="TableauNormal"/>
    <w:uiPriority w:val="59"/>
    <w:rsid w:val="005046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Doc-Cta2</cp:lastModifiedBy>
  <cp:revision>16</cp:revision>
  <cp:lastPrinted>2014-06-23T09:27:00Z</cp:lastPrinted>
  <dcterms:created xsi:type="dcterms:W3CDTF">2013-11-26T08:39:00Z</dcterms:created>
  <dcterms:modified xsi:type="dcterms:W3CDTF">2015-03-22T09:50:00Z</dcterms:modified>
</cp:coreProperties>
</file>