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97C" w:rsidRPr="00086FA4" w:rsidRDefault="000418FD" w:rsidP="000418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FA4">
        <w:rPr>
          <w:rFonts w:ascii="Times New Roman" w:hAnsi="Times New Roman" w:cs="Times New Roman"/>
          <w:sz w:val="24"/>
          <w:szCs w:val="24"/>
        </w:rPr>
        <w:t>Миссия</w:t>
      </w:r>
      <w:r w:rsidR="0098097C" w:rsidRPr="00086FA4">
        <w:rPr>
          <w:rFonts w:ascii="Times New Roman" w:hAnsi="Times New Roman" w:cs="Times New Roman"/>
          <w:sz w:val="24"/>
          <w:szCs w:val="24"/>
        </w:rPr>
        <w:t xml:space="preserve"> и девиз организации.</w:t>
      </w:r>
    </w:p>
    <w:p w:rsidR="00DA52FA" w:rsidRPr="00086FA4" w:rsidRDefault="0098097C" w:rsidP="000418FD">
      <w:pPr>
        <w:spacing w:after="0" w:line="240" w:lineRule="auto"/>
        <w:rPr>
          <w:rFonts w:ascii="Times New Roman" w:hAnsi="Times New Roman" w:cs="Times New Roman"/>
          <w:color w:val="211E1E"/>
          <w:sz w:val="24"/>
          <w:szCs w:val="24"/>
          <w:shd w:val="clear" w:color="auto" w:fill="FFFFFF"/>
        </w:rPr>
      </w:pPr>
      <w:r w:rsidRPr="00086FA4">
        <w:rPr>
          <w:rFonts w:ascii="Times New Roman" w:hAnsi="Times New Roman" w:cs="Times New Roman"/>
          <w:sz w:val="24"/>
          <w:szCs w:val="24"/>
          <w:lang w:val="kk-KZ"/>
        </w:rPr>
        <w:t>Миссия</w:t>
      </w:r>
      <w:r w:rsidR="00DA52FA" w:rsidRPr="00086FA4">
        <w:rPr>
          <w:rFonts w:ascii="Times New Roman" w:hAnsi="Times New Roman" w:cs="Times New Roman"/>
          <w:sz w:val="24"/>
          <w:szCs w:val="24"/>
          <w:lang w:val="kk-KZ"/>
        </w:rPr>
        <w:t>: «Наука Т»</w:t>
      </w:r>
      <w:r w:rsidR="00DA52FA" w:rsidRPr="00086FA4">
        <w:rPr>
          <w:rFonts w:ascii="Times New Roman" w:hAnsi="Times New Roman" w:cs="Times New Roman"/>
          <w:color w:val="211E1E"/>
          <w:sz w:val="24"/>
          <w:szCs w:val="24"/>
          <w:shd w:val="clear" w:color="auto" w:fill="FFFFFF"/>
        </w:rPr>
        <w:t xml:space="preserve"> стремиться быть лидерами в изобретении, развитии и производстве наиболее передовых в индустрии производства строительных материалов. Компания превращает эти технологии в ценность для клиентов с помощью профессиональных решений, сервиса и консалтинговых услуг по всему миру.</w:t>
      </w:r>
    </w:p>
    <w:p w:rsidR="0098097C" w:rsidRPr="00086FA4" w:rsidRDefault="00DA52FA" w:rsidP="000418FD">
      <w:pPr>
        <w:spacing w:after="0" w:line="240" w:lineRule="auto"/>
        <w:rPr>
          <w:rFonts w:ascii="Times New Roman" w:hAnsi="Times New Roman" w:cs="Times New Roman"/>
          <w:color w:val="211E1E"/>
          <w:sz w:val="24"/>
          <w:szCs w:val="24"/>
          <w:shd w:val="clear" w:color="auto" w:fill="FFFFFF"/>
        </w:rPr>
      </w:pPr>
      <w:r w:rsidRPr="00086FA4">
        <w:rPr>
          <w:rFonts w:ascii="Times New Roman" w:hAnsi="Times New Roman" w:cs="Times New Roman"/>
          <w:color w:val="211E1E"/>
          <w:sz w:val="24"/>
          <w:szCs w:val="24"/>
          <w:shd w:val="clear" w:color="auto" w:fill="FFFFFF"/>
        </w:rPr>
        <w:t>Девиз: Доносить вдохновение и инновации до каждого человека для ремонта и обустройства своего дома.</w:t>
      </w:r>
    </w:p>
    <w:p w:rsidR="0098097C" w:rsidRPr="00086FA4" w:rsidRDefault="000418FD" w:rsidP="000418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FA4">
        <w:rPr>
          <w:rFonts w:ascii="Times New Roman" w:hAnsi="Times New Roman" w:cs="Times New Roman"/>
          <w:sz w:val="24"/>
          <w:szCs w:val="24"/>
        </w:rPr>
        <w:t>К</w:t>
      </w:r>
      <w:r w:rsidR="0098097C" w:rsidRPr="00086FA4">
        <w:rPr>
          <w:rFonts w:ascii="Times New Roman" w:hAnsi="Times New Roman" w:cs="Times New Roman"/>
          <w:sz w:val="24"/>
          <w:szCs w:val="24"/>
        </w:rPr>
        <w:t>онкретные цели, отражающие миссию во взаимодействии с другими организац</w:t>
      </w:r>
      <w:bookmarkStart w:id="0" w:name="_GoBack"/>
      <w:bookmarkEnd w:id="0"/>
      <w:r w:rsidR="0098097C" w:rsidRPr="00086FA4">
        <w:rPr>
          <w:rFonts w:ascii="Times New Roman" w:hAnsi="Times New Roman" w:cs="Times New Roman"/>
          <w:sz w:val="24"/>
          <w:szCs w:val="24"/>
        </w:rPr>
        <w:t>иями.</w:t>
      </w:r>
    </w:p>
    <w:p w:rsidR="00DA52FA" w:rsidRPr="00086FA4" w:rsidRDefault="00DA52FA" w:rsidP="000418F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211E1E"/>
          <w:sz w:val="24"/>
          <w:szCs w:val="24"/>
          <w:shd w:val="clear" w:color="auto" w:fill="FFFFFF"/>
        </w:rPr>
      </w:pPr>
      <w:r w:rsidRPr="00086FA4">
        <w:rPr>
          <w:rFonts w:ascii="Times New Roman" w:hAnsi="Times New Roman" w:cs="Times New Roman"/>
          <w:color w:val="211E1E"/>
          <w:sz w:val="24"/>
          <w:szCs w:val="24"/>
          <w:shd w:val="clear" w:color="auto" w:fill="FFFFFF"/>
        </w:rPr>
        <w:t>Стать предпочтительным местом для совершения покупок для ремонта и обустройства дома благодаря инновационным решениям, исключительным предложениям, превосходя все ожидания покупателя. </w:t>
      </w:r>
    </w:p>
    <w:p w:rsidR="00DA52FA" w:rsidRPr="00086FA4" w:rsidRDefault="00DA52FA" w:rsidP="000418F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color w:val="211E1E"/>
          <w:sz w:val="24"/>
          <w:szCs w:val="24"/>
          <w:shd w:val="clear" w:color="auto" w:fill="FFFFFF"/>
        </w:rPr>
      </w:pPr>
      <w:r w:rsidRPr="00086FA4">
        <w:rPr>
          <w:rFonts w:ascii="Times New Roman" w:hAnsi="Times New Roman" w:cs="Times New Roman"/>
          <w:color w:val="211E1E"/>
          <w:sz w:val="24"/>
          <w:szCs w:val="24"/>
          <w:shd w:val="clear" w:color="auto" w:fill="FFFFFF"/>
        </w:rPr>
        <w:t xml:space="preserve">Быть лучшими на мировом рынке производства строительных материалов, соответствовать высоким мировым стандартам во взаимоотношениях с деловыми партнерами, инвесторами, сотрудниками, обществом, окружающей средой. </w:t>
      </w:r>
    </w:p>
    <w:p w:rsidR="007E27D8" w:rsidRPr="00086FA4" w:rsidRDefault="00DA52FA" w:rsidP="000418F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86FA4">
        <w:rPr>
          <w:rFonts w:ascii="Times New Roman" w:hAnsi="Times New Roman" w:cs="Times New Roman"/>
          <w:color w:val="211E1E"/>
          <w:sz w:val="24"/>
          <w:szCs w:val="24"/>
          <w:shd w:val="clear" w:color="auto" w:fill="FFFFFF"/>
        </w:rPr>
        <w:t>Объединять и реализовать возможности высоких технологий, научных разработок и профессиональных специалистов, создавая новые и совершенствуя уже проверенные решения, развивая инженерно-техническую и проектну</w:t>
      </w:r>
      <w:r w:rsidR="007E27D8" w:rsidRPr="00086FA4">
        <w:rPr>
          <w:rFonts w:ascii="Times New Roman" w:hAnsi="Times New Roman" w:cs="Times New Roman"/>
          <w:color w:val="211E1E"/>
          <w:sz w:val="24"/>
          <w:szCs w:val="24"/>
          <w:shd w:val="clear" w:color="auto" w:fill="FFFFFF"/>
        </w:rPr>
        <w:t>ю культуру.</w:t>
      </w:r>
      <w:r w:rsidR="007E27D8" w:rsidRPr="00086F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27D8" w:rsidRPr="00086FA4" w:rsidRDefault="007E27D8" w:rsidP="000418FD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86FA4">
        <w:rPr>
          <w:rFonts w:ascii="Times New Roman" w:hAnsi="Times New Roman" w:cs="Times New Roman"/>
          <w:sz w:val="24"/>
          <w:szCs w:val="24"/>
        </w:rPr>
        <w:t xml:space="preserve">Создавать </w:t>
      </w:r>
      <w:proofErr w:type="gramStart"/>
      <w:r w:rsidRPr="00086FA4">
        <w:rPr>
          <w:rFonts w:ascii="Times New Roman" w:hAnsi="Times New Roman" w:cs="Times New Roman"/>
          <w:sz w:val="24"/>
          <w:szCs w:val="24"/>
        </w:rPr>
        <w:t>благоприятный</w:t>
      </w:r>
      <w:proofErr w:type="gramEnd"/>
      <w:r w:rsidRPr="00086FA4">
        <w:rPr>
          <w:rFonts w:ascii="Times New Roman" w:hAnsi="Times New Roman" w:cs="Times New Roman"/>
          <w:sz w:val="24"/>
          <w:szCs w:val="24"/>
        </w:rPr>
        <w:t xml:space="preserve"> организационную культуру, где работники являются главной ценностью компании, используя тесную увязку инновационных стратегий и политики управления человеческими ресурсами.</w:t>
      </w:r>
    </w:p>
    <w:p w:rsidR="0098097C" w:rsidRPr="00086FA4" w:rsidRDefault="000418FD" w:rsidP="000418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86FA4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086FA4">
        <w:rPr>
          <w:rFonts w:ascii="Times New Roman" w:hAnsi="Times New Roman" w:cs="Times New Roman"/>
          <w:sz w:val="24"/>
          <w:szCs w:val="24"/>
          <w:lang w:val="en-US"/>
        </w:rPr>
        <w:t>озможны</w:t>
      </w:r>
      <w:proofErr w:type="spellEnd"/>
      <w:r w:rsidRPr="00086FA4">
        <w:rPr>
          <w:rFonts w:ascii="Times New Roman" w:hAnsi="Times New Roman" w:cs="Times New Roman"/>
          <w:sz w:val="24"/>
          <w:szCs w:val="24"/>
        </w:rPr>
        <w:t>е</w:t>
      </w:r>
      <w:r w:rsidRPr="00086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6FA4">
        <w:rPr>
          <w:rFonts w:ascii="Times New Roman" w:hAnsi="Times New Roman" w:cs="Times New Roman"/>
          <w:sz w:val="24"/>
          <w:szCs w:val="24"/>
          <w:lang w:val="en-US"/>
        </w:rPr>
        <w:t>партнер</w:t>
      </w:r>
      <w:proofErr w:type="spellEnd"/>
      <w:r w:rsidRPr="00086FA4">
        <w:rPr>
          <w:rFonts w:ascii="Times New Roman" w:hAnsi="Times New Roman" w:cs="Times New Roman"/>
          <w:sz w:val="24"/>
          <w:szCs w:val="24"/>
        </w:rPr>
        <w:t>ы</w:t>
      </w:r>
      <w:r w:rsidR="0098097C" w:rsidRPr="00086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8097C" w:rsidRPr="00086FA4">
        <w:rPr>
          <w:rFonts w:ascii="Times New Roman" w:hAnsi="Times New Roman" w:cs="Times New Roman"/>
          <w:sz w:val="24"/>
          <w:szCs w:val="24"/>
          <w:lang w:val="en-US"/>
        </w:rPr>
        <w:t>организации</w:t>
      </w:r>
      <w:proofErr w:type="spellEnd"/>
      <w:r w:rsidR="0098097C" w:rsidRPr="00086FA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27D8" w:rsidRPr="00086FA4" w:rsidRDefault="007E27D8" w:rsidP="000418FD">
      <w:pPr>
        <w:pStyle w:val="a3"/>
        <w:numPr>
          <w:ilvl w:val="0"/>
          <w:numId w:val="4"/>
        </w:numPr>
        <w:spacing w:after="0" w:line="240" w:lineRule="auto"/>
        <w:ind w:left="0" w:hanging="349"/>
        <w:rPr>
          <w:rStyle w:val="a4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</w:pPr>
      <w:r w:rsidRPr="00086FA4">
        <w:rPr>
          <w:rFonts w:ascii="Times New Roman" w:hAnsi="Times New Roman" w:cs="Times New Roman"/>
          <w:sz w:val="24"/>
          <w:szCs w:val="24"/>
        </w:rPr>
        <w:t xml:space="preserve">Организации, </w:t>
      </w:r>
      <w:r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>предоставляющие услуги по выполнению </w:t>
      </w:r>
      <w:r w:rsidRPr="00086FA4">
        <w:rPr>
          <w:rStyle w:val="a4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научно</w:t>
      </w:r>
      <w:r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086FA4">
        <w:rPr>
          <w:rStyle w:val="a4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исследовательских работ </w:t>
      </w:r>
      <w:r w:rsidR="00BD7964" w:rsidRPr="00086FA4">
        <w:rPr>
          <w:rStyle w:val="a4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. </w:t>
      </w:r>
      <w:r w:rsidRPr="00086FA4">
        <w:rPr>
          <w:rFonts w:ascii="Times New Roman" w:hAnsi="Times New Roman" w:cs="Times New Roman"/>
          <w:sz w:val="24"/>
          <w:szCs w:val="24"/>
        </w:rPr>
        <w:t xml:space="preserve">Они могли бы </w:t>
      </w:r>
      <w:r w:rsidR="00BD7964" w:rsidRPr="00086FA4">
        <w:rPr>
          <w:rFonts w:ascii="Times New Roman" w:hAnsi="Times New Roman" w:cs="Times New Roman"/>
          <w:sz w:val="24"/>
          <w:szCs w:val="24"/>
        </w:rPr>
        <w:t>проводить исследовательские работы для создания новых изделии, тестировать новые разработки, предоставлять свои лаборатории, аппараты, научных специалистов для «Наука</w:t>
      </w:r>
      <w:proofErr w:type="gramStart"/>
      <w:r w:rsidR="00BD7964" w:rsidRPr="00086FA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="00BD7964" w:rsidRPr="00086FA4">
        <w:rPr>
          <w:rFonts w:ascii="Times New Roman" w:hAnsi="Times New Roman" w:cs="Times New Roman"/>
          <w:sz w:val="24"/>
          <w:szCs w:val="24"/>
        </w:rPr>
        <w:t>».</w:t>
      </w:r>
    </w:p>
    <w:p w:rsidR="007E27D8" w:rsidRPr="00086FA4" w:rsidRDefault="007E27D8" w:rsidP="000418FD">
      <w:pPr>
        <w:pStyle w:val="a3"/>
        <w:numPr>
          <w:ilvl w:val="0"/>
          <w:numId w:val="4"/>
        </w:numPr>
        <w:spacing w:after="0" w:line="240" w:lineRule="auto"/>
        <w:ind w:left="0" w:hanging="349"/>
        <w:rPr>
          <w:rStyle w:val="a4"/>
          <w:rFonts w:ascii="Times New Roman" w:hAnsi="Times New Roman" w:cs="Times New Roman"/>
          <w:i w:val="0"/>
          <w:iCs w:val="0"/>
          <w:sz w:val="24"/>
          <w:szCs w:val="24"/>
        </w:rPr>
      </w:pPr>
      <w:r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>рекрутинговых </w:t>
      </w:r>
      <w:r w:rsidRPr="00086FA4">
        <w:rPr>
          <w:rStyle w:val="a4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компаний</w:t>
      </w:r>
      <w:r w:rsidR="00BD7964" w:rsidRPr="00086FA4">
        <w:rPr>
          <w:rStyle w:val="a4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, которые помогут «Наука</w:t>
      </w:r>
      <w:proofErr w:type="gramStart"/>
      <w:r w:rsidR="00BD7964" w:rsidRPr="00086FA4">
        <w:rPr>
          <w:rStyle w:val="a4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Т</w:t>
      </w:r>
      <w:proofErr w:type="gramEnd"/>
      <w:r w:rsidR="00BD7964" w:rsidRPr="00086FA4">
        <w:rPr>
          <w:rStyle w:val="a4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» находить и нанимать сотрудников, навыки и взгляды которых соответствуют политике и стратегии компании.</w:t>
      </w:r>
    </w:p>
    <w:p w:rsidR="00BD7964" w:rsidRPr="00086FA4" w:rsidRDefault="00BD7964" w:rsidP="000418FD">
      <w:pPr>
        <w:pStyle w:val="a3"/>
        <w:numPr>
          <w:ilvl w:val="0"/>
          <w:numId w:val="4"/>
        </w:numPr>
        <w:spacing w:after="0" w:line="240" w:lineRule="auto"/>
        <w:ind w:left="0" w:hanging="349"/>
        <w:rPr>
          <w:rFonts w:ascii="Times New Roman" w:hAnsi="Times New Roman" w:cs="Times New Roman"/>
          <w:sz w:val="24"/>
          <w:szCs w:val="24"/>
        </w:rPr>
      </w:pPr>
      <w:r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>логистической компании, которые могут сокращать издержки «Наука</w:t>
      </w:r>
      <w:proofErr w:type="gramStart"/>
      <w:r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</w:t>
      </w:r>
      <w:proofErr w:type="gramEnd"/>
      <w:r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по доставке продукции для потребителей, по доставке сырья для их заводов, по доставке готовых продуктов до магазинов и т.п. </w:t>
      </w:r>
    </w:p>
    <w:p w:rsidR="0098097C" w:rsidRPr="00086FA4" w:rsidRDefault="00BD7964" w:rsidP="000418FD">
      <w:pPr>
        <w:pStyle w:val="a3"/>
        <w:numPr>
          <w:ilvl w:val="0"/>
          <w:numId w:val="4"/>
        </w:numPr>
        <w:spacing w:after="0" w:line="240" w:lineRule="auto"/>
        <w:ind w:left="0" w:hanging="349"/>
        <w:rPr>
          <w:rFonts w:ascii="Times New Roman" w:hAnsi="Times New Roman" w:cs="Times New Roman"/>
          <w:sz w:val="24"/>
          <w:szCs w:val="24"/>
        </w:rPr>
      </w:pPr>
      <w:r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организации, которые производят или добывают сырье (металл, пластик, горные породы), которое необходимо для создания строительных материалов. «Наука</w:t>
      </w:r>
      <w:proofErr w:type="gramStart"/>
      <w:r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</w:t>
      </w:r>
      <w:proofErr w:type="gramEnd"/>
      <w:r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>» могла бы создавать совместные предприятия с такими компаниями, уменьшив риски поставок сырья и уменьшив расходы на покупку сырья.</w:t>
      </w:r>
    </w:p>
    <w:p w:rsidR="00BD7964" w:rsidRPr="00086FA4" w:rsidRDefault="00A0702C" w:rsidP="000418FD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86FA4">
        <w:rPr>
          <w:rFonts w:ascii="Times New Roman" w:hAnsi="Times New Roman" w:cs="Times New Roman"/>
          <w:b/>
          <w:sz w:val="24"/>
          <w:szCs w:val="24"/>
        </w:rPr>
        <w:t>Желаемый сотрудник для «Наука</w:t>
      </w:r>
      <w:proofErr w:type="gramStart"/>
      <w:r w:rsidRPr="00086FA4">
        <w:rPr>
          <w:rFonts w:ascii="Times New Roman" w:hAnsi="Times New Roman" w:cs="Times New Roman"/>
          <w:b/>
          <w:sz w:val="24"/>
          <w:szCs w:val="24"/>
        </w:rPr>
        <w:t xml:space="preserve"> Т</w:t>
      </w:r>
      <w:proofErr w:type="gramEnd"/>
      <w:r w:rsidRPr="00086FA4">
        <w:rPr>
          <w:rFonts w:ascii="Times New Roman" w:hAnsi="Times New Roman" w:cs="Times New Roman"/>
          <w:b/>
          <w:sz w:val="24"/>
          <w:szCs w:val="24"/>
        </w:rPr>
        <w:t>»</w:t>
      </w:r>
      <w:r w:rsidR="00BD7964" w:rsidRPr="00086F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6FA4">
        <w:rPr>
          <w:rFonts w:ascii="Times New Roman" w:hAnsi="Times New Roman" w:cs="Times New Roman"/>
          <w:b/>
          <w:sz w:val="24"/>
          <w:szCs w:val="24"/>
        </w:rPr>
        <w:t>-</w:t>
      </w:r>
      <w:r w:rsidRPr="00086FA4">
        <w:rPr>
          <w:rFonts w:ascii="Times New Roman" w:hAnsi="Times New Roman" w:cs="Times New Roman"/>
          <w:sz w:val="24"/>
          <w:szCs w:val="24"/>
        </w:rPr>
        <w:t xml:space="preserve"> это </w:t>
      </w:r>
      <w:r w:rsidR="00BD7964" w:rsidRPr="00086FA4">
        <w:rPr>
          <w:rFonts w:ascii="Times New Roman" w:hAnsi="Times New Roman" w:cs="Times New Roman"/>
          <w:sz w:val="24"/>
          <w:szCs w:val="24"/>
        </w:rPr>
        <w:t>ин</w:t>
      </w:r>
      <w:r w:rsidR="007C6A84" w:rsidRPr="00086FA4">
        <w:rPr>
          <w:rFonts w:ascii="Times New Roman" w:hAnsi="Times New Roman" w:cs="Times New Roman"/>
          <w:sz w:val="24"/>
          <w:szCs w:val="24"/>
        </w:rPr>
        <w:t xml:space="preserve">ициативный и </w:t>
      </w:r>
      <w:r w:rsidRPr="00086FA4">
        <w:rPr>
          <w:rFonts w:ascii="Times New Roman" w:hAnsi="Times New Roman" w:cs="Times New Roman"/>
          <w:sz w:val="24"/>
          <w:szCs w:val="24"/>
        </w:rPr>
        <w:t xml:space="preserve"> креативный</w:t>
      </w:r>
      <w:r w:rsidR="007C6A84" w:rsidRPr="00086FA4">
        <w:rPr>
          <w:rFonts w:ascii="Times New Roman" w:hAnsi="Times New Roman" w:cs="Times New Roman"/>
          <w:sz w:val="24"/>
          <w:szCs w:val="24"/>
        </w:rPr>
        <w:t xml:space="preserve"> работник, который не боится проявлять любознательность и применять творческий подход к делу. Он имеет более высокие квалификация, то есть обладает </w:t>
      </w:r>
      <w:r w:rsidRPr="00086FA4">
        <w:rPr>
          <w:rFonts w:ascii="Times New Roman" w:hAnsi="Times New Roman" w:cs="Times New Roman"/>
          <w:sz w:val="24"/>
          <w:szCs w:val="24"/>
        </w:rPr>
        <w:t>знаниями и навыками для создания новых продуктов, и понимания новых технологии и патентов</w:t>
      </w:r>
      <w:r w:rsidR="007C6A84" w:rsidRPr="00086FA4">
        <w:rPr>
          <w:rFonts w:ascii="Times New Roman" w:hAnsi="Times New Roman" w:cs="Times New Roman"/>
          <w:sz w:val="24"/>
          <w:szCs w:val="24"/>
        </w:rPr>
        <w:t>. Он верит, что является значимой частью в структуре организации «Наука</w:t>
      </w:r>
      <w:proofErr w:type="gramStart"/>
      <w:r w:rsidR="007C6A84" w:rsidRPr="00086FA4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 w:rsidR="007C6A84" w:rsidRPr="00086FA4">
        <w:rPr>
          <w:rFonts w:ascii="Times New Roman" w:hAnsi="Times New Roman" w:cs="Times New Roman"/>
          <w:sz w:val="24"/>
          <w:szCs w:val="24"/>
        </w:rPr>
        <w:t xml:space="preserve">» и имеет влияние на развитие компании. </w:t>
      </w:r>
    </w:p>
    <w:p w:rsidR="00A0702C" w:rsidRPr="00086FA4" w:rsidRDefault="00A0702C" w:rsidP="000418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FA4">
        <w:rPr>
          <w:rFonts w:ascii="Times New Roman" w:hAnsi="Times New Roman" w:cs="Times New Roman"/>
          <w:b/>
          <w:sz w:val="24"/>
          <w:szCs w:val="24"/>
        </w:rPr>
        <w:t>Желаемый руководитель</w:t>
      </w:r>
      <w:r w:rsidRPr="00086FA4">
        <w:rPr>
          <w:rFonts w:ascii="Times New Roman" w:hAnsi="Times New Roman" w:cs="Times New Roman"/>
          <w:sz w:val="24"/>
          <w:szCs w:val="24"/>
        </w:rPr>
        <w:t xml:space="preserve"> для этой организации имеет стиль лидерства, который </w:t>
      </w:r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основан на мотивации и расширении возможностей сотрудников для проведения изменений во всей организации. Создание сильной корпоративной культуры и уверенность в том, что сотрудники проявляют инициативу, используя свой опыт и творческий подход, являются важными чертами такова руководства.</w:t>
      </w:r>
      <w:r w:rsidRPr="00086FA4">
        <w:rPr>
          <w:rFonts w:ascii="Times New Roman" w:hAnsi="Times New Roman" w:cs="Times New Roman"/>
          <w:sz w:val="24"/>
          <w:szCs w:val="24"/>
        </w:rPr>
        <w:t xml:space="preserve"> Он  </w:t>
      </w:r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инновационный и </w:t>
      </w:r>
      <w:proofErr w:type="spellStart"/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харизматичный</w:t>
      </w:r>
      <w:proofErr w:type="spellEnd"/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У него есть четкий набор этики, ценностей и основных целей для общего блага компании. Он  с энтузиазмом подаёт пример, способствуя открытому общению и возможностям наставничества. Он поощряет команды исследовать новые идеи посредством совместного обучения.  Более того, желаемый руководитель для «Наука</w:t>
      </w:r>
      <w:proofErr w:type="gramStart"/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</w:t>
      </w:r>
      <w:proofErr w:type="gramEnd"/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должен сочетает в себе гибкость, стойкость, масштабное мышление и способность видеть мелкие детали, то есть иметь любознательный аналитический подход. Благодаря этому, он держит руку на пульсе </w:t>
      </w:r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рынка и может заметить признаки перемен до того, как они произойдут. Видя возможности, которые другие могут упустить, он спокойно бросает вызов традиционным </w:t>
      </w:r>
      <w:proofErr w:type="gramStart"/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методам</w:t>
      </w:r>
      <w:proofErr w:type="gramEnd"/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отстаивают свои убеждения, несмотря на сопротивление.</w:t>
      </w:r>
    </w:p>
    <w:p w:rsidR="007C6A84" w:rsidRPr="00086FA4" w:rsidRDefault="007C6A84" w:rsidP="000418FD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b/>
          <w:sz w:val="24"/>
          <w:szCs w:val="24"/>
          <w:lang w:val="kk-KZ"/>
        </w:rPr>
        <w:t>Требования к системе управления:</w:t>
      </w:r>
    </w:p>
    <w:p w:rsidR="007C6A84" w:rsidRPr="00086FA4" w:rsidRDefault="00B57645" w:rsidP="000418FD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sz w:val="24"/>
          <w:szCs w:val="24"/>
          <w:lang w:val="kk-KZ"/>
        </w:rPr>
        <w:t>Высшее руководство должна полностью доверять своим подчиненным и активно работать с ними в рамках процесса принятия решений.</w:t>
      </w:r>
    </w:p>
    <w:p w:rsidR="00B57645" w:rsidRPr="00086FA4" w:rsidRDefault="00B57645" w:rsidP="000418FD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sz w:val="24"/>
          <w:szCs w:val="24"/>
          <w:lang w:val="kk-KZ"/>
        </w:rPr>
        <w:t>Уровень коммуникации должен быть высокий , как по горизонтали, так и по вертикали, регулярная командная работа.</w:t>
      </w:r>
    </w:p>
    <w:p w:rsidR="00B57645" w:rsidRPr="00086FA4" w:rsidRDefault="00B57645" w:rsidP="000418FD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sz w:val="24"/>
          <w:szCs w:val="24"/>
          <w:lang w:val="kk-KZ"/>
        </w:rPr>
        <w:t>Работники получают право самостоятельно принимать решения по поводу планирования своей трудовой деятельности, ритму работы, технологии решения задач и т.д.</w:t>
      </w:r>
    </w:p>
    <w:p w:rsidR="00B57645" w:rsidRPr="00086FA4" w:rsidRDefault="00B57645" w:rsidP="000418FD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sz w:val="24"/>
          <w:szCs w:val="24"/>
          <w:lang w:val="kk-KZ"/>
        </w:rPr>
        <w:t xml:space="preserve">Руководство привлекает работников к подготовке и принятию решений по использованию ресурсов, форме оплаты труда, графику работы и тому подобного; </w:t>
      </w:r>
    </w:p>
    <w:p w:rsidR="00B57645" w:rsidRPr="00086FA4" w:rsidRDefault="00B57645" w:rsidP="000418FD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sz w:val="24"/>
          <w:szCs w:val="24"/>
          <w:lang w:val="kk-KZ"/>
        </w:rPr>
        <w:t>Работникам предоставляется право контроля качества продукции и установления ответственности за конечный результат; работники принимают участие в инновационной, предпринимательской деятельности с различными формами вознаграждения.</w:t>
      </w:r>
    </w:p>
    <w:p w:rsidR="00B57645" w:rsidRPr="00086FA4" w:rsidRDefault="00B57645" w:rsidP="000418FD">
      <w:pPr>
        <w:pStyle w:val="a3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sz w:val="24"/>
          <w:szCs w:val="24"/>
          <w:lang w:val="kk-KZ"/>
        </w:rPr>
        <w:t>Управление посредством мотивации</w:t>
      </w:r>
      <w:r w:rsidRPr="00086FA4">
        <w:rPr>
          <w:rFonts w:ascii="Times New Roman" w:hAnsi="Times New Roman" w:cs="Times New Roman"/>
          <w:sz w:val="24"/>
          <w:szCs w:val="24"/>
        </w:rPr>
        <w:t xml:space="preserve">, где происходит </w:t>
      </w:r>
      <w:r w:rsidRPr="00086FA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интеграция мотивации сотрудников с производственными требованиями и целями предприятия</w:t>
      </w:r>
    </w:p>
    <w:p w:rsidR="000418FD" w:rsidRPr="00086FA4" w:rsidRDefault="000418FD" w:rsidP="000418FD">
      <w:pPr>
        <w:spacing w:after="0" w:line="240" w:lineRule="auto"/>
        <w:ind w:firstLine="708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b/>
          <w:sz w:val="24"/>
          <w:szCs w:val="24"/>
          <w:lang w:val="kk-KZ"/>
        </w:rPr>
        <w:t>Требования к системе управления:</w:t>
      </w:r>
    </w:p>
    <w:p w:rsidR="000418FD" w:rsidRPr="00086FA4" w:rsidRDefault="00B57645" w:rsidP="000418FD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sz w:val="24"/>
          <w:szCs w:val="24"/>
          <w:lang w:val="kk-KZ"/>
        </w:rPr>
        <w:t xml:space="preserve">Структурировать </w:t>
      </w:r>
      <w:r w:rsidR="00B61AB6" w:rsidRPr="00086FA4">
        <w:rPr>
          <w:rFonts w:ascii="Times New Roman" w:hAnsi="Times New Roman" w:cs="Times New Roman"/>
          <w:sz w:val="24"/>
          <w:szCs w:val="24"/>
          <w:lang w:val="kk-KZ"/>
        </w:rPr>
        <w:t xml:space="preserve">организацию так, чтобы объединять сотрудников </w:t>
      </w:r>
      <w:r w:rsidR="000418FD" w:rsidRPr="00086FA4">
        <w:rPr>
          <w:rFonts w:ascii="Times New Roman" w:hAnsi="Times New Roman" w:cs="Times New Roman"/>
          <w:sz w:val="24"/>
          <w:szCs w:val="24"/>
        </w:rPr>
        <w:t xml:space="preserve">вокруг общего продукта, </w:t>
      </w:r>
      <w:r w:rsidR="00295584" w:rsidRPr="00086FA4">
        <w:rPr>
          <w:rFonts w:ascii="Times New Roman" w:hAnsi="Times New Roman" w:cs="Times New Roman"/>
          <w:sz w:val="24"/>
          <w:szCs w:val="24"/>
        </w:rPr>
        <w:t>проекта,</w:t>
      </w:r>
      <w:r w:rsidR="000418FD" w:rsidRPr="00086FA4">
        <w:rPr>
          <w:rFonts w:ascii="Times New Roman" w:hAnsi="Times New Roman" w:cs="Times New Roman"/>
          <w:sz w:val="24"/>
          <w:szCs w:val="24"/>
        </w:rPr>
        <w:t xml:space="preserve"> рынка сбыта в виде подразделении, команд или дочерних компании</w:t>
      </w:r>
      <w:r w:rsidR="00295584" w:rsidRPr="00086F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645" w:rsidRPr="00086FA4" w:rsidRDefault="000418FD" w:rsidP="000418FD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="00141AB3"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озда</w:t>
      </w:r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вать новые</w:t>
      </w:r>
      <w:r w:rsidR="00141AB3"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подразделения</w:t>
      </w:r>
      <w:r w:rsidR="00141AB3"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="00141AB3"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ориентированных</w:t>
      </w:r>
      <w:proofErr w:type="gramEnd"/>
      <w:r w:rsidR="00141AB3"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 перспективную продукцию</w:t>
      </w:r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или рынок сбыта</w:t>
      </w:r>
    </w:p>
    <w:p w:rsidR="000418FD" w:rsidRPr="00086FA4" w:rsidRDefault="003F6E50" w:rsidP="000418FD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зависимости от успеха новшества </w:t>
      </w:r>
      <w:r w:rsidR="000418FD"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менять статус соответствующих</w:t>
      </w:r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418FD"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подразделении</w:t>
      </w:r>
      <w:r w:rsidRPr="00086F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его непосредственного руководителя и его подчиненных. </w:t>
      </w:r>
    </w:p>
    <w:p w:rsidR="0098097C" w:rsidRPr="00086FA4" w:rsidRDefault="00B57645" w:rsidP="000418FD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>Члены команды несут ответственность за управление своей рабочей нагрузкой и имеют полный контроль над проектом.</w:t>
      </w:r>
      <w:r w:rsidR="00B61AB6" w:rsidRPr="00086F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418FD" w:rsidRPr="000418FD" w:rsidRDefault="000418FD" w:rsidP="000418FD">
      <w:pPr>
        <w:pStyle w:val="a3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kk-KZ"/>
        </w:rPr>
      </w:pPr>
      <w:r w:rsidRPr="00086FA4">
        <w:rPr>
          <w:rFonts w:ascii="Times New Roman" w:hAnsi="Times New Roman" w:cs="Times New Roman"/>
          <w:sz w:val="24"/>
          <w:szCs w:val="24"/>
          <w:lang w:val="kk-KZ"/>
        </w:rPr>
        <w:t>организационной структуры должна быть основанно на уважение к достоинству людей, к ценности индивида, поощрение инициативы и раскрытие творческого потенциала, предоставление равных возможностей для развития и вознаграждения</w:t>
      </w:r>
      <w:r w:rsidRPr="000418FD">
        <w:rPr>
          <w:rFonts w:ascii="Times New Roman" w:hAnsi="Times New Roman" w:cs="Times New Roman"/>
          <w:sz w:val="24"/>
          <w:szCs w:val="24"/>
          <w:lang w:val="kk-KZ"/>
        </w:rPr>
        <w:t xml:space="preserve"> по труду.</w:t>
      </w:r>
    </w:p>
    <w:sectPr w:rsidR="000418FD" w:rsidRPr="00041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609"/>
    <w:multiLevelType w:val="hybridMultilevel"/>
    <w:tmpl w:val="BC3CF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7764"/>
    <w:multiLevelType w:val="hybridMultilevel"/>
    <w:tmpl w:val="F7D442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20409"/>
    <w:multiLevelType w:val="hybridMultilevel"/>
    <w:tmpl w:val="029ECB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21C06"/>
    <w:multiLevelType w:val="hybridMultilevel"/>
    <w:tmpl w:val="97DC53B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233688"/>
    <w:multiLevelType w:val="hybridMultilevel"/>
    <w:tmpl w:val="99246AD2"/>
    <w:lvl w:ilvl="0" w:tplc="7CBA6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66377"/>
    <w:multiLevelType w:val="hybridMultilevel"/>
    <w:tmpl w:val="4A30820C"/>
    <w:lvl w:ilvl="0" w:tplc="7CBA60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D7037"/>
    <w:multiLevelType w:val="hybridMultilevel"/>
    <w:tmpl w:val="C038A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974CD6"/>
    <w:multiLevelType w:val="hybridMultilevel"/>
    <w:tmpl w:val="CF5E07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DD83C6E"/>
    <w:multiLevelType w:val="hybridMultilevel"/>
    <w:tmpl w:val="8DFEB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75AB8"/>
    <w:multiLevelType w:val="hybridMultilevel"/>
    <w:tmpl w:val="36A83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DD3079"/>
    <w:multiLevelType w:val="hybridMultilevel"/>
    <w:tmpl w:val="B69AB43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CF"/>
    <w:rsid w:val="000329CF"/>
    <w:rsid w:val="000418FD"/>
    <w:rsid w:val="00086FA4"/>
    <w:rsid w:val="00141AB3"/>
    <w:rsid w:val="00295584"/>
    <w:rsid w:val="0029754C"/>
    <w:rsid w:val="003F6E50"/>
    <w:rsid w:val="007C6A84"/>
    <w:rsid w:val="007E27D8"/>
    <w:rsid w:val="0098097C"/>
    <w:rsid w:val="00A0702C"/>
    <w:rsid w:val="00B57645"/>
    <w:rsid w:val="00B61AB6"/>
    <w:rsid w:val="00BD7964"/>
    <w:rsid w:val="00DA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97C"/>
    <w:pPr>
      <w:ind w:left="720"/>
      <w:contextualSpacing/>
    </w:pPr>
  </w:style>
  <w:style w:type="character" w:styleId="a4">
    <w:name w:val="Emphasis"/>
    <w:basedOn w:val="a0"/>
    <w:uiPriority w:val="20"/>
    <w:qFormat/>
    <w:rsid w:val="007E27D8"/>
    <w:rPr>
      <w:i/>
      <w:iCs/>
    </w:rPr>
  </w:style>
  <w:style w:type="paragraph" w:styleId="a5">
    <w:name w:val="Normal (Web)"/>
    <w:basedOn w:val="a"/>
    <w:uiPriority w:val="99"/>
    <w:unhideWhenUsed/>
    <w:rsid w:val="007C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p">
    <w:name w:val="comp"/>
    <w:basedOn w:val="a"/>
    <w:rsid w:val="00B5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97C"/>
    <w:pPr>
      <w:ind w:left="720"/>
      <w:contextualSpacing/>
    </w:pPr>
  </w:style>
  <w:style w:type="character" w:styleId="a4">
    <w:name w:val="Emphasis"/>
    <w:basedOn w:val="a0"/>
    <w:uiPriority w:val="20"/>
    <w:qFormat/>
    <w:rsid w:val="007E27D8"/>
    <w:rPr>
      <w:i/>
      <w:iCs/>
    </w:rPr>
  </w:style>
  <w:style w:type="paragraph" w:styleId="a5">
    <w:name w:val="Normal (Web)"/>
    <w:basedOn w:val="a"/>
    <w:uiPriority w:val="99"/>
    <w:unhideWhenUsed/>
    <w:rsid w:val="007C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p">
    <w:name w:val="comp"/>
    <w:basedOn w:val="a"/>
    <w:rsid w:val="00B57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2022-10-30T15:33:00Z</dcterms:created>
  <dcterms:modified xsi:type="dcterms:W3CDTF">2022-10-30T17:28:00Z</dcterms:modified>
</cp:coreProperties>
</file>