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66B0" w14:textId="77777777" w:rsidR="00E71EE3" w:rsidRPr="002E413D" w:rsidRDefault="00E71EE3" w:rsidP="00E71E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e-CH" w:eastAsia="de-DE"/>
          <w14:ligatures w14:val="none"/>
        </w:rPr>
      </w:pPr>
    </w:p>
    <w:p w14:paraId="12A4A093" w14:textId="33C190CB" w:rsidR="00E71EE3" w:rsidRPr="002E413D" w:rsidRDefault="002E413D" w:rsidP="00E71E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e-CH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de-CH" w:eastAsia="de-DE"/>
        </w:rPr>
        <w:drawing>
          <wp:inline distT="0" distB="0" distL="0" distR="0" wp14:anchorId="23DC9211" wp14:editId="7DD23DD0">
            <wp:extent cx="5756910" cy="3434715"/>
            <wp:effectExtent l="0" t="0" r="0" b="0"/>
            <wp:docPr id="2019132596" name="Grafik 1" descr="Ein Bild, das Text, Schrift, Grafiken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32596" name="Grafik 1" descr="Ein Bild, das Text, Schrift, Grafiken, Grafikdesign enthält.&#10;&#10;KI-generierte Inhalte können fehlerhaft sein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6A8B" w14:textId="77777777" w:rsidR="00E71EE3" w:rsidRPr="002E413D" w:rsidRDefault="00E71EE3" w:rsidP="00E71E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e-CH" w:eastAsia="de-DE"/>
          <w14:ligatures w14:val="none"/>
        </w:rPr>
      </w:pPr>
    </w:p>
    <w:p w14:paraId="0633A246" w14:textId="77777777" w:rsidR="00E71EE3" w:rsidRPr="002E413D" w:rsidRDefault="00E71EE3" w:rsidP="00E71E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e-CH" w:eastAsia="de-DE"/>
          <w14:ligatures w14:val="none"/>
        </w:rPr>
      </w:pPr>
    </w:p>
    <w:p w14:paraId="41053F41" w14:textId="77777777" w:rsidR="00E71EE3" w:rsidRPr="002E413D" w:rsidRDefault="00E71EE3" w:rsidP="00E71E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e-CH" w:eastAsia="de-DE"/>
          <w14:ligatures w14:val="none"/>
        </w:rPr>
      </w:pPr>
    </w:p>
    <w:p w14:paraId="08DEF806" w14:textId="77777777" w:rsidR="00E71EE3" w:rsidRPr="002E413D" w:rsidRDefault="00E71EE3" w:rsidP="00E71E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de-CH" w:eastAsia="de-DE"/>
          <w14:ligatures w14:val="none"/>
        </w:rPr>
      </w:pPr>
    </w:p>
    <w:p w14:paraId="7901F5E0" w14:textId="2A11C30C" w:rsidR="00D3318A" w:rsidRPr="002E413D" w:rsidRDefault="00D3318A" w:rsidP="00E71EE3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t xml:space="preserve">Welcome to </w:t>
      </w: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HOPES ’N FEARS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t>!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We offer you a varied selection of current and relevant hopes and fears.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 xml:space="preserve">Please </w:t>
      </w:r>
      <w:r w:rsidR="00E71EE3"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t xml:space="preserve">find a partner, 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t>agree on one of our provided topics and start a conversation.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After about 10 minutes, we will offer you a dessert.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We wish you a good time.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de-CH" w:eastAsia="de-DE"/>
          <w14:ligatures w14:val="none"/>
        </w:rPr>
        <w:t xml:space="preserve">Make </w:t>
      </w:r>
      <w:r w:rsidR="00E71EE3"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de-CH" w:eastAsia="de-DE"/>
          <w14:ligatures w14:val="none"/>
        </w:rPr>
        <w:t xml:space="preserve">good 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de-CH" w:eastAsia="de-DE"/>
          <w14:ligatures w14:val="none"/>
        </w:rPr>
        <w:t>use of it!</w:t>
      </w:r>
    </w:p>
    <w:p w14:paraId="230114E5" w14:textId="77777777" w:rsidR="00D3318A" w:rsidRPr="002E413D" w:rsidRDefault="00F30F0F" w:rsidP="00D3318A">
      <w:pPr>
        <w:rPr>
          <w:rFonts w:ascii="Times New Roman" w:eastAsia="Times New Roman" w:hAnsi="Times New Roman" w:cs="Times New Roman"/>
          <w:kern w:val="0"/>
          <w:sz w:val="28"/>
          <w:szCs w:val="28"/>
          <w:lang w:val="de-CH" w:eastAsia="de-DE"/>
          <w14:ligatures w14:val="none"/>
        </w:rPr>
      </w:pPr>
      <w:r w:rsidRPr="00F30F0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de-CH" w:eastAsia="de-DE"/>
        </w:rPr>
        <w:pict w14:anchorId="40BA63E0">
          <v:rect id="_x0000_i1026" alt="" style="width:452.25pt;height:.05pt;mso-width-percent:0;mso-height-percent:0;mso-width-percent:0;mso-height-percent:0" o:hrpct="997" o:hralign="center" o:hrstd="t" o:hr="t" fillcolor="#a0a0a0" stroked="f"/>
        </w:pict>
      </w:r>
    </w:p>
    <w:p w14:paraId="1C0D5BA4" w14:textId="77777777" w:rsidR="00D3318A" w:rsidRPr="002E413D" w:rsidRDefault="00D3318A" w:rsidP="00D331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br w:type="page"/>
      </w:r>
    </w:p>
    <w:p w14:paraId="3499BE0A" w14:textId="77777777" w:rsidR="00E71EE3" w:rsidRPr="002E413D" w:rsidRDefault="00E71EE3" w:rsidP="00E71EE3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lastRenderedPageBreak/>
        <w:t>Menue:</w:t>
      </w:r>
    </w:p>
    <w:p w14:paraId="20C0F40B" w14:textId="77777777" w:rsidR="00E71EE3" w:rsidRPr="002E413D" w:rsidRDefault="00E71EE3" w:rsidP="00D331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</w:p>
    <w:p w14:paraId="7B8B6091" w14:textId="091C60F9" w:rsidR="00D3318A" w:rsidRPr="002E413D" w:rsidRDefault="00D3318A" w:rsidP="00D331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1. Hopes</w:t>
      </w:r>
    </w:p>
    <w:p w14:paraId="2D04908A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Opportunities of AI</w:t>
      </w:r>
    </w:p>
    <w:p w14:paraId="2329CD56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Saving the Earth: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Technical solutions for ecological and societal global problems</w:t>
      </w:r>
    </w:p>
    <w:p w14:paraId="15B70F7F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Economy &amp; Work: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Productivity gains, liberation from boring and unpleasant work</w:t>
      </w:r>
    </w:p>
    <w:p w14:paraId="2ADA37E8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Medicine: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Development of new diagnostic tools, new medications and therapies, significant increase in life expectancy</w:t>
      </w:r>
    </w:p>
    <w:p w14:paraId="109F7EAC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Science and Technology: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Accelerated innovation, automated research, simulation machines (digital twins)</w:t>
      </w:r>
    </w:p>
    <w:p w14:paraId="51CB5996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Bureaucracy: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Optimised administrative processes, reduction of bureaucracy, intelligent forms, AI-based consultation</w:t>
      </w:r>
    </w:p>
    <w:p w14:paraId="0138A5D0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Biology: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Acceleration of evolution, genetic optimisation of crops and livestock</w:t>
      </w:r>
    </w:p>
    <w:p w14:paraId="753DD9A0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Everyday Life: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Personalised services through user data analysis, AI assistants, time savings (more free time for what matters)</w:t>
      </w:r>
    </w:p>
    <w:p w14:paraId="60D2D0C0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Politics: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Optimised processes for democratic participation</w:t>
      </w:r>
    </w:p>
    <w:p w14:paraId="129F4446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Extending the Human: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Prosthetics, enhancements, mind upload, cyborgs, immortality</w:t>
      </w:r>
    </w:p>
    <w:p w14:paraId="030AE1D6" w14:textId="77777777" w:rsidR="00D3318A" w:rsidRPr="002E413D" w:rsidRDefault="00F30F0F" w:rsidP="00D3318A">
      <w:pPr>
        <w:rPr>
          <w:rFonts w:ascii="Times New Roman" w:eastAsia="Times New Roman" w:hAnsi="Times New Roman" w:cs="Times New Roman"/>
          <w:kern w:val="0"/>
          <w:sz w:val="28"/>
          <w:szCs w:val="28"/>
          <w:lang w:val="de-CH" w:eastAsia="de-DE"/>
          <w14:ligatures w14:val="none"/>
        </w:rPr>
      </w:pPr>
      <w:r w:rsidRPr="00F30F0F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de-CH" w:eastAsia="de-DE"/>
        </w:rPr>
        <w:pict w14:anchorId="6314B14F">
          <v:rect id="_x0000_i1025" alt="" style="width:452.25pt;height:.05pt;mso-width-percent:0;mso-height-percent:0;mso-width-percent:0;mso-height-percent:0" o:hrpct="997" o:hralign="center" o:hrstd="t" o:hr="t" fillcolor="#a0a0a0" stroked="f"/>
        </w:pict>
      </w:r>
    </w:p>
    <w:p w14:paraId="64DA1585" w14:textId="77777777" w:rsidR="00D3318A" w:rsidRPr="002E413D" w:rsidRDefault="00D3318A" w:rsidP="00D331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br w:type="page"/>
      </w:r>
    </w:p>
    <w:p w14:paraId="53868F41" w14:textId="4BF3D909" w:rsidR="00D3318A" w:rsidRPr="002E413D" w:rsidRDefault="00D3318A" w:rsidP="00D331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lastRenderedPageBreak/>
        <w:t>2. Fears</w:t>
      </w:r>
    </w:p>
    <w:p w14:paraId="6C329983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Dangers of AI</w:t>
      </w:r>
    </w:p>
    <w:p w14:paraId="6C3832D2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Ethics: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Responsibility, bias, discrimination, parasocial relationships</w:t>
      </w:r>
    </w:p>
    <w:p w14:paraId="43028246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Military: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Acceleration (war at machine-time), autonomous weapons, escalation spirals</w:t>
      </w:r>
    </w:p>
    <w:p w14:paraId="524C8521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Society: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Automation, unemployment, digital divide, new alienation, new forms of exploitation, capital accumulation</w:t>
      </w:r>
    </w:p>
    <w:p w14:paraId="5C9C2AB0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Politics: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Disinformation, political campaigns, danger to democracy</w:t>
      </w:r>
    </w:p>
    <w:p w14:paraId="6E1E8AC2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Technology: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Loss of control, emergent phenomena, lack of alignment</w:t>
      </w:r>
    </w:p>
    <w:p w14:paraId="24BE391A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Biology: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Biological weapons, artificial mutations, cyborgs</w:t>
      </w:r>
    </w:p>
    <w:p w14:paraId="30A16141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Environment: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Energy consumption, alienation from nature</w:t>
      </w:r>
    </w:p>
    <w:p w14:paraId="3A1CC70A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Surveillance: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Social scoring, transparent citizen, automated risk analyses, loss of privacy</w:t>
      </w:r>
    </w:p>
    <w:p w14:paraId="7D0CAEF5" w14:textId="77777777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Culture: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Loss of trust, dispossession of artists, automation of art and culture</w:t>
      </w:r>
    </w:p>
    <w:p w14:paraId="6AA0F585" w14:textId="670F681C" w:rsidR="00D3318A" w:rsidRPr="002E413D" w:rsidRDefault="00D3318A" w:rsidP="00D3318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</w:pP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Loss of Human</w:t>
      </w:r>
      <w:r w:rsidR="00C65A9F"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ness</w:t>
      </w:r>
      <w:r w:rsidRPr="002E413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GB" w:eastAsia="de-DE"/>
          <w14:ligatures w14:val="none"/>
        </w:rPr>
        <w:t>:</w:t>
      </w:r>
      <w:r w:rsidRPr="002E413D">
        <w:rPr>
          <w:rFonts w:ascii="Times New Roman" w:eastAsia="Times New Roman" w:hAnsi="Times New Roman" w:cs="Times New Roman"/>
          <w:kern w:val="0"/>
          <w:sz w:val="28"/>
          <w:szCs w:val="28"/>
          <w:lang w:val="en-GB" w:eastAsia="de-DE"/>
          <w14:ligatures w14:val="none"/>
        </w:rPr>
        <w:br/>
        <w:t>Superhuman standards, loss of self-worth, loss of identity</w:t>
      </w:r>
    </w:p>
    <w:p w14:paraId="3DB3E2F9" w14:textId="77777777" w:rsidR="005633B0" w:rsidRPr="002E413D" w:rsidRDefault="005633B0">
      <w:pPr>
        <w:rPr>
          <w:sz w:val="28"/>
          <w:szCs w:val="28"/>
          <w:lang w:val="en-GB"/>
        </w:rPr>
      </w:pPr>
    </w:p>
    <w:sectPr w:rsidR="005633B0" w:rsidRPr="002E413D" w:rsidSect="006A3534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8A"/>
    <w:rsid w:val="00077D2B"/>
    <w:rsid w:val="000F7A79"/>
    <w:rsid w:val="001B0349"/>
    <w:rsid w:val="002319FA"/>
    <w:rsid w:val="002635D6"/>
    <w:rsid w:val="0029598A"/>
    <w:rsid w:val="002E413D"/>
    <w:rsid w:val="0034674B"/>
    <w:rsid w:val="00462B2F"/>
    <w:rsid w:val="00466CD3"/>
    <w:rsid w:val="005633B0"/>
    <w:rsid w:val="00566025"/>
    <w:rsid w:val="005A30C3"/>
    <w:rsid w:val="005B7B36"/>
    <w:rsid w:val="006A3534"/>
    <w:rsid w:val="007E1B87"/>
    <w:rsid w:val="007E3C72"/>
    <w:rsid w:val="007F095B"/>
    <w:rsid w:val="00827E78"/>
    <w:rsid w:val="009133F4"/>
    <w:rsid w:val="00952B3A"/>
    <w:rsid w:val="009A0317"/>
    <w:rsid w:val="00A3428A"/>
    <w:rsid w:val="00AD0AE8"/>
    <w:rsid w:val="00B06BD1"/>
    <w:rsid w:val="00B30865"/>
    <w:rsid w:val="00C65A9F"/>
    <w:rsid w:val="00D3318A"/>
    <w:rsid w:val="00DC4732"/>
    <w:rsid w:val="00E121F1"/>
    <w:rsid w:val="00E158F6"/>
    <w:rsid w:val="00E71EE3"/>
    <w:rsid w:val="00F30F0F"/>
    <w:rsid w:val="00F71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C0DE73"/>
  <w14:defaultImageDpi w14:val="32767"/>
  <w15:chartTrackingRefBased/>
  <w15:docId w15:val="{D77CC0CF-1456-1844-9043-97E174FC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3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3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D33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3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3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31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31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31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31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3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3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33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318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318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318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318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318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318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31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3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318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3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31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318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318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318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3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318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318A"/>
    <w:rPr>
      <w:b/>
      <w:bCs/>
      <w:smallCaps/>
      <w:color w:val="2F5496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D331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de-CH"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D331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1707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Lösel Gunter</dc:creator>
  <cp:keywords/>
  <dc:description/>
  <cp:lastModifiedBy>Gunter Lösel</cp:lastModifiedBy>
  <cp:revision>4</cp:revision>
  <cp:lastPrinted>2025-12-29T13:21:00Z</cp:lastPrinted>
  <dcterms:created xsi:type="dcterms:W3CDTF">2025-12-11T11:09:00Z</dcterms:created>
  <dcterms:modified xsi:type="dcterms:W3CDTF">2025-12-29T13:24:00Z</dcterms:modified>
</cp:coreProperties>
</file>