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57" w:rsidRPr="00915757" w:rsidRDefault="00915757" w:rsidP="0091575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575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Java I\O</w:t>
      </w:r>
    </w:p>
    <w:p w:rsidR="00915757" w:rsidRPr="002D7C68" w:rsidRDefault="00915757" w:rsidP="0091575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2D7C6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Что такое сериализация, для чего нужна, когда применяется? Ключевое слово </w:t>
      </w:r>
      <w:r w:rsidRPr="002D7C6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transient</w:t>
      </w:r>
      <w:r w:rsidRPr="002D7C6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, для чего нужно? Сериализация </w:t>
      </w:r>
      <w:r w:rsidRPr="002D7C6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static-</w:t>
      </w:r>
      <w:r w:rsidRPr="002D7C6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полей.</w:t>
      </w:r>
    </w:p>
    <w:p w:rsidR="00915757" w:rsidRDefault="00915757" w:rsidP="0091575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:rsidR="00915757" w:rsidRPr="00915757" w:rsidRDefault="00915757" w:rsidP="00915757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15757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Сериализация (</w:t>
      </w:r>
      <w:r w:rsidRPr="00915757">
        <w:rPr>
          <w:rStyle w:val="a4"/>
          <w:rFonts w:ascii="Times New Roman" w:hAnsi="Times New Roman" w:cs="Times New Roman"/>
          <w:color w:val="111111"/>
          <w:sz w:val="28"/>
          <w:szCs w:val="28"/>
          <w:highlight w:val="cyan"/>
          <w:shd w:val="clear" w:color="auto" w:fill="FFFFFF"/>
        </w:rPr>
        <w:t>Serialization</w:t>
      </w:r>
      <w:r w:rsidRPr="00915757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)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— это процесс, который </w:t>
      </w:r>
      <w:r w:rsidRPr="00915757">
        <w:rPr>
          <w:rFonts w:ascii="Times New Roman" w:hAnsi="Times New Roman" w:cs="Times New Roman"/>
          <w:color w:val="111111"/>
          <w:sz w:val="28"/>
          <w:szCs w:val="28"/>
          <w:highlight w:val="cyan"/>
          <w:shd w:val="clear" w:color="auto" w:fill="FFFFFF"/>
          <w:lang w:val="ru-RU"/>
        </w:rPr>
        <w:t>переводит объект в последовательность байтов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 по которой затем его можно полностью восстановить. Зачем это нужно?</w:t>
      </w:r>
      <w:bookmarkStart w:id="1" w:name="habracut"/>
      <w:bookmarkEnd w:id="1"/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Дело в том, при обычном выполнении программы максимальный срок жизни любого объекта известен — от запуска программы до ее окончания. Сериализация </w:t>
      </w:r>
      <w:r w:rsidRPr="00915757">
        <w:rPr>
          <w:rFonts w:ascii="Times New Roman" w:hAnsi="Times New Roman" w:cs="Times New Roman"/>
          <w:color w:val="111111"/>
          <w:sz w:val="28"/>
          <w:szCs w:val="28"/>
          <w:highlight w:val="cyan"/>
          <w:shd w:val="clear" w:color="auto" w:fill="FFFFFF"/>
          <w:lang w:val="ru-RU"/>
        </w:rPr>
        <w:t>позволяет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расширить эти рамки и </w:t>
      </w:r>
      <w:r w:rsidRPr="00915757">
        <w:rPr>
          <w:rFonts w:ascii="Times New Roman" w:hAnsi="Times New Roman" w:cs="Times New Roman"/>
          <w:color w:val="111111"/>
          <w:sz w:val="28"/>
          <w:szCs w:val="28"/>
          <w:highlight w:val="cyan"/>
          <w:shd w:val="clear" w:color="auto" w:fill="FFFFFF"/>
          <w:lang w:val="ru-RU"/>
        </w:rPr>
        <w:t>«дать жизнь» объекту так же между запусками программы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:rsidR="00915757" w:rsidRPr="00915757" w:rsidRDefault="00915757" w:rsidP="00915757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Дополнительным бонусом ко всему является сохранение кроссплатформенности. Не важно какая у вас операционная система, сериализация переводит объект в поток байтов, который может быть восстановлен на любой ОС.</w:t>
      </w:r>
    </w:p>
    <w:p w:rsidR="00915757" w:rsidRDefault="00915757" w:rsidP="00915757">
      <w:pPr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Реализовать механизм сериализации довольно просто. Необходимо, чтобы ваш класс реализовывал интерфейс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Style w:val="a5"/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Serializable</w:t>
      </w:r>
      <w:r w:rsidR="00913E05">
        <w:rPr>
          <w:rStyle w:val="a5"/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(интерфейс-маркер)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. Это интерфейс — идентификатор, который не имеет методов, но он указывает 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jvm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 что объекты этого класса могут быть сериализованы. Так как механизм сериализации связан с базовой системой ввода/вывода и переводит объект в поток байтов, для его выполнения необходимо создать выходной поток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OutputStream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 упаковать его в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ObjectOutputStream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 вызвать метод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writeObject</w:t>
      </w:r>
      <w:r w:rsidRPr="00915757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().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Для восстановления объекта нужно упаковать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InputStream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в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ObjectInputStream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 вызвать метод</w:t>
      </w:r>
      <w:r w:rsidRPr="009157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915757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readObject</w:t>
      </w:r>
      <w:r w:rsidRPr="00915757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().</w:t>
      </w:r>
    </w:p>
    <w:p w:rsidR="00913E05" w:rsidRPr="00913E05" w:rsidRDefault="00913E05" w:rsidP="00915757">
      <w:pPr>
        <w:rPr>
          <w:rStyle w:val="a5"/>
          <w:rFonts w:ascii="Times New Roman" w:hAnsi="Times New Roman" w:cs="Times New Roman"/>
          <w:i w:val="0"/>
          <w:color w:val="111111"/>
          <w:sz w:val="28"/>
          <w:szCs w:val="28"/>
          <w:shd w:val="clear" w:color="auto" w:fill="FFFFFF"/>
          <w:lang w:val="ru-RU"/>
        </w:rPr>
      </w:pPr>
      <w:r w:rsidRPr="00913E0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>Некоторые объекты не хранят все свои данные в себе, а лишь ссылаются на другие объекты и/или источники данных. Например, консоль (</w:t>
      </w:r>
      <w:r w:rsidRPr="00913E0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System</w:t>
      </w:r>
      <w:r w:rsidRPr="00913E0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>.</w:t>
      </w:r>
      <w:r w:rsidRPr="00913E0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in</w:t>
      </w:r>
      <w:r w:rsidRPr="00913E0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>), поток ввода (</w:t>
      </w:r>
      <w:r w:rsidRPr="00913E0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InputStream</w:t>
      </w:r>
      <w:r w:rsidRPr="00913E0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>), или что-нибудь еще.</w:t>
      </w:r>
      <w:r w:rsidRPr="00913E05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 xml:space="preserve"> Поэтому их нельзя сериализировать.</w:t>
      </w:r>
    </w:p>
    <w:p w:rsidR="00915757" w:rsidRPr="00915757" w:rsidRDefault="00915757" w:rsidP="00915757">
      <w:pPr>
        <w:rPr>
          <w:rStyle w:val="a5"/>
          <w:rFonts w:ascii="Times New Roman" w:hAnsi="Times New Roman" w:cs="Times New Roman"/>
          <w:i w:val="0"/>
          <w:color w:val="111111"/>
          <w:sz w:val="28"/>
          <w:szCs w:val="28"/>
          <w:shd w:val="clear" w:color="auto" w:fill="FFFFFF"/>
          <w:lang w:val="ru-RU"/>
        </w:rPr>
      </w:pPr>
      <w:r w:rsidRPr="00915757">
        <w:rPr>
          <w:rStyle w:val="a5"/>
          <w:rFonts w:ascii="Times New Roman" w:hAnsi="Times New Roman" w:cs="Times New Roman"/>
          <w:i w:val="0"/>
          <w:color w:val="111111"/>
          <w:sz w:val="28"/>
          <w:szCs w:val="28"/>
          <w:shd w:val="clear" w:color="auto" w:fill="FFFFFF"/>
          <w:lang w:val="ru-RU"/>
        </w:rPr>
        <w:t>Пример:</w:t>
      </w:r>
    </w:p>
    <w:p w:rsidR="00915757" w:rsidRDefault="00915757" w:rsidP="0091575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57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74113330" wp14:editId="394B9443">
            <wp:extent cx="5125151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773" cy="32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7" w:rsidRDefault="00915757" w:rsidP="0091575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(восстановление из файла – десериализация)</w:t>
      </w:r>
    </w:p>
    <w:p w:rsidR="00913E05" w:rsidRDefault="00913E05" w:rsidP="0091575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13E05" w:rsidRPr="00913E05" w:rsidRDefault="00913E05" w:rsidP="00913E05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В Java есть ключевое слово </w:t>
      </w:r>
      <w:r w:rsidRPr="00913E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cyan"/>
          <w:shd w:val="clear" w:color="auto" w:fill="FFFFFF"/>
          <w:lang w:val="ru-BY" w:eastAsia="ru-BY"/>
        </w:rPr>
        <w:t>transient</w:t>
      </w: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. Оно применяется к полям класса и означает, что данное поле не входит в персистентное состояние класса. Т.е. </w:t>
      </w: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shd w:val="clear" w:color="auto" w:fill="FFFFFF"/>
          <w:lang w:val="ru-BY" w:eastAsia="ru-BY"/>
        </w:rPr>
        <w:t>при сериализации данное поле не будет записываться</w:t>
      </w: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. И, соответственно, при де-сериализации оно не будет восстанавливаться из потока байтов.</w:t>
      </w: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br/>
      </w: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br/>
      </w: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Применение:</w:t>
      </w:r>
      <w:r w:rsidRPr="00913E05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  <w:lang w:val="ru-BY" w:eastAsia="ru-BY"/>
        </w:rPr>
        <w:br/>
      </w:r>
      <w:r w:rsidRPr="00913E05">
        <w:rPr>
          <w:rFonts w:ascii="Consolas" w:eastAsia="Times New Roman" w:hAnsi="Consolas" w:cs="Courier New"/>
          <w:b/>
          <w:bCs/>
          <w:color w:val="000000"/>
          <w:sz w:val="23"/>
          <w:szCs w:val="23"/>
          <w:shd w:val="clear" w:color="auto" w:fill="FFFFFF"/>
          <w:lang w:val="ru-BY" w:eastAsia="ru-BY"/>
        </w:rPr>
        <w:t>private transient &lt;member-variable&gt;;</w:t>
      </w:r>
      <w:r w:rsidRPr="00913E05">
        <w:rPr>
          <w:rFonts w:ascii="Consolas" w:eastAsia="Times New Roman" w:hAnsi="Consolas" w:cs="Times New Roman"/>
          <w:color w:val="000000"/>
          <w:sz w:val="24"/>
          <w:szCs w:val="24"/>
          <w:lang w:val="ru-BY" w:eastAsia="ru-BY"/>
        </w:rPr>
        <w:br/>
      </w: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или</w:t>
      </w:r>
      <w:r w:rsidRPr="00913E05">
        <w:rPr>
          <w:rFonts w:ascii="Consolas" w:eastAsia="Times New Roman" w:hAnsi="Consolas" w:cs="Times New Roman"/>
          <w:color w:val="000000"/>
          <w:sz w:val="24"/>
          <w:szCs w:val="24"/>
          <w:lang w:val="ru-BY" w:eastAsia="ru-BY"/>
        </w:rPr>
        <w:br/>
      </w:r>
      <w:r w:rsidRPr="00913E05">
        <w:rPr>
          <w:rFonts w:ascii="Consolas" w:eastAsia="Times New Roman" w:hAnsi="Consolas" w:cs="Courier New"/>
          <w:b/>
          <w:bCs/>
          <w:color w:val="000000"/>
          <w:sz w:val="23"/>
          <w:szCs w:val="23"/>
          <w:shd w:val="clear" w:color="auto" w:fill="FFFFFF"/>
          <w:lang w:val="ru-BY" w:eastAsia="ru-BY"/>
        </w:rPr>
        <w:t>transient private &lt;member-variable&gt;;</w:t>
      </w:r>
      <w:r w:rsidRPr="00913E05">
        <w:rPr>
          <w:rFonts w:ascii="Consolas" w:eastAsia="Times New Roman" w:hAnsi="Consolas" w:cs="Times New Roman"/>
          <w:color w:val="000000"/>
          <w:sz w:val="24"/>
          <w:szCs w:val="24"/>
          <w:lang w:val="ru-BY" w:eastAsia="ru-BY"/>
        </w:rPr>
        <w:br/>
      </w:r>
      <w:r w:rsidRPr="00913E05">
        <w:rPr>
          <w:rFonts w:ascii="Consolas" w:eastAsia="Times New Roman" w:hAnsi="Consolas" w:cs="Times New Roman"/>
          <w:color w:val="000000"/>
          <w:sz w:val="24"/>
          <w:szCs w:val="24"/>
          <w:lang w:val="ru-BY" w:eastAsia="ru-BY"/>
        </w:rPr>
        <w:br/>
      </w: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Пример кода:</w:t>
      </w:r>
      <w:r w:rsidRPr="00913E0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br/>
      </w:r>
    </w:p>
    <w:p w:rsidR="00913E05" w:rsidRDefault="00913E05" w:rsidP="0091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9900"/>
          <w:sz w:val="24"/>
          <w:szCs w:val="24"/>
          <w:lang w:val="ru-BY" w:eastAsia="ru-BY"/>
        </w:rPr>
      </w:pPr>
      <w:r w:rsidRPr="00913E05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ru-BY" w:eastAsia="ru-BY"/>
        </w:rPr>
        <w:t>public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</w:t>
      </w:r>
      <w:r w:rsidRPr="00913E05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ru-BY" w:eastAsia="ru-BY"/>
        </w:rPr>
        <w:t>class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Foo </w:t>
      </w:r>
      <w:r w:rsidRPr="00913E05">
        <w:rPr>
          <w:rFonts w:ascii="Consolas" w:eastAsia="Times New Roman" w:hAnsi="Consolas" w:cs="Courier New"/>
          <w:color w:val="009900"/>
          <w:sz w:val="24"/>
          <w:szCs w:val="24"/>
          <w:lang w:val="ru-BY" w:eastAsia="ru-BY"/>
        </w:rPr>
        <w:t>{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br/>
        <w:t xml:space="preserve">   </w:t>
      </w:r>
      <w:r w:rsidRPr="00913E05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ru-BY" w:eastAsia="ru-BY"/>
        </w:rPr>
        <w:t>private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</w:t>
      </w:r>
      <w:r w:rsidRPr="00913E05">
        <w:rPr>
          <w:rFonts w:ascii="Consolas" w:eastAsia="Times New Roman" w:hAnsi="Consolas" w:cs="Courier New"/>
          <w:b/>
          <w:bCs/>
          <w:color w:val="003399"/>
          <w:sz w:val="24"/>
          <w:szCs w:val="24"/>
          <w:lang w:val="ru-BY" w:eastAsia="ru-BY"/>
        </w:rPr>
        <w:t>String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saveMe</w:t>
      </w:r>
      <w:r w:rsidRPr="00913E05">
        <w:rPr>
          <w:rFonts w:ascii="Consolas" w:eastAsia="Times New Roman" w:hAnsi="Consolas" w:cs="Courier New"/>
          <w:color w:val="339933"/>
          <w:sz w:val="24"/>
          <w:szCs w:val="24"/>
          <w:lang w:val="ru-BY" w:eastAsia="ru-BY"/>
        </w:rPr>
        <w:t>;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br/>
        <w:t xml:space="preserve">   </w:t>
      </w:r>
      <w:r w:rsidRPr="00913E05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ru-BY" w:eastAsia="ru-BY"/>
        </w:rPr>
        <w:t>private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</w:t>
      </w:r>
      <w:r w:rsidRPr="00913E05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ru-BY" w:eastAsia="ru-BY"/>
        </w:rPr>
        <w:t>transient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</w:t>
      </w:r>
      <w:r w:rsidRPr="00913E05">
        <w:rPr>
          <w:rFonts w:ascii="Consolas" w:eastAsia="Times New Roman" w:hAnsi="Consolas" w:cs="Courier New"/>
          <w:b/>
          <w:bCs/>
          <w:color w:val="003399"/>
          <w:sz w:val="24"/>
          <w:szCs w:val="24"/>
          <w:lang w:val="ru-BY" w:eastAsia="ru-BY"/>
        </w:rPr>
        <w:t>String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dontSaveMe</w:t>
      </w:r>
      <w:r w:rsidRPr="00913E05">
        <w:rPr>
          <w:rFonts w:ascii="Consolas" w:eastAsia="Times New Roman" w:hAnsi="Consolas" w:cs="Courier New"/>
          <w:color w:val="339933"/>
          <w:sz w:val="24"/>
          <w:szCs w:val="24"/>
          <w:lang w:val="ru-BY" w:eastAsia="ru-BY"/>
        </w:rPr>
        <w:t>;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br/>
        <w:t xml:space="preserve">   </w:t>
      </w:r>
      <w:r w:rsidRPr="00913E05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ru-BY" w:eastAsia="ru-BY"/>
        </w:rPr>
        <w:t>private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</w:t>
      </w:r>
      <w:r w:rsidRPr="00913E05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ru-BY" w:eastAsia="ru-BY"/>
        </w:rPr>
        <w:t>transient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</w:t>
      </w:r>
      <w:r w:rsidRPr="00913E05">
        <w:rPr>
          <w:rFonts w:ascii="Consolas" w:eastAsia="Times New Roman" w:hAnsi="Consolas" w:cs="Courier New"/>
          <w:b/>
          <w:bCs/>
          <w:color w:val="003399"/>
          <w:sz w:val="24"/>
          <w:szCs w:val="24"/>
          <w:lang w:val="ru-BY" w:eastAsia="ru-BY"/>
        </w:rPr>
        <w:t>String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t xml:space="preserve"> password</w:t>
      </w:r>
      <w:r w:rsidRPr="00913E05">
        <w:rPr>
          <w:rFonts w:ascii="Consolas" w:eastAsia="Times New Roman" w:hAnsi="Consolas" w:cs="Courier New"/>
          <w:color w:val="339933"/>
          <w:sz w:val="24"/>
          <w:szCs w:val="24"/>
          <w:lang w:val="ru-BY" w:eastAsia="ru-BY"/>
        </w:rPr>
        <w:t>;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br/>
        <w:t xml:space="preserve">   </w:t>
      </w:r>
      <w:r w:rsidRPr="00913E05">
        <w:rPr>
          <w:rFonts w:ascii="Consolas" w:eastAsia="Times New Roman" w:hAnsi="Consolas" w:cs="Courier New"/>
          <w:i/>
          <w:iCs/>
          <w:color w:val="666666"/>
          <w:sz w:val="24"/>
          <w:szCs w:val="24"/>
          <w:lang w:val="ru-BY" w:eastAsia="ru-BY"/>
        </w:rPr>
        <w:t>//...</w:t>
      </w:r>
      <w:r w:rsidRPr="00913E05">
        <w:rPr>
          <w:rFonts w:ascii="Consolas" w:eastAsia="Times New Roman" w:hAnsi="Consolas" w:cs="Courier New"/>
          <w:color w:val="000000"/>
          <w:sz w:val="24"/>
          <w:szCs w:val="24"/>
          <w:lang w:val="ru-BY" w:eastAsia="ru-BY"/>
        </w:rPr>
        <w:br/>
      </w:r>
      <w:r w:rsidRPr="00913E05">
        <w:rPr>
          <w:rFonts w:ascii="Consolas" w:eastAsia="Times New Roman" w:hAnsi="Consolas" w:cs="Courier New"/>
          <w:color w:val="009900"/>
          <w:sz w:val="24"/>
          <w:szCs w:val="24"/>
          <w:lang w:val="ru-BY" w:eastAsia="ru-BY"/>
        </w:rPr>
        <w:t>}</w:t>
      </w:r>
    </w:p>
    <w:p w:rsidR="00913E05" w:rsidRDefault="00913E05" w:rsidP="0091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9900"/>
          <w:sz w:val="24"/>
          <w:szCs w:val="24"/>
          <w:lang w:val="ru-BY" w:eastAsia="ru-BY"/>
        </w:rPr>
      </w:pPr>
    </w:p>
    <w:p w:rsidR="00913E05" w:rsidRPr="00913E05" w:rsidRDefault="00913E05" w:rsidP="00913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0C719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стандартной сериализации поля, имеющие модификатор</w:t>
      </w:r>
      <w:r w:rsidRPr="000C719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C719E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static</w:t>
      </w:r>
      <w:r w:rsidRPr="000C719E">
        <w:rPr>
          <w:rFonts w:ascii="Times New Roman" w:hAnsi="Times New Roman" w:cs="Times New Roman"/>
          <w:color w:val="000000"/>
          <w:sz w:val="28"/>
          <w:szCs w:val="28"/>
          <w:lang w:val="ru-RU"/>
        </w:rPr>
        <w:t>, не сериализуются. Соответственно, после десериализации это поле значения не меняет. При использовании реализации</w:t>
      </w:r>
      <w:r w:rsidRPr="000C719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C719E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Externalizable</w:t>
      </w:r>
      <w:r w:rsidR="000C719E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 xml:space="preserve"> </w:t>
      </w:r>
      <w:r w:rsidR="000C719E" w:rsidRPr="000C719E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(</w:t>
      </w:r>
      <w:r w:rsidR="000C719E" w:rsidRPr="000C719E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  <w:lang w:val="ru-RU"/>
        </w:rPr>
        <w:t>расширяет</w:t>
      </w:r>
      <w:r w:rsidR="000C719E" w:rsidRPr="000C719E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 </w:t>
      </w:r>
      <w:r w:rsidR="000C719E" w:rsidRPr="000C719E">
        <w:rPr>
          <w:rStyle w:val="HTML1"/>
          <w:rFonts w:ascii="Times New Roman" w:eastAsiaTheme="minorHAnsi" w:hAnsi="Times New Roman" w:cs="Times New Roman"/>
          <w:color w:val="6D7F8F"/>
          <w:spacing w:val="14"/>
          <w:sz w:val="28"/>
          <w:szCs w:val="28"/>
          <w:shd w:val="clear" w:color="auto" w:fill="DCEEFC"/>
        </w:rPr>
        <w:t>Serializable</w:t>
      </w:r>
      <w:r w:rsidR="000C719E" w:rsidRPr="000C719E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 </w:t>
      </w:r>
      <w:r w:rsidR="000C719E" w:rsidRPr="000C719E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  <w:lang w:val="ru-RU"/>
        </w:rPr>
        <w:t>и добавляет методы записи и чтения</w:t>
      </w:r>
      <w:r w:rsidR="000C719E" w:rsidRPr="000C719E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 </w:t>
      </w:r>
      <w:r w:rsidR="000C719E" w:rsidRPr="000C719E">
        <w:rPr>
          <w:rStyle w:val="HTML1"/>
          <w:rFonts w:ascii="Times New Roman" w:eastAsiaTheme="minorHAnsi" w:hAnsi="Times New Roman" w:cs="Times New Roman"/>
          <w:color w:val="6D7F8F"/>
          <w:spacing w:val="14"/>
          <w:sz w:val="28"/>
          <w:szCs w:val="28"/>
          <w:shd w:val="clear" w:color="auto" w:fill="DCEEFC"/>
        </w:rPr>
        <w:t>writeExternal</w:t>
      </w:r>
      <w:r w:rsidR="000C719E" w:rsidRPr="000C719E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 </w:t>
      </w:r>
      <w:r w:rsidR="000C719E" w:rsidRPr="000C719E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  <w:lang w:val="ru-RU"/>
        </w:rPr>
        <w:t>и</w:t>
      </w:r>
      <w:r w:rsidR="000C719E" w:rsidRPr="000C719E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 </w:t>
      </w:r>
      <w:r w:rsidR="000C719E" w:rsidRPr="000C719E">
        <w:rPr>
          <w:rStyle w:val="HTML1"/>
          <w:rFonts w:ascii="Times New Roman" w:eastAsiaTheme="minorHAnsi" w:hAnsi="Times New Roman" w:cs="Times New Roman"/>
          <w:color w:val="6D7F8F"/>
          <w:spacing w:val="14"/>
          <w:sz w:val="28"/>
          <w:szCs w:val="28"/>
          <w:shd w:val="clear" w:color="auto" w:fill="DCEEFC"/>
        </w:rPr>
        <w:t>readExternal</w:t>
      </w:r>
      <w:r w:rsidR="000C719E" w:rsidRPr="000C719E">
        <w:rPr>
          <w:rStyle w:val="HTML1"/>
          <w:rFonts w:ascii="Times New Roman" w:eastAsiaTheme="minorHAnsi" w:hAnsi="Times New Roman" w:cs="Times New Roman"/>
          <w:color w:val="000000" w:themeColor="text1"/>
          <w:spacing w:val="14"/>
          <w:sz w:val="28"/>
          <w:szCs w:val="28"/>
          <w:shd w:val="clear" w:color="auto" w:fill="DCEEFC"/>
          <w:lang w:val="ru-RU"/>
        </w:rPr>
        <w:t>)</w:t>
      </w:r>
      <w:r w:rsidRPr="000C719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C719E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сериализовать и десериализовать статическое поле можно, но не рекомендуется этого делать, т.к. это может сопровождаться трудноуловимыми ошибками.</w:t>
      </w:r>
    </w:p>
    <w:p w:rsidR="00913E05" w:rsidRPr="00913E05" w:rsidRDefault="00913E05" w:rsidP="00915757">
      <w:pPr>
        <w:rPr>
          <w:rFonts w:ascii="Consolas" w:hAnsi="Consolas" w:cs="Times New Roman"/>
          <w:color w:val="000000" w:themeColor="text1"/>
          <w:sz w:val="24"/>
          <w:szCs w:val="24"/>
          <w:lang w:val="ru-BY"/>
        </w:rPr>
      </w:pPr>
    </w:p>
    <w:p w:rsidR="00915757" w:rsidRDefault="00915757" w:rsidP="009157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575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15757"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  <w:proofErr w:type="spellEnd"/>
      <w:r w:rsidRPr="00915757">
        <w:rPr>
          <w:rFonts w:ascii="Times New Roman" w:hAnsi="Times New Roman" w:cs="Times New Roman"/>
          <w:sz w:val="28"/>
          <w:szCs w:val="28"/>
          <w:lang w:val="ru-RU"/>
        </w:rPr>
        <w:t xml:space="preserve">)Возможно ли сохранить объект не в байт-код, а в </w:t>
      </w:r>
      <w:r w:rsidRPr="00915757">
        <w:rPr>
          <w:rFonts w:ascii="Times New Roman" w:hAnsi="Times New Roman" w:cs="Times New Roman"/>
          <w:sz w:val="28"/>
          <w:szCs w:val="28"/>
        </w:rPr>
        <w:t>xml</w:t>
      </w:r>
      <w:r w:rsidRPr="00915757">
        <w:rPr>
          <w:rFonts w:ascii="Times New Roman" w:hAnsi="Times New Roman" w:cs="Times New Roman"/>
          <w:sz w:val="28"/>
          <w:szCs w:val="28"/>
          <w:lang w:val="ru-RU"/>
        </w:rPr>
        <w:t>-файл?</w:t>
      </w:r>
    </w:p>
    <w:p w:rsidR="000C719E" w:rsidRPr="000C719E" w:rsidRDefault="000C719E" w:rsidP="000C71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15757" w:rsidRPr="00915757" w:rsidRDefault="00915757" w:rsidP="0091575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57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такое </w:t>
      </w:r>
      <w:r w:rsidRPr="00915757">
        <w:rPr>
          <w:rFonts w:ascii="Times New Roman" w:hAnsi="Times New Roman" w:cs="Times New Roman"/>
          <w:color w:val="000000" w:themeColor="text1"/>
          <w:sz w:val="28"/>
          <w:szCs w:val="28"/>
        </w:rPr>
        <w:t>ClassLoader</w:t>
      </w:r>
      <w:r w:rsidRPr="009157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? Если изменить </w:t>
      </w:r>
      <w:r w:rsidRPr="00915757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r w:rsidRPr="009157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переменную в классе, загруженном одним </w:t>
      </w:r>
      <w:r w:rsidRPr="00915757">
        <w:rPr>
          <w:rFonts w:ascii="Times New Roman" w:hAnsi="Times New Roman" w:cs="Times New Roman"/>
          <w:color w:val="000000" w:themeColor="text1"/>
          <w:sz w:val="28"/>
          <w:szCs w:val="28"/>
        </w:rPr>
        <w:t>ClassLoader</w:t>
      </w:r>
      <w:r w:rsidRPr="009157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 будет видно в том же классе, загруженном другим. Возможно ли синглтоны создавать несколько раз?</w:t>
      </w:r>
    </w:p>
    <w:p w:rsidR="00E375B1" w:rsidRPr="00915757" w:rsidRDefault="00E375B1">
      <w:pPr>
        <w:rPr>
          <w:sz w:val="28"/>
          <w:szCs w:val="28"/>
        </w:rPr>
      </w:pPr>
    </w:p>
    <w:sectPr w:rsidR="00E375B1" w:rsidRPr="0091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AA7"/>
    <w:multiLevelType w:val="hybridMultilevel"/>
    <w:tmpl w:val="D21638A0"/>
    <w:lvl w:ilvl="0" w:tplc="2000000F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D771A"/>
    <w:multiLevelType w:val="hybridMultilevel"/>
    <w:tmpl w:val="11567D20"/>
    <w:lvl w:ilvl="0" w:tplc="3B6287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57"/>
    <w:rsid w:val="000C719E"/>
    <w:rsid w:val="002D7C68"/>
    <w:rsid w:val="00913E05"/>
    <w:rsid w:val="00915757"/>
    <w:rsid w:val="00E3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AE3E"/>
  <w15:chartTrackingRefBased/>
  <w15:docId w15:val="{5EB246E9-DA39-4CAA-8A71-7FA8DAB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5757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757"/>
    <w:pPr>
      <w:ind w:left="720"/>
    </w:pPr>
  </w:style>
  <w:style w:type="character" w:styleId="a4">
    <w:name w:val="Strong"/>
    <w:basedOn w:val="a0"/>
    <w:uiPriority w:val="22"/>
    <w:qFormat/>
    <w:rsid w:val="00915757"/>
    <w:rPr>
      <w:b/>
      <w:bCs/>
    </w:rPr>
  </w:style>
  <w:style w:type="character" w:styleId="a5">
    <w:name w:val="Emphasis"/>
    <w:basedOn w:val="a0"/>
    <w:uiPriority w:val="20"/>
    <w:qFormat/>
    <w:rsid w:val="0091575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1575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15757"/>
    <w:rPr>
      <w:rFonts w:ascii="Segoe UI" w:hAnsi="Segoe UI" w:cs="Segoe UI"/>
      <w:sz w:val="18"/>
      <w:szCs w:val="18"/>
      <w:lang w:val="en-US"/>
    </w:rPr>
  </w:style>
  <w:style w:type="character" w:customStyle="1" w:styleId="code">
    <w:name w:val="code"/>
    <w:basedOn w:val="a0"/>
    <w:rsid w:val="00913E05"/>
  </w:style>
  <w:style w:type="paragraph" w:styleId="HTML">
    <w:name w:val="HTML Preformatted"/>
    <w:basedOn w:val="a"/>
    <w:link w:val="HTML0"/>
    <w:uiPriority w:val="99"/>
    <w:semiHidden/>
    <w:unhideWhenUsed/>
    <w:rsid w:val="0091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E0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0C7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anna.ksenevich@mail.ru</dc:creator>
  <cp:keywords/>
  <dc:description/>
  <cp:lastModifiedBy>anna.ksenevich@mail.ru</cp:lastModifiedBy>
  <cp:revision>2</cp:revision>
  <dcterms:created xsi:type="dcterms:W3CDTF">2021-08-25T06:47:00Z</dcterms:created>
  <dcterms:modified xsi:type="dcterms:W3CDTF">2021-08-25T06:47:00Z</dcterms:modified>
</cp:coreProperties>
</file>