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EEF" w:rsidRDefault="00ED2EEF" w:rsidP="00ED2EEF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3F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Java Strings</w:t>
      </w:r>
    </w:p>
    <w:p w:rsidR="00F313FF" w:rsidRPr="00F313FF" w:rsidRDefault="00F313FF" w:rsidP="00ED2EEF">
      <w:pPr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</w:pPr>
    </w:p>
    <w:p w:rsidR="00ED2EEF" w:rsidRPr="00F313FF" w:rsidRDefault="00F313FF" w:rsidP="00F313FF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="00ED2EEF" w:rsidRPr="00F313FF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В чем разница между созданием строки как </w:t>
      </w:r>
      <w:r w:rsidR="00ED2EEF" w:rsidRPr="00F313F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new</w:t>
      </w:r>
      <w:r w:rsidR="00ED2EEF" w:rsidRPr="00F313FF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="00ED2EEF" w:rsidRPr="00F313F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String</w:t>
      </w:r>
      <w:r w:rsidR="00ED2EEF" w:rsidRPr="00F313FF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() и литералом (при помощи двойных кавычек)?</w:t>
      </w:r>
    </w:p>
    <w:p w:rsidR="00ED2EEF" w:rsidRDefault="00ED2EEF" w:rsidP="00ED2EEF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D2EEF" w:rsidRPr="00ED2EEF" w:rsidRDefault="00ED2EEF" w:rsidP="00ED2EEF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ru-RU"/>
        </w:rPr>
      </w:pPr>
      <w:r w:rsidRPr="00ED2EEF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ru-RU"/>
        </w:rPr>
        <w:t>Когда мы создаем строку используя</w:t>
      </w:r>
      <w:r w:rsidRPr="00ED2EEF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 </w:t>
      </w:r>
      <w:r w:rsidRPr="00ED2EE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new</w:t>
      </w:r>
      <w:r w:rsidRPr="00ED2EE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()</w:t>
      </w:r>
      <w:r w:rsidRPr="00ED2EEF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ru-RU"/>
        </w:rPr>
        <w:t>, она создается в хипе и также добавляется в пул строк, в то же время строка, созданная при помощи литерала, создается только в пуле строк.</w:t>
      </w:r>
    </w:p>
    <w:p w:rsidR="00ED2EEF" w:rsidRPr="00ED2EEF" w:rsidRDefault="00ED2EEF" w:rsidP="00ED2EEF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ru-RU"/>
        </w:rPr>
      </w:pPr>
    </w:p>
    <w:p w:rsidR="00ED2EEF" w:rsidRDefault="00ED2EEF" w:rsidP="00ED2EEF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D2EE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5A34D7D3" wp14:editId="584AA087">
            <wp:extent cx="5940425" cy="4123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EF" w:rsidRPr="00ED2EEF" w:rsidRDefault="00ED2EEF" w:rsidP="00ED2EEF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D2EEF" w:rsidRPr="00F313FF" w:rsidRDefault="00F313FF" w:rsidP="00F313F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 </w:t>
      </w:r>
      <w:r w:rsidR="00ED2EEF" w:rsidRPr="00F313F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Как реализуется класс </w:t>
      </w:r>
      <w:r w:rsidR="00ED2EEF" w:rsidRPr="00F313F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String</w:t>
      </w:r>
      <w:r w:rsidR="00ED2EEF" w:rsidRPr="00F313F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, какие поля там есть? </w:t>
      </w:r>
    </w:p>
    <w:p w:rsidR="00A740CC" w:rsidRDefault="00A740CC" w:rsidP="00A740C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F1A00" w:rsidRPr="006F1A00" w:rsidRDefault="006F1A00" w:rsidP="006F1A00">
      <w:pPr>
        <w:numPr>
          <w:ilvl w:val="0"/>
          <w:numId w:val="2"/>
        </w:numPr>
        <w:shd w:val="clear" w:color="auto" w:fill="FFFFFF"/>
        <w:spacing w:before="100" w:beforeAutospacing="1" w:afterAutospacing="1"/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</w:pPr>
      <w:r w:rsidRPr="006F1A00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t>Класс реализует интерфейсы </w:t>
      </w:r>
      <w:r w:rsidRPr="006F1A0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Serializable</w:t>
      </w:r>
      <w:r w:rsidRPr="006F1A00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t> и </w:t>
      </w:r>
      <w:r w:rsidRPr="006F1A0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CharSequence</w:t>
      </w:r>
      <w:r w:rsidRPr="006F1A00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t>. Поскольку он входит в пакет </w:t>
      </w:r>
      <w:r w:rsidRPr="006F1A0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java.lang</w:t>
      </w:r>
      <w:r w:rsidRPr="006F1A00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t>, его не нужно импортировать.</w:t>
      </w:r>
    </w:p>
    <w:p w:rsidR="006F1A00" w:rsidRPr="006F1A00" w:rsidRDefault="006F1A00" w:rsidP="006F1A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</w:pPr>
      <w:r w:rsidRPr="006F1A00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t>Класс </w:t>
      </w:r>
      <w:r w:rsidRPr="006F1A00">
        <w:rPr>
          <w:rFonts w:ascii="Times New Roman" w:eastAsia="Times New Roman" w:hAnsi="Times New Roman" w:cs="Times New Roman"/>
          <w:b/>
          <w:bCs/>
          <w:color w:val="172B53"/>
          <w:sz w:val="28"/>
          <w:szCs w:val="28"/>
          <w:lang w:val="ru-BY" w:eastAsia="ru-BY"/>
        </w:rPr>
        <w:t>String</w:t>
      </w:r>
      <w:r w:rsidRPr="006F1A00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t> в Java — это </w:t>
      </w:r>
      <w:r w:rsidRPr="006F1A00">
        <w:rPr>
          <w:rFonts w:ascii="Times New Roman" w:eastAsia="Times New Roman" w:hAnsi="Times New Roman" w:cs="Times New Roman"/>
          <w:b/>
          <w:bCs/>
          <w:color w:val="172B53"/>
          <w:sz w:val="28"/>
          <w:szCs w:val="28"/>
          <w:lang w:val="ru-BY" w:eastAsia="ru-BY"/>
        </w:rPr>
        <w:t>final</w:t>
      </w:r>
      <w:r w:rsidRPr="006F1A00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t> класс, который не может иметь потомков.</w:t>
      </w:r>
    </w:p>
    <w:p w:rsidR="006F1A00" w:rsidRPr="006F1A00" w:rsidRDefault="006F1A00" w:rsidP="006F1A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</w:pPr>
      <w:r w:rsidRPr="006F1A00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t>Класс String — immutable класс, то есть его объекты не могут быть изменены после создания. Любые операции над объектом String, результатом которых должен быть объект класса String, приведут к созданию нового объекта.</w:t>
      </w:r>
    </w:p>
    <w:p w:rsidR="006F1A00" w:rsidRPr="006F1A00" w:rsidRDefault="006F1A00" w:rsidP="006F1A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</w:pPr>
      <w:r w:rsidRPr="006F1A00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t>Благодаря своей неизменности, объекты класса String являются потокобезопасными и могут быть использованы в многопоточной среде.</w:t>
      </w:r>
    </w:p>
    <w:p w:rsidR="006F1A00" w:rsidRPr="006F1A00" w:rsidRDefault="006F1A00" w:rsidP="006F1A00">
      <w:pPr>
        <w:numPr>
          <w:ilvl w:val="0"/>
          <w:numId w:val="2"/>
        </w:numPr>
        <w:shd w:val="clear" w:color="auto" w:fill="FFFFFF"/>
        <w:spacing w:before="100" w:beforeAutospacing="1" w:afterAutospacing="1"/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</w:pPr>
      <w:r w:rsidRPr="006F1A00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lastRenderedPageBreak/>
        <w:t>Каждый объект в Java может быть преобразован в строку через метод </w:t>
      </w:r>
      <w:r w:rsidRPr="006F1A0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toString</w:t>
      </w:r>
      <w:r w:rsidRPr="006F1A00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t>, унаследованный всеми Java-классами от класса </w:t>
      </w:r>
      <w:r w:rsidRPr="006F1A0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Object</w:t>
      </w:r>
      <w:r w:rsidRPr="006F1A00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t>.</w:t>
      </w:r>
    </w:p>
    <w:p w:rsidR="006F1A00" w:rsidRPr="006F1A00" w:rsidRDefault="006F1A00" w:rsidP="00A740CC">
      <w:p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p w:rsidR="00A740CC" w:rsidRPr="006F1A00" w:rsidRDefault="00A740CC" w:rsidP="00A740C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F1A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Класс </w:t>
      </w:r>
      <w:r w:rsidRPr="006F1A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r w:rsidRPr="006F1A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6F1A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lang</w:t>
      </w:r>
      <w:r w:rsidRPr="006F1A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6F1A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String</w:t>
      </w:r>
      <w:r w:rsidRPr="006F1A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состоит из трех </w:t>
      </w:r>
      <w:r w:rsidRPr="006F1A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final</w:t>
      </w:r>
      <w:r w:rsidRPr="006F1A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полей: массив символов, длина строки и сдвиг в массиве, с помощью которого реализуется метод </w:t>
      </w:r>
      <w:r w:rsidRPr="006F1A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substring</w:t>
      </w:r>
      <w:r w:rsidRPr="006F1A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. Так же в этом классе есть поле, в котором хранится посчитанный хэшкод, после первого вызова метода </w:t>
      </w:r>
      <w:r w:rsidRPr="006F1A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hashCode</w:t>
      </w:r>
      <w:r w:rsidRPr="006F1A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A740CC" w:rsidRPr="00A740CC" w:rsidRDefault="00A740CC" w:rsidP="00A740C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D2EEF" w:rsidRPr="00F313FF" w:rsidRDefault="00F313FF" w:rsidP="00F313F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="00ED2EEF" w:rsidRPr="00F313FF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Как работает метод </w:t>
      </w:r>
      <w:r w:rsidR="00ED2EEF" w:rsidRPr="00F313F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substring</w:t>
      </w:r>
      <w:r w:rsidR="00ED2EEF" w:rsidRPr="00F313FF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() класса </w:t>
      </w:r>
      <w:r w:rsidR="00ED2EEF" w:rsidRPr="00F313F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String</w:t>
      </w:r>
      <w:r w:rsidR="00ED2EEF" w:rsidRPr="00F313FF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?</w:t>
      </w:r>
    </w:p>
    <w:p w:rsidR="009F6CD2" w:rsidRDefault="009F6CD2" w:rsidP="009F6CD2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F6CD2" w:rsidRPr="00F313FF" w:rsidRDefault="009F6CD2" w:rsidP="009F6CD2">
      <w:pPr>
        <w:pStyle w:val="a7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F313FF">
        <w:rPr>
          <w:color w:val="000000" w:themeColor="text1"/>
          <w:sz w:val="28"/>
          <w:szCs w:val="28"/>
        </w:rPr>
        <w:t>Метод substring класса String используется для получения части какой-то строки. Результатом «вырезания» строки методом substring будет новая строка. Сам метод перегружен и представлен в двух вариантах. </w:t>
      </w:r>
    </w:p>
    <w:p w:rsidR="009F6CD2" w:rsidRPr="00F313FF" w:rsidRDefault="009F6CD2" w:rsidP="009F6CD2">
      <w:pPr>
        <w:pStyle w:val="a7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F313FF">
        <w:rPr>
          <w:rStyle w:val="a6"/>
          <w:color w:val="000000" w:themeColor="text1"/>
          <w:sz w:val="28"/>
          <w:szCs w:val="28"/>
        </w:rPr>
        <w:t>substring(int beginIndex)</w:t>
      </w:r>
      <w:r w:rsidRPr="00F313FF">
        <w:rPr>
          <w:color w:val="000000" w:themeColor="text1"/>
          <w:sz w:val="28"/>
          <w:szCs w:val="28"/>
        </w:rPr>
        <w:t> — возвращает новую строку, которая является подстрокой данной строки. Подстрока начинается с символа в указанной позиции индекса и продолжается до конца этой строки.</w:t>
      </w:r>
    </w:p>
    <w:p w:rsidR="009F6CD2" w:rsidRPr="00F313FF" w:rsidRDefault="009F6CD2" w:rsidP="009F6CD2">
      <w:pPr>
        <w:pStyle w:val="a7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F313FF">
        <w:rPr>
          <w:rStyle w:val="a6"/>
          <w:color w:val="000000" w:themeColor="text1"/>
          <w:sz w:val="28"/>
          <w:szCs w:val="28"/>
        </w:rPr>
        <w:t>substring(int beginIndex, int endIndex)</w:t>
      </w:r>
      <w:r w:rsidRPr="00F313FF">
        <w:rPr>
          <w:color w:val="000000" w:themeColor="text1"/>
          <w:sz w:val="28"/>
          <w:szCs w:val="28"/>
        </w:rPr>
        <w:t> — возвращает новую строку, которая является подстрокой данной строки. Подстрока начинается с указанного </w:t>
      </w:r>
      <w:r w:rsidRPr="00F313FF">
        <w:rPr>
          <w:rStyle w:val="a6"/>
          <w:color w:val="000000" w:themeColor="text1"/>
          <w:sz w:val="28"/>
          <w:szCs w:val="28"/>
        </w:rPr>
        <w:t>beginIndex</w:t>
      </w:r>
      <w:r w:rsidRPr="00F313FF">
        <w:rPr>
          <w:color w:val="000000" w:themeColor="text1"/>
          <w:sz w:val="28"/>
          <w:szCs w:val="28"/>
        </w:rPr>
        <w:t> и включает символ в индексе </w:t>
      </w:r>
      <w:r w:rsidRPr="00F313FF">
        <w:rPr>
          <w:rStyle w:val="a6"/>
          <w:color w:val="000000" w:themeColor="text1"/>
          <w:sz w:val="28"/>
          <w:szCs w:val="28"/>
        </w:rPr>
        <w:t>endIndex — 1</w:t>
      </w:r>
      <w:r w:rsidRPr="00F313FF">
        <w:rPr>
          <w:color w:val="000000" w:themeColor="text1"/>
          <w:sz w:val="28"/>
          <w:szCs w:val="28"/>
        </w:rPr>
        <w:t>. Таким образом, длина подстроки </w:t>
      </w:r>
      <w:r w:rsidRPr="00F313FF">
        <w:rPr>
          <w:rStyle w:val="a6"/>
          <w:color w:val="000000" w:themeColor="text1"/>
          <w:sz w:val="28"/>
          <w:szCs w:val="28"/>
        </w:rPr>
        <w:t>endIndex — beginIndex</w:t>
      </w:r>
      <w:r w:rsidRPr="00F313FF">
        <w:rPr>
          <w:color w:val="000000" w:themeColor="text1"/>
          <w:sz w:val="28"/>
          <w:szCs w:val="28"/>
        </w:rPr>
        <w:t>.</w:t>
      </w:r>
    </w:p>
    <w:p w:rsidR="009F6CD2" w:rsidRDefault="009F6CD2" w:rsidP="009F6CD2">
      <w:pPr>
        <w:pStyle w:val="a7"/>
        <w:shd w:val="clear" w:color="auto" w:fill="FFFFFF"/>
        <w:spacing w:before="0" w:beforeAutospacing="0" w:after="150" w:afterAutospacing="0"/>
        <w:rPr>
          <w:color w:val="6B6B6B"/>
          <w:sz w:val="28"/>
          <w:szCs w:val="28"/>
        </w:rPr>
      </w:pPr>
    </w:p>
    <w:p w:rsidR="009F6CD2" w:rsidRPr="009F6CD2" w:rsidRDefault="009F6CD2" w:rsidP="009F6CD2">
      <w:pPr>
        <w:rPr>
          <w:rFonts w:ascii="Consolas" w:eastAsia="Times New Roman" w:hAnsi="Consolas" w:cs="Courier New"/>
          <w:color w:val="000000"/>
          <w:sz w:val="18"/>
          <w:szCs w:val="18"/>
          <w:lang w:val="ru-BY" w:eastAsia="ru-BY"/>
        </w:rPr>
      </w:pPr>
      <w:r w:rsidRPr="009F6CD2">
        <w:rPr>
          <w:rFonts w:ascii="Consolas" w:eastAsia="Times New Roman" w:hAnsi="Consolas" w:cs="Courier New"/>
          <w:color w:val="000000"/>
          <w:sz w:val="18"/>
          <w:szCs w:val="18"/>
          <w:lang w:val="ru-BY" w:eastAsia="ru-BY"/>
        </w:rPr>
        <w:t>String siteName = "prologistic.com.ua";</w:t>
      </w:r>
    </w:p>
    <w:p w:rsidR="009F6CD2" w:rsidRPr="009F6CD2" w:rsidRDefault="009F6CD2" w:rsidP="009F6CD2">
      <w:pPr>
        <w:rPr>
          <w:rFonts w:ascii="Consolas" w:eastAsia="Times New Roman" w:hAnsi="Consolas" w:cs="Courier New"/>
          <w:color w:val="000000"/>
          <w:sz w:val="18"/>
          <w:szCs w:val="18"/>
          <w:lang w:val="ru-BY" w:eastAsia="ru-BY"/>
        </w:rPr>
      </w:pPr>
      <w:r w:rsidRPr="009F6CD2">
        <w:rPr>
          <w:rFonts w:ascii="Consolas" w:eastAsia="Times New Roman" w:hAnsi="Consolas" w:cs="Courier New"/>
          <w:color w:val="000000"/>
          <w:sz w:val="18"/>
          <w:szCs w:val="18"/>
          <w:lang w:val="ru-BY" w:eastAsia="ru-BY"/>
        </w:rPr>
        <w:t>        System.out.println("Последние 7 символов строки siteName: " + siteName.substring(siteName.length() - 7));</w:t>
      </w:r>
    </w:p>
    <w:p w:rsidR="009F6CD2" w:rsidRPr="009F6CD2" w:rsidRDefault="009F6CD2" w:rsidP="009F6CD2">
      <w:pPr>
        <w:rPr>
          <w:rFonts w:ascii="Consolas" w:eastAsia="Times New Roman" w:hAnsi="Consolas" w:cs="Courier New"/>
          <w:color w:val="000000"/>
          <w:sz w:val="18"/>
          <w:szCs w:val="18"/>
          <w:lang w:val="ru-BY" w:eastAsia="ru-BY"/>
        </w:rPr>
      </w:pPr>
      <w:r w:rsidRPr="009F6CD2">
        <w:rPr>
          <w:rFonts w:ascii="Consolas" w:eastAsia="Times New Roman" w:hAnsi="Consolas" w:cs="Courier New"/>
          <w:color w:val="000000"/>
          <w:sz w:val="18"/>
          <w:szCs w:val="18"/>
          <w:lang w:val="ru-BY" w:eastAsia="ru-BY"/>
        </w:rPr>
        <w:t>        System.out.println("Первые 3 символа строки siteName: " + siteName.substring(0, 3));</w:t>
      </w:r>
    </w:p>
    <w:p w:rsidR="009F6CD2" w:rsidRPr="009F6CD2" w:rsidRDefault="009F6CD2" w:rsidP="009F6CD2">
      <w:pPr>
        <w:rPr>
          <w:rFonts w:ascii="Consolas" w:eastAsia="Times New Roman" w:hAnsi="Consolas" w:cs="Courier New"/>
          <w:color w:val="000000"/>
          <w:sz w:val="18"/>
          <w:szCs w:val="18"/>
          <w:lang w:val="ru-BY" w:eastAsia="ru-BY"/>
        </w:rPr>
      </w:pPr>
      <w:r w:rsidRPr="009F6CD2">
        <w:rPr>
          <w:rFonts w:ascii="Consolas" w:eastAsia="Times New Roman" w:hAnsi="Consolas" w:cs="Courier New"/>
          <w:color w:val="000000"/>
          <w:sz w:val="18"/>
          <w:szCs w:val="18"/>
          <w:lang w:val="ru-BY" w:eastAsia="ru-BY"/>
        </w:rPr>
        <w:t>        System.out.println("Site name: " + siteName.substring(0, 11));</w:t>
      </w:r>
    </w:p>
    <w:p w:rsidR="009F6CD2" w:rsidRPr="009F6CD2" w:rsidRDefault="009F6CD2" w:rsidP="009F6CD2">
      <w:pPr>
        <w:pStyle w:val="a7"/>
        <w:shd w:val="clear" w:color="auto" w:fill="FFFFFF"/>
        <w:spacing w:before="0" w:beforeAutospacing="0" w:after="150" w:afterAutospacing="0"/>
        <w:rPr>
          <w:rFonts w:ascii="Consolas" w:hAnsi="Consolas"/>
          <w:color w:val="6B6B6B"/>
          <w:sz w:val="28"/>
          <w:szCs w:val="28"/>
        </w:rPr>
      </w:pPr>
    </w:p>
    <w:p w:rsidR="009F6CD2" w:rsidRPr="009F6CD2" w:rsidRDefault="009F6CD2" w:rsidP="009F6C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2EEF" w:rsidRPr="00F313FF" w:rsidRDefault="00F313FF" w:rsidP="00F313F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="00ED2EEF" w:rsidRPr="00F313F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Понятие Юникод. </w:t>
      </w:r>
      <w:r w:rsidR="00ED2EEF" w:rsidRPr="00F313F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UTF</w:t>
      </w:r>
      <w:r w:rsidR="00ED2EEF" w:rsidRPr="00F313F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-8, описание кодировки. Отличие от </w:t>
      </w:r>
      <w:r w:rsidR="00ED2EEF" w:rsidRPr="00F313F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UTF</w:t>
      </w:r>
      <w:r w:rsidR="00ED2EEF" w:rsidRPr="00F313F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-16.</w:t>
      </w:r>
    </w:p>
    <w:p w:rsidR="00346BEB" w:rsidRDefault="00346BEB" w:rsidP="00346BE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46BEB" w:rsidRPr="00346BEB" w:rsidRDefault="00346BEB" w:rsidP="00346BE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346BE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Юникод</w:t>
      </w:r>
      <w:r w:rsidRPr="00346B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ru-RU"/>
        </w:rPr>
        <w:t xml:space="preserve"> </w:t>
      </w:r>
      <w:r w:rsidRPr="00346B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— стандарт</w:t>
      </w:r>
      <w:r w:rsidRPr="00346B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кодирования символов</w:t>
      </w:r>
      <w:r w:rsidRPr="00346B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, включающий в себя знаки почти всех письменных</w:t>
      </w:r>
      <w:r w:rsidR="00FE6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языков</w:t>
      </w:r>
      <w:r w:rsidRPr="00346B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46B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мира.</w:t>
      </w:r>
    </w:p>
    <w:p w:rsidR="00346BEB" w:rsidRPr="00346BEB" w:rsidRDefault="00346BEB" w:rsidP="00346BE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6BE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UTF</w:t>
      </w:r>
      <w:r w:rsidRPr="00346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-</w:t>
      </w:r>
      <w:r w:rsidRPr="00346BE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>8</w:t>
      </w:r>
      <w:r w:rsidRPr="00346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346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– стандарт кодирования, преобразующий номера ячеек таблицы Юникод в бинарные коды с использованием переменного количества бит:</w:t>
      </w:r>
      <w:r w:rsidRPr="00346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346BE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>8</w:t>
      </w:r>
      <w:r w:rsidRPr="00346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,</w:t>
      </w:r>
      <w:r w:rsidRPr="00346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346BE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>16</w:t>
      </w:r>
      <w:r w:rsidRPr="00346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, 24 или 32.</w:t>
      </w:r>
      <w:r w:rsidRPr="00346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</w:p>
    <w:p w:rsidR="00346BEB" w:rsidRDefault="00346BEB" w:rsidP="00346BE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346BE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UTF</w:t>
      </w:r>
      <w:r w:rsidRPr="00346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-</w:t>
      </w:r>
      <w:r w:rsidRPr="00346BE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>16</w:t>
      </w:r>
      <w:r w:rsidRPr="00346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346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– стандарт кодирования, преобразующий номера ячеек таблицы Юникод в бинарные коды с использованием переменного количества бит:</w:t>
      </w:r>
      <w:r w:rsidRPr="00346BE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>16</w:t>
      </w:r>
      <w:r w:rsidRPr="00346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346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или 32.</w:t>
      </w:r>
    </w:p>
    <w:p w:rsidR="00FE6E8A" w:rsidRPr="00FE6E8A" w:rsidRDefault="00FE6E8A" w:rsidP="00346BE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FE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В</w:t>
      </w:r>
      <w:r w:rsidRPr="00FE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зависимости от языка алфавита может быть выбрана как кодировка </w:t>
      </w:r>
      <w:r w:rsidRPr="00FE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UTF</w:t>
      </w:r>
      <w:r w:rsidRPr="00FE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-8, так и кодировка </w:t>
      </w:r>
      <w:r w:rsidRPr="00FE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UTF</w:t>
      </w:r>
      <w:r w:rsidRPr="00FE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-16. Для английского алфавита однозначно более выгодно использование кодировки </w:t>
      </w:r>
      <w:r w:rsidRPr="00FE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UTF</w:t>
      </w:r>
      <w:r w:rsidRPr="00FE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-8, для русского алфавита буквы представляются одинаковым количеством бит при использовании как одной, так и другой кодировки.</w:t>
      </w:r>
    </w:p>
    <w:p w:rsidR="00346BEB" w:rsidRPr="00FE6E8A" w:rsidRDefault="000063FF" w:rsidP="00346BE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063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C7B6591" wp14:editId="7F388117">
            <wp:extent cx="5940425" cy="3114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EF" w:rsidRPr="00F313FF" w:rsidRDefault="00F313FF" w:rsidP="00F313F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bookmarkStart w:id="0" w:name="_GoBack"/>
      <w:bookmarkEnd w:id="0"/>
      <w:r w:rsidR="00ED2EEF" w:rsidRPr="00F313F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String, StringBuilder, StringBuffer. </w:t>
      </w:r>
      <w:r w:rsidR="00ED2EEF" w:rsidRPr="00F313F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Отличия.</w:t>
      </w:r>
    </w:p>
    <w:p w:rsidR="00ED2EEF" w:rsidRPr="00ED2EEF" w:rsidRDefault="00F313FF" w:rsidP="00ED2EE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13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61C04F90" wp14:editId="03A03A95">
            <wp:extent cx="5940425" cy="2674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3B" w:rsidRDefault="00E1283B"/>
    <w:sectPr w:rsidR="00E1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3005"/>
    <w:multiLevelType w:val="multilevel"/>
    <w:tmpl w:val="D8FA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9204A"/>
    <w:multiLevelType w:val="hybridMultilevel"/>
    <w:tmpl w:val="D0C6EBBA"/>
    <w:lvl w:ilvl="0" w:tplc="2000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D771A"/>
    <w:multiLevelType w:val="hybridMultilevel"/>
    <w:tmpl w:val="11567D20"/>
    <w:lvl w:ilvl="0" w:tplc="3B6287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F"/>
    <w:rsid w:val="000063FF"/>
    <w:rsid w:val="00346BEB"/>
    <w:rsid w:val="006F1A00"/>
    <w:rsid w:val="009F6CD2"/>
    <w:rsid w:val="00A740CC"/>
    <w:rsid w:val="00E1283B"/>
    <w:rsid w:val="00ED2EEF"/>
    <w:rsid w:val="00F313FF"/>
    <w:rsid w:val="00FE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9A4B"/>
  <w15:chartTrackingRefBased/>
  <w15:docId w15:val="{32F47DC5-3DCF-4098-85ED-44BDCA16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2EEF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EF"/>
    <w:pPr>
      <w:ind w:left="720"/>
    </w:pPr>
  </w:style>
  <w:style w:type="character" w:styleId="HTML">
    <w:name w:val="HTML Code"/>
    <w:basedOn w:val="a0"/>
    <w:uiPriority w:val="99"/>
    <w:semiHidden/>
    <w:unhideWhenUsed/>
    <w:rsid w:val="00ED2EE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D2EE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D2EEF"/>
    <w:rPr>
      <w:rFonts w:ascii="Segoe UI" w:hAnsi="Segoe UI" w:cs="Segoe UI"/>
      <w:sz w:val="18"/>
      <w:szCs w:val="18"/>
      <w:lang w:val="en-US"/>
    </w:rPr>
  </w:style>
  <w:style w:type="character" w:styleId="a6">
    <w:name w:val="Strong"/>
    <w:basedOn w:val="a0"/>
    <w:uiPriority w:val="22"/>
    <w:qFormat/>
    <w:rsid w:val="006F1A00"/>
    <w:rPr>
      <w:b/>
      <w:bCs/>
    </w:rPr>
  </w:style>
  <w:style w:type="paragraph" w:styleId="a7">
    <w:name w:val="Normal (Web)"/>
    <w:basedOn w:val="a"/>
    <w:uiPriority w:val="99"/>
    <w:semiHidden/>
    <w:unhideWhenUsed/>
    <w:rsid w:val="009F6C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crayon-t">
    <w:name w:val="crayon-t"/>
    <w:basedOn w:val="a0"/>
    <w:rsid w:val="009F6CD2"/>
  </w:style>
  <w:style w:type="character" w:customStyle="1" w:styleId="crayon-h">
    <w:name w:val="crayon-h"/>
    <w:basedOn w:val="a0"/>
    <w:rsid w:val="009F6CD2"/>
  </w:style>
  <w:style w:type="character" w:customStyle="1" w:styleId="crayon-v">
    <w:name w:val="crayon-v"/>
    <w:basedOn w:val="a0"/>
    <w:rsid w:val="009F6CD2"/>
  </w:style>
  <w:style w:type="character" w:customStyle="1" w:styleId="crayon-o">
    <w:name w:val="crayon-o"/>
    <w:basedOn w:val="a0"/>
    <w:rsid w:val="009F6CD2"/>
  </w:style>
  <w:style w:type="character" w:customStyle="1" w:styleId="crayon-s">
    <w:name w:val="crayon-s"/>
    <w:basedOn w:val="a0"/>
    <w:rsid w:val="009F6CD2"/>
  </w:style>
  <w:style w:type="character" w:customStyle="1" w:styleId="crayon-sy">
    <w:name w:val="crayon-sy"/>
    <w:basedOn w:val="a0"/>
    <w:rsid w:val="009F6CD2"/>
  </w:style>
  <w:style w:type="character" w:customStyle="1" w:styleId="crayon-e">
    <w:name w:val="crayon-e"/>
    <w:basedOn w:val="a0"/>
    <w:rsid w:val="009F6CD2"/>
  </w:style>
  <w:style w:type="character" w:customStyle="1" w:styleId="crayon-cn">
    <w:name w:val="crayon-cn"/>
    <w:basedOn w:val="a0"/>
    <w:rsid w:val="009F6CD2"/>
  </w:style>
  <w:style w:type="character" w:styleId="a8">
    <w:name w:val="Hyperlink"/>
    <w:basedOn w:val="a0"/>
    <w:uiPriority w:val="99"/>
    <w:semiHidden/>
    <w:unhideWhenUsed/>
    <w:rsid w:val="00346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FDFB-B815-4094-A650-13D502BE4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anna.ksenevich@mail.ru</dc:creator>
  <cp:keywords/>
  <dc:description/>
  <cp:lastModifiedBy>anna.ksenevich@mail.ru</cp:lastModifiedBy>
  <cp:revision>1</cp:revision>
  <dcterms:created xsi:type="dcterms:W3CDTF">2021-07-14T08:52:00Z</dcterms:created>
  <dcterms:modified xsi:type="dcterms:W3CDTF">2021-07-14T14:03:00Z</dcterms:modified>
</cp:coreProperties>
</file>