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7983F" w14:textId="07DF683B" w:rsidR="000E3EC1" w:rsidRDefault="000E3EC1">
      <w:pPr>
        <w:rPr>
          <w:noProof/>
        </w:rPr>
      </w:pPr>
      <w:r>
        <w:rPr>
          <w:noProof/>
        </w:rPr>
        <w:drawing>
          <wp:inline distT="0" distB="0" distL="0" distR="0" wp14:anchorId="20AE61E6" wp14:editId="4949FFB8">
            <wp:extent cx="5612130" cy="70231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2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007AD9F" w14:textId="6B72F8BB" w:rsidR="00763026" w:rsidRDefault="000E3EC1">
      <w:r>
        <w:rPr>
          <w:noProof/>
        </w:rPr>
        <w:lastRenderedPageBreak/>
        <w:drawing>
          <wp:inline distT="0" distB="0" distL="0" distR="0" wp14:anchorId="61450862" wp14:editId="7932DB8F">
            <wp:extent cx="5997786" cy="770572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55" cy="771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630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C1"/>
    <w:rsid w:val="000E3EC1"/>
    <w:rsid w:val="001D2610"/>
    <w:rsid w:val="00763026"/>
    <w:rsid w:val="00A1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4FFCE89"/>
  <w15:chartTrackingRefBased/>
  <w15:docId w15:val="{27D7B276-C92D-49DB-97D2-A59083F1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itzel coctecon santana</dc:creator>
  <cp:keywords/>
  <dc:description/>
  <cp:lastModifiedBy>ingrid itzel coctecon santana</cp:lastModifiedBy>
  <cp:revision>1</cp:revision>
  <dcterms:created xsi:type="dcterms:W3CDTF">2025-10-20T02:24:00Z</dcterms:created>
  <dcterms:modified xsi:type="dcterms:W3CDTF">2025-10-20T02:26:00Z</dcterms:modified>
</cp:coreProperties>
</file>