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ageBreakBefore/>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 del crédito, y HAWER ALBERTO HERRERA RODRIGUEZ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pageBreakBefore/>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keepNext/>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