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 fecha_firma }}</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 monto_total_texto }}</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 xml:space="preserve">{{ tasa_texto }} </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 xml:space="preserve">{{ plazo_texto }} contados a partir de la Fecha de Desembolso del Monto Inicial </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 matricula_inmobiliaria }}</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 direccion_inmueble }}</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 deudor_nombre }}</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 xml:space="preserve">C.C. No</w:t>
            </w:r>
            <w:r w:rsidDel="00000000" w:rsidR="00000000" w:rsidRPr="00000000">
              <w:rPr>
                <w:rtl w:val="0"/>
              </w:rPr>
              <w:t>. {{ deudor_cc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xml:space="preserve">{{ deudor_estado_civil }} </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 deudor_direccion }}</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 deudor_email }}</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 deudor_telefono }}</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{%tr for row in deudores_extra_rows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row.label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 row.value }}</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{%tr endfor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{%tr for row in codeudores_tabla_rows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row.label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 row.value }}</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{%tr endfor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{%tr for row in acreedores_tabla_rows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row.label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 row.value }}</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{%tr endfor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 monto_total_texto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 xml:space="preserve">{{ tasa_texto }}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 plazo_meses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 xml:space="preserve">{{ cuota_mensual_texto }}  </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 monto_inicial_texto }}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 monto_restante_texto }}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{%tr for acr in acreedores %}</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 acr.nombre_completo }}</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 acr.cuenta_bancaria }}</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{%tr endfor %}</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81435590"/>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 texto_participacion_acreedores }},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 xml:space="preserve">DEUDOR(ES)</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t>{{ deudor_nombre }}</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deudor_cc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 xml:space="preserve">ACREEDORES</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t>{{ acr1_nombre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acr1_cc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t xml:space="preserve">___________________________________</w:t>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t>{{ acr2_nombre }}</w:t>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t>C.C. No. {{ acr2_cc }}</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 deudor_nombre }}</w:t>
      </w:r>
      <w:r w:rsidDel="00000000" w:rsidR="00000000" w:rsidRPr="00000000">
        <w:rPr>
          <w:rtl w:val="0"/>
        </w:rPr>
        <w:t>, mayor de edad y vecino/a del municipio de {{ deudor_municipio }},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 acr1_nombre }}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acr1_cc }},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 fecha_firma_lower }},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t>{{ deudor_nombre }}</w:t>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t>C.C. No. {{ deudor_cc }}</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 deudor_nombre }}</w:t>
      </w:r>
      <w:r w:rsidDel="00000000" w:rsidR="00000000" w:rsidRPr="00000000">
        <w:rPr>
          <w:rtl w:val="0"/>
        </w:rPr>
        <w:t>, mayor de edad y vecino/a del municipio de {{ deudor_municipio }},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 acr1_nombre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acr1_cc }},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 fecha_firma_lower }}.</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t>{{ deudor_nombre }}</w:t>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t>C.C. No. {{ deudor_cc }}</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 deudor_nombre }}</w:t>
      </w:r>
      <w:r w:rsidDel="00000000" w:rsidR="00000000" w:rsidRPr="00000000">
        <w:rPr>
          <w:rtl w:val="0"/>
        </w:rPr>
        <w:t>, mayor de edad y vecino/a del municipio de {{ deudor_municipio }},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 acr2_nombre }}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acr2_cc }},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 fecha_firma_lower }},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t>{{ deudor_nombre }}</w:t>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t>C.C. No. {{ deudor_cc }}</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 deudor_nombre }}</w:t>
      </w:r>
      <w:r w:rsidDel="00000000" w:rsidR="00000000" w:rsidRPr="00000000">
        <w:rPr>
          <w:rtl w:val="0"/>
        </w:rPr>
        <w:t>, mayor de edad y vecino/a del municipio de {{ deudor_municipio }},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 acr2_nombre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acr2_cc }},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 fecha_firma_lower }}.</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t>{{ deudor_nombre }}</w:t>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t>C.C. No. {{ deudor_cc }}</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monto_total_mcte }}</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1.1. Por instrucciones del DEUDOR, la suma de {{ comision_aluri_mcte }} serán entregados a ALURI S.A.S., sociedad con NIT. 901.942.240 - 1 por concepto de servicios de tecnología y software.</w:t>
      </w:r>
      <w:r w:rsidDel="00000000" w:rsidR="00000000" w:rsidRPr="00000000">
        <w:rPr>
          <w:color w:val="000000"/>
          <w:sz w:val="20"/>
          <w:szCs w:val="20"/>
          <w:rtl w:val="0"/>
        </w:rPr>
      </w:r>
      <w:r w:rsidDel="00000000" w:rsidR="00000000" w:rsidRPr="00000000">
        <w:rPr>
          <w:b w:val="1"/>
          <w:bCs w:val="1"/>
          <w:color w:val="000000"/>
          <w:sz w:val="20"/>
          <w:szCs w:val="20"/>
          <w:rtl w:val="0"/>
        </w:rPr>
      </w:r>
      <w:r w:rsidDel="00000000" w:rsidR="00000000" w:rsidRPr="00000000">
        <w:rPr>
          <w:color w:val="000000"/>
          <w:sz w:val="20"/>
          <w:szCs w:val="20"/>
          <w:rtl w:val="0"/>
        </w:rPr>
      </w:r>
      <w:r w:rsidDel="00000000" w:rsidR="00000000" w:rsidRPr="00000000">
        <w:rPr>
          <w:b w:val="1"/>
          <w:bCs w:val="1"/>
          <w:sz w:val="20"/>
          <w:szCs w:val="20"/>
          <w:rtl w:val="0"/>
        </w:rPr>
      </w:r>
      <w:r w:rsidDel="00000000" w:rsidR="00000000" w:rsidRPr="00000000">
        <w:rPr>
          <w:b w:val="1"/>
          <w:bCs w:val="1"/>
          <w:color w:val="000000"/>
          <w:sz w:val="20"/>
          <w:szCs w:val="20"/>
          <w:rtl w:val="0"/>
        </w:rPr>
      </w:r>
      <w:r w:rsidDel="00000000" w:rsidR="00000000" w:rsidRPr="00000000">
        <w:rPr>
          <w:b w:val="1"/>
          <w:bCs w:val="1"/>
          <w:sz w:val="20"/>
          <w:szCs w:val="20"/>
          <w:rtl w:val="0"/>
        </w:rPr>
      </w:r>
      <w:r w:rsidDel="00000000" w:rsidR="00000000" w:rsidRPr="00000000">
        <w:rPr>
          <w:b w:val="1"/>
          <w:bCs w:val="1"/>
          <w:color w:val="000000"/>
          <w:sz w:val="20"/>
          <w:szCs w:val="20"/>
          <w:rtl w:val="0"/>
        </w:rPr>
      </w:r>
      <w:r w:rsidDel="00000000" w:rsidR="00000000" w:rsidRPr="00000000">
        <w:rPr>
          <w:b w:val="1"/>
          <w:bCs w:val="1"/>
          <w:sz w:val="20"/>
          <w:szCs w:val="20"/>
          <w:rtl w:val="0"/>
        </w:rPr>
      </w:r>
      <w:r w:rsidDel="00000000" w:rsidR="00000000" w:rsidRPr="00000000">
        <w:rPr>
          <w:b w:val="1"/>
          <w:bCs w:val="1"/>
          <w:color w:val="000000"/>
          <w:sz w:val="20"/>
          <w:szCs w:val="20"/>
          <w:rtl w:val="0"/>
        </w:rPr>
      </w:r>
      <w:r w:rsidDel="00000000" w:rsidR="00000000" w:rsidRPr="00000000">
        <w:rPr>
          <w:color w:val="000000"/>
          <w:sz w:val="20"/>
          <w:szCs w:val="20"/>
          <w:rtl w:val="0"/>
        </w:rPr>
      </w:r>
      <w:r w:rsidDel="00000000" w:rsidR="00000000" w:rsidRPr="00000000">
        <w:rPr>
          <w:b w:val="1"/>
          <w:bCs w:val="1"/>
          <w:color w:val="000000"/>
          <w:sz w:val="20"/>
          <w:szCs w:val="20"/>
          <w:rtl w:val="0"/>
        </w:rPr>
      </w:r>
      <w:r w:rsidDel="00000000" w:rsidR="00000000" w:rsidRPr="00000000">
        <w:rPr>
          <w:color w:val="000000"/>
          <w:sz w:val="20"/>
          <w:szCs w:val="20"/>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 cuota_anticipada_texto }}.</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 monto_total_pesos }}</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 monto_inicial_pesos }}</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 comision_aluri_pesos }}</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cuota_mensual_pesos }}</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 xml:space="preserve">DEUDOR</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t xml:space="preserve">_______________________________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t>{{ deudor_nombre }}</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t xml:space="preserve">C.C. No. </w:t>
            </w:r>
            <w:r w:rsidDel="00000000" w:rsidR="00000000" w:rsidRPr="00000000">
              <w:rPr>
                <w:sz w:val="20"/>
                <w:szCs w:val="20"/>
                <w:rtl w:val="0"/>
              </w:rPr>
              <w:t>{{ deudor_cc }}</w:t>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