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57" w:rsidRDefault="00970657">
      <w:pPr>
        <w:jc w:val="center"/>
      </w:pPr>
      <w:r>
        <w:t>Министерство науки и высшего образования РФ</w:t>
      </w:r>
    </w:p>
    <w:p w:rsidR="00970657" w:rsidRDefault="00970657">
      <w:pPr>
        <w:jc w:val="center"/>
      </w:pPr>
      <w:r>
        <w:t>ФГАОУ ВО Пермский национальный исследовательский</w:t>
      </w:r>
    </w:p>
    <w:p w:rsidR="00970657" w:rsidRDefault="00970657">
      <w:pPr>
        <w:jc w:val="center"/>
      </w:pPr>
      <w:r>
        <w:t>политехнический университет</w:t>
      </w:r>
    </w:p>
    <w:p w:rsidR="00970657" w:rsidRDefault="00970657">
      <w:pPr>
        <w:jc w:val="center"/>
      </w:pPr>
      <w:r>
        <w:t>Кафедра «Вычислительная математика, механика и биомеханика»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D96587">
      <w:pPr>
        <w:jc w:val="center"/>
      </w:pPr>
      <w:r>
        <w:t>Отчет по лабораторной работе № 3</w:t>
      </w:r>
    </w:p>
    <w:p w:rsidR="00970657" w:rsidRDefault="00970657">
      <w:pPr>
        <w:jc w:val="center"/>
      </w:pPr>
      <w:r>
        <w:t>тема «</w:t>
      </w:r>
      <w:r w:rsidR="00D96587">
        <w:rPr>
          <w:color w:val="000000"/>
          <w:sz w:val="27"/>
          <w:szCs w:val="27"/>
        </w:rPr>
        <w:t>Игра+ Массив</w:t>
      </w:r>
      <w:r>
        <w:t>»</w:t>
      </w:r>
    </w:p>
    <w:p w:rsidR="00970657" w:rsidRDefault="00970657">
      <w:pPr>
        <w:jc w:val="center"/>
      </w:pPr>
      <w:r>
        <w:t>по дисциплине «</w:t>
      </w:r>
      <w:r w:rsidR="00D96587">
        <w:rPr>
          <w:color w:val="000000"/>
          <w:sz w:val="27"/>
          <w:szCs w:val="27"/>
        </w:rPr>
        <w:t>Учебная Исследовательская Работа</w:t>
      </w:r>
      <w:r>
        <w:t>»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ind w:left="5670"/>
        <w:jc w:val="left"/>
      </w:pPr>
      <w:r>
        <w:t>В</w:t>
      </w:r>
      <w:r w:rsidR="006D4CA5">
        <w:t>ыполнил: студент группы</w:t>
      </w:r>
      <w:r w:rsidR="00023E92">
        <w:t xml:space="preserve"> ИСТ-22-</w:t>
      </w:r>
      <w:r w:rsidR="00023E92" w:rsidRPr="00023E92">
        <w:t>1</w:t>
      </w:r>
      <w:r>
        <w:t xml:space="preserve">б </w:t>
      </w:r>
      <w:r w:rsidR="00023E92">
        <w:t>Афонина А.М</w:t>
      </w: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</w:p>
    <w:p w:rsidR="00970657" w:rsidRDefault="00970657">
      <w:pPr>
        <w:ind w:left="5670"/>
        <w:jc w:val="left"/>
      </w:pPr>
      <w:r>
        <w:t xml:space="preserve">Проверил: </w:t>
      </w:r>
      <w:r w:rsidR="00D96587">
        <w:t>Сахатбудинова Л.Р</w:t>
      </w: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970657">
      <w:pPr>
        <w:jc w:val="center"/>
      </w:pPr>
    </w:p>
    <w:p w:rsidR="00970657" w:rsidRDefault="006D4CA5">
      <w:pPr>
        <w:spacing w:after="200" w:line="276" w:lineRule="auto"/>
        <w:jc w:val="center"/>
        <w:rPr>
          <w:b/>
        </w:rPr>
      </w:pPr>
      <w:r>
        <w:t>Пермь, 2023</w:t>
      </w:r>
      <w:r w:rsidR="00970657">
        <w:br w:type="page"/>
      </w:r>
    </w:p>
    <w:p w:rsidR="00970657" w:rsidRDefault="00970657">
      <w:pPr>
        <w:spacing w:after="200" w:line="276" w:lineRule="auto"/>
        <w:jc w:val="center"/>
        <w:rPr>
          <w:b/>
        </w:rPr>
      </w:pPr>
    </w:p>
    <w:p w:rsidR="00970657" w:rsidRDefault="00970657">
      <w:pPr>
        <w:spacing w:after="200" w:line="276" w:lineRule="auto"/>
        <w:jc w:val="center"/>
      </w:pPr>
      <w:r>
        <w:rPr>
          <w:b/>
        </w:rPr>
        <w:t>Содержание</w:t>
      </w:r>
    </w:p>
    <w:p w:rsidR="00914F8A" w:rsidRDefault="00970657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r>
        <w:rPr>
          <w:webHidden/>
        </w:rPr>
        <w:fldChar w:fldCharType="begin"/>
      </w:r>
      <w:r>
        <w:rPr>
          <w:webHidden/>
        </w:rPr>
        <w:instrText>TOC \z \o "1-3" \u \h</w:instrText>
      </w:r>
      <w:r>
        <w:rPr>
          <w:webHidden/>
        </w:rPr>
        <w:fldChar w:fldCharType="separate"/>
      </w:r>
      <w:hyperlink w:anchor="_Toc149495170" w:history="1">
        <w:r w:rsidR="00914F8A" w:rsidRPr="00302334">
          <w:rPr>
            <w:rStyle w:val="af7"/>
            <w:noProof/>
          </w:rPr>
          <w:t>Задание 1</w:t>
        </w:r>
        <w:r w:rsidR="00914F8A">
          <w:rPr>
            <w:noProof/>
            <w:webHidden/>
          </w:rPr>
          <w:tab/>
        </w:r>
        <w:r w:rsidR="00914F8A">
          <w:rPr>
            <w:noProof/>
            <w:webHidden/>
          </w:rPr>
          <w:fldChar w:fldCharType="begin"/>
        </w:r>
        <w:r w:rsidR="00914F8A">
          <w:rPr>
            <w:noProof/>
            <w:webHidden/>
          </w:rPr>
          <w:instrText xml:space="preserve"> PAGEREF _Toc149495170 \h </w:instrText>
        </w:r>
        <w:r w:rsidR="00914F8A">
          <w:rPr>
            <w:noProof/>
            <w:webHidden/>
          </w:rPr>
        </w:r>
        <w:r w:rsidR="00914F8A">
          <w:rPr>
            <w:noProof/>
            <w:webHidden/>
          </w:rPr>
          <w:fldChar w:fldCharType="separate"/>
        </w:r>
        <w:r w:rsidR="00914F8A">
          <w:rPr>
            <w:noProof/>
            <w:webHidden/>
          </w:rPr>
          <w:t>3</w:t>
        </w:r>
        <w:r w:rsidR="00914F8A">
          <w:rPr>
            <w:noProof/>
            <w:webHidden/>
          </w:rPr>
          <w:fldChar w:fldCharType="end"/>
        </w:r>
      </w:hyperlink>
    </w:p>
    <w:p w:rsidR="00914F8A" w:rsidRDefault="00914F8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495171" w:history="1">
        <w:r w:rsidRPr="00302334">
          <w:rPr>
            <w:rStyle w:val="af7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_Toc149495171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F8A" w:rsidRDefault="00914F8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495172" w:history="1">
        <w:r w:rsidRPr="00302334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_Toc149495172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4F8A" w:rsidRDefault="00914F8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495173" w:history="1">
        <w:r w:rsidRPr="00302334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_Toc149495173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4F8A" w:rsidRDefault="00914F8A">
      <w:pPr>
        <w:pStyle w:val="17"/>
        <w:rPr>
          <w:rFonts w:asciiTheme="minorHAnsi" w:eastAsiaTheme="minorEastAsia" w:hAnsiTheme="minorHAnsi" w:cstheme="minorBidi"/>
          <w:noProof/>
          <w:sz w:val="22"/>
        </w:rPr>
      </w:pPr>
      <w:hyperlink w:anchor="_Toc149495174" w:history="1">
        <w:r w:rsidRPr="00302334">
          <w:rPr>
            <w:rStyle w:val="af7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_Toc149495174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4F8A" w:rsidRDefault="00914F8A">
      <w:pPr>
        <w:pStyle w:val="2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495175" w:history="1">
        <w:r w:rsidRPr="00302334">
          <w:rPr>
            <w:rStyle w:val="af7"/>
            <w:noProof/>
          </w:rPr>
          <w:t>1.1.Постановка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_Toc149495175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4F8A" w:rsidRDefault="00914F8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495176" w:history="1">
        <w:r w:rsidRPr="00302334">
          <w:rPr>
            <w:rStyle w:val="af7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_Toc149495176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4F8A" w:rsidRDefault="00914F8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495177" w:history="1">
        <w:r w:rsidRPr="00302334">
          <w:rPr>
            <w:rStyle w:val="af7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_Toc149495177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0657" w:rsidRDefault="00970657">
      <w:pPr>
        <w:pStyle w:val="21"/>
        <w:tabs>
          <w:tab w:val="right" w:leader="dot" w:pos="9345"/>
        </w:tabs>
        <w:rPr>
          <w:sz w:val="24"/>
          <w:szCs w:val="24"/>
          <w:lang w:eastAsia="ru-RU"/>
        </w:rPr>
      </w:pPr>
      <w:r>
        <w:rPr>
          <w:webHidden/>
        </w:rPr>
        <w:fldChar w:fldCharType="end"/>
      </w:r>
    </w:p>
    <w:p w:rsidR="00970657" w:rsidRDefault="00970657">
      <w:pPr>
        <w:spacing w:after="200" w:line="276" w:lineRule="auto"/>
        <w:jc w:val="left"/>
      </w:pPr>
      <w:r>
        <w:br w:type="page"/>
      </w:r>
    </w:p>
    <w:p w:rsidR="00970657" w:rsidRDefault="00970657">
      <w:pPr>
        <w:pStyle w:val="10"/>
      </w:pPr>
      <w:bookmarkStart w:id="0" w:name="_Toc84504560"/>
      <w:bookmarkStart w:id="1" w:name="_Toc149495170"/>
      <w:r>
        <w:lastRenderedPageBreak/>
        <w:t>Задание 1</w:t>
      </w:r>
      <w:bookmarkEnd w:id="0"/>
      <w:bookmarkEnd w:id="1"/>
    </w:p>
    <w:p w:rsidR="00970657" w:rsidRDefault="00970657">
      <w:pPr>
        <w:pStyle w:val="2"/>
      </w:pPr>
      <w:bookmarkStart w:id="2" w:name="_Toc84504561"/>
      <w:bookmarkStart w:id="3" w:name="_Toc149495171"/>
      <w:r>
        <w:t>1.1. Постановка задачи</w:t>
      </w:r>
      <w:bookmarkEnd w:id="2"/>
      <w:bookmarkEnd w:id="3"/>
    </w:p>
    <w:p w:rsidR="00023E92" w:rsidRPr="00914F8A" w:rsidRDefault="00D96587" w:rsidP="00023E92">
      <w:pPr>
        <w:suppressAutoHyphens w:val="0"/>
        <w:rPr>
          <w:color w:val="000000"/>
          <w:szCs w:val="28"/>
        </w:rPr>
      </w:pPr>
      <w:bookmarkStart w:id="4" w:name="_Toc84504562"/>
      <w:r w:rsidRPr="00914F8A">
        <w:rPr>
          <w:color w:val="000000"/>
          <w:szCs w:val="28"/>
        </w:rPr>
        <w:t>Составить игру «Камень – Ножницы – Бумага» на ЯП “</w:t>
      </w:r>
      <w:r w:rsidRPr="00914F8A">
        <w:rPr>
          <w:color w:val="000000"/>
          <w:szCs w:val="28"/>
          <w:lang w:val="en-US"/>
        </w:rPr>
        <w:t>Python</w:t>
      </w:r>
      <w:r w:rsidRPr="00914F8A">
        <w:rPr>
          <w:color w:val="000000"/>
          <w:szCs w:val="28"/>
        </w:rPr>
        <w:t>”</w:t>
      </w:r>
    </w:p>
    <w:p w:rsidR="00D96587" w:rsidRPr="002D7EF8" w:rsidRDefault="00D96587" w:rsidP="00023E92">
      <w:pPr>
        <w:suppressAutoHyphens w:val="0"/>
        <w:rPr>
          <w:color w:val="000000"/>
          <w:szCs w:val="28"/>
          <w:lang w:val="en-US"/>
        </w:rPr>
      </w:pPr>
      <w:r w:rsidRPr="00914F8A">
        <w:rPr>
          <w:color w:val="000000"/>
          <w:szCs w:val="28"/>
        </w:rPr>
        <w:t>Задачи</w:t>
      </w:r>
      <w:bookmarkStart w:id="5" w:name="_GoBack"/>
      <w:bookmarkEnd w:id="5"/>
    </w:p>
    <w:p w:rsidR="00D96587" w:rsidRPr="00914F8A" w:rsidRDefault="00D96587" w:rsidP="00023E92">
      <w:pPr>
        <w:suppressAutoHyphens w:val="0"/>
        <w:rPr>
          <w:color w:val="000000"/>
          <w:szCs w:val="28"/>
        </w:rPr>
      </w:pPr>
      <w:r w:rsidRPr="00914F8A">
        <w:rPr>
          <w:color w:val="000000"/>
          <w:szCs w:val="28"/>
        </w:rPr>
        <w:t>1) Пользователю предлагается сыграть в игру</w:t>
      </w:r>
    </w:p>
    <w:p w:rsidR="00D96587" w:rsidRPr="00914F8A" w:rsidRDefault="00D96587" w:rsidP="00023E92">
      <w:pPr>
        <w:suppressAutoHyphens w:val="0"/>
        <w:rPr>
          <w:color w:val="000000"/>
          <w:szCs w:val="28"/>
        </w:rPr>
      </w:pPr>
      <w:r w:rsidRPr="00914F8A">
        <w:rPr>
          <w:color w:val="000000"/>
          <w:szCs w:val="28"/>
        </w:rPr>
        <w:t>2) Пользователь может вводить цифры от 1 до 3 , которые обознают камень , ножницы, бумагу соответственно</w:t>
      </w:r>
    </w:p>
    <w:p w:rsidR="00D96587" w:rsidRPr="00914F8A" w:rsidRDefault="00D96587" w:rsidP="00023E92">
      <w:pPr>
        <w:suppressAutoHyphens w:val="0"/>
        <w:rPr>
          <w:color w:val="000000"/>
          <w:szCs w:val="28"/>
        </w:rPr>
      </w:pPr>
      <w:r w:rsidRPr="00914F8A">
        <w:rPr>
          <w:color w:val="000000"/>
          <w:szCs w:val="28"/>
        </w:rPr>
        <w:t>3) Пользователь играет с компьютером</w:t>
      </w:r>
    </w:p>
    <w:p w:rsidR="00D96587" w:rsidRPr="00914F8A" w:rsidRDefault="00D96587" w:rsidP="00023E92">
      <w:pPr>
        <w:suppressAutoHyphens w:val="0"/>
        <w:rPr>
          <w:color w:val="000000"/>
          <w:szCs w:val="28"/>
        </w:rPr>
      </w:pPr>
      <w:r w:rsidRPr="00914F8A">
        <w:rPr>
          <w:color w:val="000000"/>
          <w:szCs w:val="28"/>
        </w:rPr>
        <w:t>4) На консоли долдно вывести, кто выйграл в игре</w:t>
      </w:r>
    </w:p>
    <w:p w:rsidR="00D96587" w:rsidRPr="00914F8A" w:rsidRDefault="00D96587" w:rsidP="00023E92">
      <w:pPr>
        <w:suppressAutoHyphens w:val="0"/>
        <w:rPr>
          <w:color w:val="000000"/>
          <w:szCs w:val="28"/>
        </w:rPr>
      </w:pPr>
      <w:r w:rsidRPr="00914F8A">
        <w:rPr>
          <w:color w:val="000000"/>
          <w:szCs w:val="28"/>
        </w:rPr>
        <w:t>5) Программа также предлагает пользователю сыграть снова в эту игру</w:t>
      </w:r>
    </w:p>
    <w:p w:rsidR="00D96587" w:rsidRPr="00914F8A" w:rsidRDefault="00D96587" w:rsidP="00023E92">
      <w:pPr>
        <w:suppressAutoHyphens w:val="0"/>
        <w:rPr>
          <w:color w:val="000000"/>
          <w:szCs w:val="28"/>
        </w:rPr>
      </w:pPr>
      <w:r w:rsidRPr="00914F8A">
        <w:rPr>
          <w:color w:val="000000"/>
          <w:szCs w:val="28"/>
        </w:rPr>
        <w:t>6) Программа должна учитывать также тот факт, если человек хочет поиграть неопределённое количество раз</w:t>
      </w:r>
    </w:p>
    <w:p w:rsidR="00E14F89" w:rsidRPr="00B2465E" w:rsidRDefault="00970657" w:rsidP="00B2465E">
      <w:pPr>
        <w:pStyle w:val="2"/>
      </w:pPr>
      <w:bookmarkStart w:id="6" w:name="_Toc149495172"/>
      <w:r w:rsidRPr="002648B6">
        <w:t xml:space="preserve">1.2. </w:t>
      </w:r>
      <w:r>
        <w:t>Решение</w:t>
      </w:r>
      <w:r w:rsidRPr="002648B6">
        <w:t xml:space="preserve"> </w:t>
      </w:r>
      <w:r>
        <w:t>задачи</w:t>
      </w:r>
      <w:r w:rsidRPr="002648B6">
        <w:t xml:space="preserve">, </w:t>
      </w:r>
      <w:r>
        <w:t>код</w:t>
      </w:r>
      <w:r w:rsidRPr="002648B6">
        <w:t xml:space="preserve"> </w:t>
      </w:r>
      <w:r>
        <w:t>программы</w:t>
      </w:r>
      <w:bookmarkEnd w:id="4"/>
      <w:bookmarkEnd w:id="6"/>
    </w:p>
    <w:p w:rsidR="00E14F89" w:rsidRPr="000F5DE5" w:rsidRDefault="001F5440" w:rsidP="001E6CFB">
      <w:pPr>
        <w:pStyle w:val="HTML"/>
        <w:rPr>
          <w:rFonts w:asciiTheme="minorHAnsi" w:eastAsia="Times New Roman" w:hAnsiTheme="minorHAnsi" w:cstheme="minorHAnsi"/>
          <w:color w:val="333333"/>
          <w:sz w:val="22"/>
          <w:szCs w:val="22"/>
        </w:rPr>
      </w:pPr>
      <w:r w:rsidRPr="000F5DE5">
        <w:rPr>
          <w:rFonts w:ascii="JetBrains Mono" w:hAnsi="JetBrains Mono" w:cs="Courier New"/>
          <w:color w:val="A9B7C6"/>
          <w:sz w:val="22"/>
          <w:szCs w:val="22"/>
        </w:rPr>
        <w:t xml:space="preserve"> </w:t>
      </w:r>
      <w:r w:rsidR="00E14F89" w:rsidRPr="000F5DE5">
        <w:rPr>
          <w:rFonts w:asciiTheme="minorHAnsi" w:eastAsia="Times New Roman" w:hAnsiTheme="minorHAnsi" w:cstheme="minorHAnsi"/>
          <w:b/>
          <w:bCs/>
          <w:color w:val="008800"/>
          <w:sz w:val="22"/>
          <w:szCs w:val="22"/>
          <w:lang w:val="en-US"/>
        </w:rPr>
        <w:t>import</w:t>
      </w:r>
      <w:r w:rsidR="00E14F89" w:rsidRPr="000F5DE5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 </w:t>
      </w:r>
      <w:r w:rsidR="00E14F89" w:rsidRPr="000F5DE5">
        <w:rPr>
          <w:rFonts w:asciiTheme="minorHAnsi" w:eastAsia="Times New Roman" w:hAnsiTheme="minorHAnsi" w:cstheme="minorHAnsi"/>
          <w:b/>
          <w:bCs/>
          <w:color w:val="0E84B5"/>
          <w:sz w:val="22"/>
          <w:szCs w:val="22"/>
          <w:lang w:val="en-US"/>
        </w:rPr>
        <w:t>random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def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66BB"/>
          <w:sz w:val="22"/>
          <w:lang w:val="en-US" w:eastAsia="ru-RU"/>
        </w:rPr>
        <w:t>vibor_chel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"Выбери, камень(1), ножницы(2), бумага(3)"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vibor = 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input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vibor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"вы выбрали камень"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vibor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"вы выбрали ножницы"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vibor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3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вы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выбрали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бумага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while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vibor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not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[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,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,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3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]: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vibor = 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eastAsia="ru-RU"/>
        </w:rPr>
        <w:t>input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"Не та цифра, выбирай еще"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vibor = 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input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return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vibor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def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66BB"/>
          <w:sz w:val="22"/>
          <w:lang w:val="en-US" w:eastAsia="ru-RU"/>
        </w:rPr>
        <w:t>vibor_computer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copik = random.randint(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,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3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"комп выбрал камень"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"комп выбрал ножницы"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3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"комп выбрал бумага"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return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copik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def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66BB"/>
          <w:sz w:val="22"/>
          <w:lang w:eastAsia="ru-RU"/>
        </w:rPr>
        <w:t>IGRA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(chelik, copik):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copik == chelik: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win=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0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chelik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and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win=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chelik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and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3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win=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chelik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and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3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win=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chelik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3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and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win=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chelik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3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and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win=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chelik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and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copik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lastRenderedPageBreak/>
        <w:t xml:space="preserve">        win=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win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0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return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Ничья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win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return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Умничка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,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выйграл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win ==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return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Комп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выйграл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def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66BB"/>
          <w:sz w:val="22"/>
          <w:lang w:val="en-US" w:eastAsia="ru-RU"/>
        </w:rPr>
        <w:t>game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a = vibor_chel()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b = vibor_computer()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c = IGRA(a,b)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return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c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def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66BB"/>
          <w:sz w:val="22"/>
          <w:lang w:val="en-US" w:eastAsia="ru-RU"/>
        </w:rPr>
        <w:t>ask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Хотите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продолжить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игру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?, 1 - true, 2 - false"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t = 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input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while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t!=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and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t!=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Введи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другие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данные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t = 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input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t ==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while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( t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):</w:t>
      </w:r>
    </w:p>
    <w:p w:rsidR="00914F8A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k = game()</w:t>
      </w:r>
    </w:p>
    <w:p w:rsidR="00914F8A" w:rsidRPr="000F5DE5" w:rsidRDefault="00914F8A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 xml:space="preserve"> </w:t>
      </w:r>
      <w:r w:rsidRPr="00914F8A">
        <w:rPr>
          <w:rFonts w:asciiTheme="minorHAnsi" w:eastAsia="Times New Roman" w:hAnsiTheme="minorHAnsi" w:cstheme="minorHAnsi"/>
          <w:bCs/>
          <w:sz w:val="22"/>
          <w:lang w:val="en-US" w:eastAsia="ru-RU"/>
        </w:rPr>
        <w:t>(k)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return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ask()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t == </w:t>
      </w:r>
      <w:r w:rsidRPr="000F5DE5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"Poka"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="004A3DEF" w:rsidRPr="004A3DEF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exit(0)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"Привет, хочешь поиграть в камень ножницы бумага  true/false?"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answer = 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bool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input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())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answer == </w:t>
      </w:r>
      <w:r w:rsidRPr="000F5DE5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False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ну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ладненько</w:t>
      </w:r>
      <w:r w:rsidRPr="000F5DE5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else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: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d = game()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(d)</w:t>
      </w:r>
    </w:p>
    <w:p w:rsidR="00E14F89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0F5DE5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w = ask()</w:t>
      </w:r>
    </w:p>
    <w:p w:rsidR="001F5440" w:rsidRPr="000F5DE5" w:rsidRDefault="00E14F89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E14F89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E14F89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E14F89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(w)</w:t>
      </w:r>
    </w:p>
    <w:p w:rsidR="00970657" w:rsidRDefault="00970657" w:rsidP="006D4CA5">
      <w:pPr>
        <w:rPr>
          <w:sz w:val="32"/>
          <w:szCs w:val="32"/>
          <w:lang w:val="en-US"/>
        </w:rPr>
      </w:pPr>
    </w:p>
    <w:p w:rsidR="00B2465E" w:rsidRDefault="00B2465E" w:rsidP="006D4CA5">
      <w:pPr>
        <w:rPr>
          <w:sz w:val="32"/>
          <w:szCs w:val="32"/>
          <w:lang w:val="en-US"/>
        </w:rPr>
      </w:pPr>
    </w:p>
    <w:p w:rsidR="00B2465E" w:rsidRPr="001E6CFB" w:rsidRDefault="00B2465E" w:rsidP="001E6CFB">
      <w:pPr>
        <w:pStyle w:val="a0"/>
        <w:numPr>
          <w:ilvl w:val="0"/>
          <w:numId w:val="23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vibor_chel()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отвечает за выбор пользователя. Она выводит на экран сообщение с вариантами выбора (камень, ножницы, бумага) и возвращает выбор пользователя.</w:t>
      </w:r>
    </w:p>
    <w:p w:rsidR="00B2465E" w:rsidRPr="001E6CFB" w:rsidRDefault="00B2465E" w:rsidP="001E6CFB">
      <w:pPr>
        <w:pStyle w:val="a0"/>
        <w:numPr>
          <w:ilvl w:val="0"/>
          <w:numId w:val="23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vibor_computer()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выбирает случайным образом вариант компьютера и выводит сообщение о его выборе. Она возвращает выбор компьютера.</w:t>
      </w:r>
    </w:p>
    <w:p w:rsidR="00B2465E" w:rsidRPr="001E6CFB" w:rsidRDefault="00B2465E" w:rsidP="001E6CFB">
      <w:pPr>
        <w:pStyle w:val="a0"/>
        <w:numPr>
          <w:ilvl w:val="0"/>
          <w:numId w:val="23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IGRA(chelik, copik)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принимает выбор пользователя и выбор компьютера в качестве аргументов и определяет результат игры. Результат (победа пользова-теля, победа компьютера или ничья) возвращается в виде строки.</w:t>
      </w:r>
    </w:p>
    <w:p w:rsidR="00B2465E" w:rsidRPr="001E6CFB" w:rsidRDefault="00B2465E" w:rsidP="001E6CFB">
      <w:pPr>
        <w:pStyle w:val="a0"/>
        <w:numPr>
          <w:ilvl w:val="0"/>
          <w:numId w:val="23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lastRenderedPageBreak/>
        <w:t xml:space="preserve">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game()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выполняет одну игру, вызывая функции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vibor_chel()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и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vibor_computer()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для выбора пользователя и компьютера соответственно, а затем передает эти выборы в функцию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IGRA()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для определения результата. Результат иг-ры возвращается.</w:t>
      </w:r>
    </w:p>
    <w:p w:rsidR="00B2465E" w:rsidRPr="001E6CFB" w:rsidRDefault="00B2465E" w:rsidP="001E6CFB">
      <w:pPr>
        <w:pStyle w:val="a0"/>
        <w:numPr>
          <w:ilvl w:val="0"/>
          <w:numId w:val="23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ask()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выводит сообщение с предложением продолжить игру и принима-ет ввод пользователя (1 для продолжения, 2 для выхода). Если пользователь вы-бирает продолжить, то вызывается 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game()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для новой игры. Если пользо-ватель выбирает выход, то выводится сообщение "Poka" и происходит остановка программы.</w:t>
      </w:r>
    </w:p>
    <w:p w:rsidR="00B2465E" w:rsidRPr="001E6CFB" w:rsidRDefault="00B2465E" w:rsidP="001E6CFB">
      <w:pPr>
        <w:pStyle w:val="a0"/>
        <w:numPr>
          <w:ilvl w:val="0"/>
          <w:numId w:val="23"/>
        </w:numPr>
        <w:ind w:left="426" w:hanging="426"/>
        <w:rPr>
          <w:szCs w:val="28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В основном блоке кода выводится приветственное сообщение и принимается ввод пользователя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(true/false)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для начала игры. Если пользователь выбирает false, то выводится сообщение "ну ладненько". В противном случае, запускается одна игра с помощью функции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game(),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результат выводится на экран, затем вызывается 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ask()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для предложения продолжить игру или выйти.</w:t>
      </w:r>
    </w:p>
    <w:p w:rsidR="00970657" w:rsidRDefault="00970657">
      <w:pPr>
        <w:pStyle w:val="2"/>
      </w:pPr>
      <w:bookmarkStart w:id="7" w:name="_Toc84504563"/>
      <w:bookmarkStart w:id="8" w:name="_Toc149495173"/>
      <w:r>
        <w:t>1.3. Тестирование работы программы</w:t>
      </w:r>
      <w:bookmarkEnd w:id="8"/>
      <w:r>
        <w:t xml:space="preserve"> </w:t>
      </w:r>
      <w:bookmarkEnd w:id="7"/>
    </w:p>
    <w:p w:rsidR="004E56CA" w:rsidRPr="004E56CA" w:rsidRDefault="00914F8A" w:rsidP="004E56CA">
      <w:r>
        <w:rPr>
          <w:noProof/>
          <w:lang w:eastAsia="ru-RU"/>
        </w:rPr>
        <w:drawing>
          <wp:inline distT="0" distB="0" distL="0" distR="0" wp14:anchorId="34CF3A9D" wp14:editId="25143F6D">
            <wp:extent cx="5295238" cy="3980952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/>
    <w:p w:rsidR="00970657" w:rsidRDefault="00970657">
      <w:r>
        <w:t xml:space="preserve">                </w:t>
      </w:r>
    </w:p>
    <w:p w:rsidR="00970657" w:rsidRPr="009404AB" w:rsidRDefault="00970657">
      <w:pPr>
        <w:jc w:val="center"/>
      </w:pPr>
    </w:p>
    <w:p w:rsidR="00970657" w:rsidRDefault="00970657" w:rsidP="004E56CA">
      <w:pPr>
        <w:pStyle w:val="10"/>
      </w:pPr>
      <w:bookmarkStart w:id="9" w:name="_Toc149495174"/>
      <w:r>
        <w:t>Задание 2</w:t>
      </w:r>
      <w:bookmarkEnd w:id="9"/>
    </w:p>
    <w:p w:rsidR="00970657" w:rsidRDefault="00970657" w:rsidP="008F6F68">
      <w:pPr>
        <w:pStyle w:val="2"/>
        <w:numPr>
          <w:ilvl w:val="1"/>
          <w:numId w:val="18"/>
        </w:numPr>
      </w:pPr>
      <w:bookmarkStart w:id="10" w:name="_Toc149495175"/>
      <w:r>
        <w:t>Постановка задачи</w:t>
      </w:r>
      <w:bookmarkEnd w:id="10"/>
    </w:p>
    <w:p w:rsidR="008F6F68" w:rsidRDefault="008F6F68" w:rsidP="008F6F68">
      <w:r>
        <w:t>Необходимо заполнить матрицу А[n*n] по одному из описанных алгоритов.</w:t>
      </w:r>
    </w:p>
    <w:p w:rsidR="008F6F68" w:rsidRPr="008F6F68" w:rsidRDefault="008F6F68" w:rsidP="008F6F68">
      <w:r>
        <w:t>Затем отразить ее "зеркально" вправо, получив пр</w:t>
      </w:r>
      <w:r>
        <w:t>и этом матрицу размера B[n*2n].</w:t>
      </w:r>
      <w:r>
        <w:t>Полученную матрицу B отразить "зеркально" вниз, полив матрицу C [2n*2n]</w:t>
      </w:r>
    </w:p>
    <w:p w:rsidR="006D4CA5" w:rsidRDefault="00970657" w:rsidP="001F5440">
      <w:pPr>
        <w:pStyle w:val="2"/>
      </w:pPr>
      <w:bookmarkStart w:id="11" w:name="_Toc149495176"/>
      <w:r>
        <w:lastRenderedPageBreak/>
        <w:t>1.2. Решение задачи, код программы</w:t>
      </w:r>
      <w:bookmarkEnd w:id="11"/>
    </w:p>
    <w:p w:rsidR="006D4CA5" w:rsidRPr="008F6F68" w:rsidRDefault="006D4CA5" w:rsidP="006D4CA5">
      <w:pPr>
        <w:rPr>
          <w:rFonts w:asciiTheme="minorHAnsi" w:hAnsiTheme="minorHAnsi" w:cstheme="minorHAnsi"/>
          <w:sz w:val="20"/>
          <w:szCs w:val="20"/>
        </w:rPr>
      </w:pPr>
    </w:p>
    <w:p w:rsidR="008F6F68" w:rsidRPr="000F5DE5" w:rsidRDefault="008F6F68" w:rsidP="001E6CFB">
      <w:pPr>
        <w:pStyle w:val="HTML"/>
        <w:rPr>
          <w:rFonts w:asciiTheme="minorHAnsi" w:eastAsia="Times New Roman" w:hAnsiTheme="minorHAnsi" w:cstheme="minorHAnsi"/>
          <w:color w:val="333333"/>
          <w:sz w:val="22"/>
          <w:szCs w:val="22"/>
        </w:rPr>
      </w:pPr>
      <w:r w:rsidRPr="008F6F68">
        <w:rPr>
          <w:rFonts w:asciiTheme="minorHAnsi" w:hAnsiTheme="minorHAnsi" w:cstheme="minorHAnsi"/>
          <w:b/>
          <w:bCs/>
          <w:color w:val="008800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8800"/>
          <w:sz w:val="22"/>
          <w:szCs w:val="22"/>
        </w:rPr>
        <w:t>def</w:t>
      </w:r>
      <w:r w:rsidRPr="000F5DE5">
        <w:rPr>
          <w:rFonts w:asciiTheme="minorHAnsi" w:eastAsia="Times New Roman" w:hAnsiTheme="minorHAnsi" w:cstheme="minorHAnsi"/>
          <w:color w:val="333333"/>
          <w:sz w:val="22"/>
          <w:szCs w:val="22"/>
        </w:rPr>
        <w:t xml:space="preserve"> </w:t>
      </w:r>
      <w:r w:rsidRPr="000F5DE5">
        <w:rPr>
          <w:rFonts w:asciiTheme="minorHAnsi" w:eastAsia="Times New Roman" w:hAnsiTheme="minorHAnsi" w:cstheme="minorHAnsi"/>
          <w:b/>
          <w:bCs/>
          <w:color w:val="0066BB"/>
          <w:sz w:val="22"/>
          <w:szCs w:val="22"/>
        </w:rPr>
        <w:t>matrica</w:t>
      </w:r>
      <w:r w:rsidRPr="000F5DE5">
        <w:rPr>
          <w:rFonts w:asciiTheme="minorHAnsi" w:eastAsia="Times New Roman" w:hAnsiTheme="minorHAnsi" w:cstheme="minorHAnsi"/>
          <w:color w:val="333333"/>
          <w:sz w:val="22"/>
          <w:szCs w:val="22"/>
        </w:rPr>
        <w:t>(n):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matrix = [[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0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] * n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_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(n)]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num 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left 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0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right = n -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top 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0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bottom = n -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while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left &lt;= right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and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top &lt;= bottom:</w:t>
      </w:r>
    </w:p>
    <w:p w:rsidR="008F6F68" w:rsidRPr="000F5DE5" w:rsidRDefault="008F6F68" w:rsidP="001E6CFB">
      <w:pPr>
        <w:pStyle w:val="afb"/>
        <w:spacing w:line="240" w:lineRule="auto"/>
        <w:rPr>
          <w:color w:val="333333"/>
          <w:sz w:val="22"/>
          <w:szCs w:val="22"/>
        </w:rPr>
      </w:pPr>
      <w:r w:rsidRPr="000F5DE5">
        <w:rPr>
          <w:color w:val="333333"/>
          <w:sz w:val="22"/>
          <w:szCs w:val="22"/>
          <w:lang w:val="en-US"/>
        </w:rPr>
        <w:t xml:space="preserve">        </w:t>
      </w:r>
      <w:r w:rsidRPr="000F5DE5">
        <w:rPr>
          <w:sz w:val="22"/>
          <w:szCs w:val="22"/>
        </w:rPr>
        <w:t># Заполнение верхней горизонтальной строки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i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(left, right +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1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    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matrix[top][i] = num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num +=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top +=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color w:val="888888"/>
          <w:sz w:val="22"/>
          <w:lang w:eastAsia="ru-RU"/>
        </w:rPr>
        <w:t># Заполнение правого вертикального столбца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i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(top, bottom +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1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    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matrix[i][right] = num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num +=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right -=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color w:val="888888"/>
          <w:sz w:val="22"/>
          <w:lang w:eastAsia="ru-RU"/>
        </w:rPr>
        <w:t># Заполнение нижней горизонтальной строки в обратном порядке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top &lt;= bottom: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i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(right, left -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, -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    matrix[bottom][i] = num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    num +=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bottom -=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color w:val="888888"/>
          <w:sz w:val="22"/>
          <w:lang w:eastAsia="ru-RU"/>
        </w:rPr>
        <w:t># Заполнение левого вертикального столбца в обратном порядке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if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left &lt;= right: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i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(bottom, top -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, -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    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matrix[i][left] = num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        num +=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        left +=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eastAsia="ru-RU"/>
        </w:rPr>
        <w:t>1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return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matrix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def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b/>
          <w:bCs/>
          <w:color w:val="0066BB"/>
          <w:sz w:val="22"/>
          <w:lang w:val="en-US" w:eastAsia="ru-RU"/>
        </w:rPr>
        <w:t>matrica_right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(matrix):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n =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len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(matrix)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matrix_b = [[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0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] * (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* n)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_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(n)]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i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(n):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j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(n):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matrix_b[i][j] = matrix[i][j]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matrix_b[i][j+n] = matrix[i][n-j-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]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return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matrix_b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def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b/>
          <w:bCs/>
          <w:color w:val="0066BB"/>
          <w:sz w:val="22"/>
          <w:lang w:val="en-US" w:eastAsia="ru-RU"/>
        </w:rPr>
        <w:t>matrica_down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(matrix):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n =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len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(matrix)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matrix_c = [[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0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] * (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* n)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_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* n)]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i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(n):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j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val="en-US" w:eastAsia="ru-RU"/>
        </w:rPr>
        <w:t>range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* n):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        matrix_c[i][j] = matrix[i][j]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lastRenderedPageBreak/>
        <w:t xml:space="preserve">            matrix_c[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2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* n - i - </w:t>
      </w:r>
      <w:r w:rsidRPr="008F6F68">
        <w:rPr>
          <w:rFonts w:asciiTheme="minorHAnsi" w:eastAsia="Times New Roman" w:hAnsiTheme="minorHAnsi" w:cstheme="minorHAnsi"/>
          <w:b/>
          <w:bCs/>
          <w:color w:val="0000DD"/>
          <w:sz w:val="22"/>
          <w:lang w:val="en-US" w:eastAsia="ru-RU"/>
        </w:rPr>
        <w:t>1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][j] = matrix[i][j]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return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 matrix_c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888888"/>
          <w:sz w:val="22"/>
          <w:lang w:eastAsia="ru-RU"/>
        </w:rPr>
        <w:t># Пример использования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 xml:space="preserve">n = 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eastAsia="ru-RU"/>
        </w:rPr>
        <w:t>int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8F6F68">
        <w:rPr>
          <w:rFonts w:asciiTheme="minorHAnsi" w:eastAsia="Times New Roman" w:hAnsiTheme="minorHAnsi" w:cstheme="minorHAnsi"/>
          <w:color w:val="007020"/>
          <w:sz w:val="22"/>
          <w:lang w:eastAsia="ru-RU"/>
        </w:rPr>
        <w:t>input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8F6F68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"Введите размер матрицы"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matrix_a = matrica(n)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matrix_b = matrica_right(matrix_a)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matrix_c = matrica_down(matrix_b)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888888"/>
          <w:sz w:val="22"/>
          <w:lang w:eastAsia="ru-RU"/>
        </w:rPr>
        <w:t># Вывод результатов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</w:t>
      </w:r>
      <w:r w:rsidRPr="008F6F68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"Матрица A:"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row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matrix_a: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(row)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8F6F68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8F6F68">
        <w:rPr>
          <w:rFonts w:asciiTheme="minorHAnsi" w:eastAsia="Times New Roman" w:hAnsiTheme="minorHAnsi" w:cstheme="minorHAnsi"/>
          <w:b/>
          <w:bCs/>
          <w:color w:val="666666"/>
          <w:sz w:val="22"/>
          <w:shd w:val="clear" w:color="auto" w:fill="FFF0F0"/>
          <w:lang w:val="en-US" w:eastAsia="ru-RU"/>
        </w:rPr>
        <w:t>\n</w:t>
      </w:r>
      <w:r w:rsidRPr="008F6F68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Матрица</w:t>
      </w:r>
      <w:r w:rsidRPr="008F6F68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B:"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row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matrix_b: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(row)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print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(</w:t>
      </w:r>
      <w:r w:rsidRPr="008F6F68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>"</w:t>
      </w:r>
      <w:r w:rsidRPr="008F6F68">
        <w:rPr>
          <w:rFonts w:asciiTheme="minorHAnsi" w:eastAsia="Times New Roman" w:hAnsiTheme="minorHAnsi" w:cstheme="minorHAnsi"/>
          <w:b/>
          <w:bCs/>
          <w:color w:val="666666"/>
          <w:sz w:val="22"/>
          <w:shd w:val="clear" w:color="auto" w:fill="FFF0F0"/>
          <w:lang w:val="en-US" w:eastAsia="ru-RU"/>
        </w:rPr>
        <w:t>\n</w:t>
      </w:r>
      <w:r w:rsidRPr="008F6F68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eastAsia="ru-RU"/>
        </w:rPr>
        <w:t>Матрица</w:t>
      </w:r>
      <w:r w:rsidRPr="008F6F68">
        <w:rPr>
          <w:rFonts w:asciiTheme="minorHAnsi" w:eastAsia="Times New Roman" w:hAnsiTheme="minorHAnsi" w:cstheme="minorHAnsi"/>
          <w:color w:val="333333"/>
          <w:sz w:val="22"/>
          <w:shd w:val="clear" w:color="auto" w:fill="FFF0F0"/>
          <w:lang w:val="en-US" w:eastAsia="ru-RU"/>
        </w:rPr>
        <w:t xml:space="preserve"> C:"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>)</w:t>
      </w:r>
    </w:p>
    <w:p w:rsidR="008F6F68" w:rsidRPr="008F6F68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</w:pP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val="en-US" w:eastAsia="ru-RU"/>
        </w:rPr>
        <w:t>for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row </w:t>
      </w:r>
      <w:r w:rsidRPr="008F6F68">
        <w:rPr>
          <w:rFonts w:asciiTheme="minorHAnsi" w:eastAsia="Times New Roman" w:hAnsiTheme="minorHAnsi" w:cstheme="minorHAnsi"/>
          <w:b/>
          <w:bCs/>
          <w:color w:val="000000"/>
          <w:sz w:val="22"/>
          <w:lang w:val="en-US" w:eastAsia="ru-RU"/>
        </w:rPr>
        <w:t>in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matrix_c:</w:t>
      </w:r>
    </w:p>
    <w:p w:rsidR="001F5440" w:rsidRPr="000F5DE5" w:rsidRDefault="008F6F68" w:rsidP="001E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Theme="minorHAnsi" w:eastAsia="Times New Roman" w:hAnsiTheme="minorHAnsi" w:cstheme="minorHAnsi"/>
          <w:color w:val="333333"/>
          <w:sz w:val="22"/>
          <w:lang w:eastAsia="ru-RU"/>
        </w:rPr>
      </w:pPr>
      <w:r w:rsidRPr="008F6F68">
        <w:rPr>
          <w:rFonts w:asciiTheme="minorHAnsi" w:eastAsia="Times New Roman" w:hAnsiTheme="minorHAnsi" w:cstheme="minorHAnsi"/>
          <w:color w:val="333333"/>
          <w:sz w:val="22"/>
          <w:lang w:val="en-US" w:eastAsia="ru-RU"/>
        </w:rPr>
        <w:t xml:space="preserve">    </w:t>
      </w:r>
      <w:r w:rsidRPr="008F6F68">
        <w:rPr>
          <w:rFonts w:asciiTheme="minorHAnsi" w:eastAsia="Times New Roman" w:hAnsiTheme="minorHAnsi" w:cstheme="minorHAnsi"/>
          <w:b/>
          <w:bCs/>
          <w:color w:val="008800"/>
          <w:sz w:val="22"/>
          <w:lang w:eastAsia="ru-RU"/>
        </w:rPr>
        <w:t>print</w:t>
      </w:r>
      <w:r w:rsidRPr="008F6F68">
        <w:rPr>
          <w:rFonts w:asciiTheme="minorHAnsi" w:eastAsia="Times New Roman" w:hAnsiTheme="minorHAnsi" w:cstheme="minorHAnsi"/>
          <w:color w:val="333333"/>
          <w:sz w:val="22"/>
          <w:lang w:eastAsia="ru-RU"/>
        </w:rPr>
        <w:t>(row)</w:t>
      </w:r>
    </w:p>
    <w:p w:rsidR="006D4CA5" w:rsidRDefault="006D4CA5" w:rsidP="001E6CFB"/>
    <w:p w:rsidR="008F6F68" w:rsidRDefault="008F6F68" w:rsidP="001F5440"/>
    <w:p w:rsidR="008F6F68" w:rsidRDefault="008F6F68" w:rsidP="001F5440"/>
    <w:p w:rsidR="008F6F68" w:rsidRPr="001E6CFB" w:rsidRDefault="008F6F68" w:rsidP="001E6CFB">
      <w:pPr>
        <w:pStyle w:val="a0"/>
        <w:numPr>
          <w:ilvl w:val="0"/>
          <w:numId w:val="24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matrica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заполняет матрицу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размером n*n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с помощью метода для </w:t>
      </w:r>
      <w:r w:rsidR="000F5DE5" w:rsidRPr="001E6CFB">
        <w:rPr>
          <w:rFonts w:eastAsia="Times New Roman"/>
          <w:color w:val="141718"/>
          <w:spacing w:val="-2"/>
          <w:szCs w:val="28"/>
          <w:lang w:eastAsia="ru-RU"/>
        </w:rPr>
        <w:t>за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>полнения спирали. Мы создаем матрицу с нулями, а затем с помощью цикла while последовательно заполняем ячейки матрицы числами от 1 до n*n.</w:t>
      </w:r>
    </w:p>
    <w:p w:rsidR="008F6F68" w:rsidRPr="001E6CFB" w:rsidRDefault="008F6F68" w:rsidP="001E6CFB">
      <w:pPr>
        <w:pStyle w:val="a0"/>
        <w:numPr>
          <w:ilvl w:val="0"/>
          <w:numId w:val="24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Затем у нас есть две вспомогательные функции: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matrica_right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(matrix) и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matrica_down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>(matrix)</w:t>
      </w:r>
    </w:p>
    <w:p w:rsidR="008F6F68" w:rsidRPr="001E6CFB" w:rsidRDefault="008F6F68" w:rsidP="001E6CFB">
      <w:pPr>
        <w:pStyle w:val="a0"/>
        <w:numPr>
          <w:ilvl w:val="0"/>
          <w:numId w:val="24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matrica_right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принимает матрицу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matrix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и отражает ее "зеркально" вправо, создавая матрицу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matrix_b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размером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n*2n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. Мы создаем новую матрицу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matrix_b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с двойной шириной, а затем копируем значения из matrix в соответствующие ячейки матрицы matrix_b, а с другой стороны копируем значения из matrix в обратном порядке.</w:t>
      </w:r>
    </w:p>
    <w:p w:rsidR="008F6F68" w:rsidRPr="001E6CFB" w:rsidRDefault="008F6F68" w:rsidP="001E6CFB">
      <w:pPr>
        <w:pStyle w:val="a0"/>
        <w:numPr>
          <w:ilvl w:val="0"/>
          <w:numId w:val="24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Функция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matrica_down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принимает матрицу matrix и отражает ее "зеркально" вниз, создавая матрицу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matrix_c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размером 2n*2n. Мы создаем новую матрицу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matrix_c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с двойной высотой, а затем копируем значения из matrix в соответствующие ячейки матрицы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matrix_c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, а с другой стороны копируем значения из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matrix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 в обратном порядке.</w:t>
      </w:r>
    </w:p>
    <w:p w:rsidR="008F6F68" w:rsidRPr="001E6CFB" w:rsidRDefault="008F6F68" w:rsidP="001E6CFB">
      <w:pPr>
        <w:pStyle w:val="a0"/>
        <w:numPr>
          <w:ilvl w:val="0"/>
          <w:numId w:val="24"/>
        </w:numPr>
        <w:ind w:left="426" w:hanging="426"/>
        <w:rPr>
          <w:rFonts w:eastAsia="Times New Roman"/>
          <w:color w:val="141718"/>
          <w:spacing w:val="-2"/>
          <w:szCs w:val="28"/>
          <w:lang w:eastAsia="ru-RU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>Наконец, ниже приведен пример использования этих функций:</w:t>
      </w:r>
    </w:p>
    <w:p w:rsidR="008F6F68" w:rsidRPr="001E6CFB" w:rsidRDefault="008F6F68" w:rsidP="001E6CFB">
      <w:pPr>
        <w:pStyle w:val="a0"/>
        <w:numPr>
          <w:ilvl w:val="0"/>
          <w:numId w:val="24"/>
        </w:numPr>
        <w:ind w:left="426" w:hanging="426"/>
        <w:rPr>
          <w:szCs w:val="28"/>
        </w:rPr>
      </w:pP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Мы сначала заполняем матрицу A с помощью функции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matrica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, затем отражаем ее вправо, создавая матрицу B с помощью функции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matrica_right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>, а затем отража</w:t>
      </w:r>
      <w:r w:rsidR="0082090C" w:rsidRPr="001E6CFB">
        <w:rPr>
          <w:rFonts w:eastAsia="Times New Roman"/>
          <w:color w:val="141718"/>
          <w:spacing w:val="-2"/>
          <w:szCs w:val="28"/>
          <w:lang w:eastAsia="ru-RU"/>
        </w:rPr>
        <w:t>ем матрицу B вниз, создавая мат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 xml:space="preserve">рицу C с помощью функции </w:t>
      </w:r>
      <w:r w:rsidRPr="001E6CFB">
        <w:rPr>
          <w:rFonts w:eastAsia="Times New Roman"/>
          <w:b/>
          <w:color w:val="141718"/>
          <w:spacing w:val="-2"/>
          <w:szCs w:val="28"/>
          <w:lang w:eastAsia="ru-RU"/>
        </w:rPr>
        <w:t>matrica_down</w:t>
      </w:r>
      <w:r w:rsidRPr="001E6CFB">
        <w:rPr>
          <w:rFonts w:eastAsia="Times New Roman"/>
          <w:color w:val="141718"/>
          <w:spacing w:val="-2"/>
          <w:szCs w:val="28"/>
          <w:lang w:eastAsia="ru-RU"/>
        </w:rPr>
        <w:t>. Затем мы выводим все три матрицы на печать.</w:t>
      </w:r>
    </w:p>
    <w:p w:rsidR="00970657" w:rsidRDefault="00970657">
      <w:pPr>
        <w:pStyle w:val="2"/>
      </w:pPr>
      <w:bookmarkStart w:id="12" w:name="_Toc149495177"/>
      <w:r>
        <w:lastRenderedPageBreak/>
        <w:t>1.3. Тестирование работы программы</w:t>
      </w:r>
      <w:bookmarkEnd w:id="12"/>
      <w:r>
        <w:t xml:space="preserve"> </w:t>
      </w:r>
    </w:p>
    <w:p w:rsidR="00970657" w:rsidRDefault="004A3DEF">
      <w:r>
        <w:rPr>
          <w:noProof/>
          <w:lang w:eastAsia="ru-RU"/>
        </w:rPr>
        <w:drawing>
          <wp:inline distT="0" distB="0" distL="0" distR="0" wp14:anchorId="785E3B08" wp14:editId="19A4F10B">
            <wp:extent cx="3571429" cy="42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4A3DEF">
      <w:pPr>
        <w:spacing w:after="200"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6975D425" wp14:editId="615D4E03">
            <wp:extent cx="1793240" cy="1904325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131" cy="19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7" w:rsidRDefault="00970657">
      <w:pPr>
        <w:spacing w:after="200" w:line="276" w:lineRule="auto"/>
        <w:jc w:val="left"/>
      </w:pPr>
    </w:p>
    <w:p w:rsidR="00970657" w:rsidRDefault="00970657" w:rsidP="003232E9"/>
    <w:sectPr w:rsidR="00970657" w:rsidSect="0012584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A46D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79F04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9036DF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AD05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F3847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DEA9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C48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005D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26BA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3218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7A4A"/>
    <w:multiLevelType w:val="multilevel"/>
    <w:tmpl w:val="7F3A3C4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1" w15:restartNumberingAfterBreak="0">
    <w:nsid w:val="0A2C68FC"/>
    <w:multiLevelType w:val="multilevel"/>
    <w:tmpl w:val="90826A6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6B42710"/>
    <w:multiLevelType w:val="multilevel"/>
    <w:tmpl w:val="8C80A222"/>
    <w:lvl w:ilvl="0">
      <w:start w:val="1"/>
      <w:numFmt w:val="bullet"/>
      <w:pStyle w:val="a"/>
      <w:lvlText w:val=""/>
      <w:lvlJc w:val="left"/>
      <w:pPr>
        <w:tabs>
          <w:tab w:val="num" w:pos="0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D136E9"/>
    <w:multiLevelType w:val="multilevel"/>
    <w:tmpl w:val="8D9E5EBE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>
        <w:rFonts w:cs="Times New Roman"/>
      </w:rPr>
    </w:lvl>
  </w:abstractNum>
  <w:abstractNum w:abstractNumId="14" w15:restartNumberingAfterBreak="0">
    <w:nsid w:val="19EC2734"/>
    <w:multiLevelType w:val="hybridMultilevel"/>
    <w:tmpl w:val="72D60766"/>
    <w:lvl w:ilvl="0" w:tplc="2976DA62">
      <w:start w:val="1"/>
      <w:numFmt w:val="decimal"/>
      <w:lvlText w:val="%1."/>
      <w:lvlJc w:val="left"/>
      <w:pPr>
        <w:ind w:left="1068" w:hanging="70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414FF"/>
    <w:multiLevelType w:val="multilevel"/>
    <w:tmpl w:val="6668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B274EF"/>
    <w:multiLevelType w:val="multilevel"/>
    <w:tmpl w:val="94BEAA30"/>
    <w:lvl w:ilvl="0">
      <w:start w:val="1"/>
      <w:numFmt w:val="decimal"/>
      <w:pStyle w:val="a1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F722C14"/>
    <w:multiLevelType w:val="multilevel"/>
    <w:tmpl w:val="90826A64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1EE6DD1"/>
    <w:multiLevelType w:val="multilevel"/>
    <w:tmpl w:val="6504BDCE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1E30DE4"/>
    <w:multiLevelType w:val="hybridMultilevel"/>
    <w:tmpl w:val="5AA857AE"/>
    <w:lvl w:ilvl="0" w:tplc="878A35B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60BBD"/>
    <w:multiLevelType w:val="hybridMultilevel"/>
    <w:tmpl w:val="20967560"/>
    <w:lvl w:ilvl="0" w:tplc="2976DA62">
      <w:start w:val="1"/>
      <w:numFmt w:val="decimal"/>
      <w:lvlText w:val="%1."/>
      <w:lvlJc w:val="left"/>
      <w:pPr>
        <w:ind w:left="1068" w:hanging="70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F5175"/>
    <w:multiLevelType w:val="multilevel"/>
    <w:tmpl w:val="9490057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8232BFC"/>
    <w:multiLevelType w:val="hybridMultilevel"/>
    <w:tmpl w:val="610C655E"/>
    <w:lvl w:ilvl="0" w:tplc="2976DA62">
      <w:start w:val="1"/>
      <w:numFmt w:val="decimal"/>
      <w:lvlText w:val="%1."/>
      <w:lvlJc w:val="left"/>
      <w:pPr>
        <w:ind w:left="1068" w:hanging="70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F512D"/>
    <w:multiLevelType w:val="multilevel"/>
    <w:tmpl w:val="F2A651EA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1068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18"/>
  </w:num>
  <w:num w:numId="5">
    <w:abstractNumId w:val="2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21"/>
  </w:num>
  <w:num w:numId="19">
    <w:abstractNumId w:val="17"/>
  </w:num>
  <w:num w:numId="20">
    <w:abstractNumId w:val="11"/>
  </w:num>
  <w:num w:numId="21">
    <w:abstractNumId w:val="19"/>
  </w:num>
  <w:num w:numId="22">
    <w:abstractNumId w:val="22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59"/>
    <w:rsid w:val="00010C6C"/>
    <w:rsid w:val="00014CEB"/>
    <w:rsid w:val="00023E92"/>
    <w:rsid w:val="00030A49"/>
    <w:rsid w:val="00057154"/>
    <w:rsid w:val="000572AF"/>
    <w:rsid w:val="00071EA8"/>
    <w:rsid w:val="00080A2E"/>
    <w:rsid w:val="00085DEE"/>
    <w:rsid w:val="000B7465"/>
    <w:rsid w:val="000D73F4"/>
    <w:rsid w:val="000E06FA"/>
    <w:rsid w:val="000F5DE5"/>
    <w:rsid w:val="00103603"/>
    <w:rsid w:val="001131BD"/>
    <w:rsid w:val="00121C93"/>
    <w:rsid w:val="00124FAC"/>
    <w:rsid w:val="0012584D"/>
    <w:rsid w:val="00142294"/>
    <w:rsid w:val="00183DE4"/>
    <w:rsid w:val="00192D47"/>
    <w:rsid w:val="001E320E"/>
    <w:rsid w:val="001E6CFB"/>
    <w:rsid w:val="001F0F7C"/>
    <w:rsid w:val="001F5440"/>
    <w:rsid w:val="00210C5E"/>
    <w:rsid w:val="00233FA1"/>
    <w:rsid w:val="002400EE"/>
    <w:rsid w:val="0025530B"/>
    <w:rsid w:val="002648B6"/>
    <w:rsid w:val="00264F47"/>
    <w:rsid w:val="002A4D2C"/>
    <w:rsid w:val="002D7EF8"/>
    <w:rsid w:val="003232A8"/>
    <w:rsid w:val="003232E9"/>
    <w:rsid w:val="0033788A"/>
    <w:rsid w:val="00346DE7"/>
    <w:rsid w:val="00362C33"/>
    <w:rsid w:val="0036558C"/>
    <w:rsid w:val="0037017D"/>
    <w:rsid w:val="003777A7"/>
    <w:rsid w:val="00390B94"/>
    <w:rsid w:val="003E0CFF"/>
    <w:rsid w:val="0040311F"/>
    <w:rsid w:val="00404C2D"/>
    <w:rsid w:val="004376C3"/>
    <w:rsid w:val="00466BEB"/>
    <w:rsid w:val="0047540E"/>
    <w:rsid w:val="00476C4D"/>
    <w:rsid w:val="004820FA"/>
    <w:rsid w:val="00486BA6"/>
    <w:rsid w:val="004A3DEF"/>
    <w:rsid w:val="004E49FF"/>
    <w:rsid w:val="004E5036"/>
    <w:rsid w:val="004E56CA"/>
    <w:rsid w:val="004E60A8"/>
    <w:rsid w:val="00532960"/>
    <w:rsid w:val="00573447"/>
    <w:rsid w:val="00573C25"/>
    <w:rsid w:val="005B47D6"/>
    <w:rsid w:val="0061284B"/>
    <w:rsid w:val="0062763B"/>
    <w:rsid w:val="00633192"/>
    <w:rsid w:val="00676B0E"/>
    <w:rsid w:val="006807C9"/>
    <w:rsid w:val="006A1602"/>
    <w:rsid w:val="006A1A79"/>
    <w:rsid w:val="006D4CA5"/>
    <w:rsid w:val="006F15FC"/>
    <w:rsid w:val="006F2C44"/>
    <w:rsid w:val="00750021"/>
    <w:rsid w:val="007740CF"/>
    <w:rsid w:val="0078070E"/>
    <w:rsid w:val="007D38C8"/>
    <w:rsid w:val="007E35D7"/>
    <w:rsid w:val="007F2CF1"/>
    <w:rsid w:val="00803F5D"/>
    <w:rsid w:val="008063EE"/>
    <w:rsid w:val="0082090C"/>
    <w:rsid w:val="008339F1"/>
    <w:rsid w:val="0089786B"/>
    <w:rsid w:val="008B411B"/>
    <w:rsid w:val="008D238D"/>
    <w:rsid w:val="008E40AC"/>
    <w:rsid w:val="008E5AF0"/>
    <w:rsid w:val="008F4B73"/>
    <w:rsid w:val="008F6F68"/>
    <w:rsid w:val="009105CB"/>
    <w:rsid w:val="00914F8A"/>
    <w:rsid w:val="009404AB"/>
    <w:rsid w:val="009553CE"/>
    <w:rsid w:val="00962759"/>
    <w:rsid w:val="00970657"/>
    <w:rsid w:val="0097518B"/>
    <w:rsid w:val="00977AB0"/>
    <w:rsid w:val="00994E18"/>
    <w:rsid w:val="009C6517"/>
    <w:rsid w:val="00A13882"/>
    <w:rsid w:val="00A25EAA"/>
    <w:rsid w:val="00A41276"/>
    <w:rsid w:val="00A644C9"/>
    <w:rsid w:val="00A7190D"/>
    <w:rsid w:val="00A90D33"/>
    <w:rsid w:val="00AD6D20"/>
    <w:rsid w:val="00B03907"/>
    <w:rsid w:val="00B2465E"/>
    <w:rsid w:val="00B50E10"/>
    <w:rsid w:val="00B9751D"/>
    <w:rsid w:val="00B97B73"/>
    <w:rsid w:val="00BC7404"/>
    <w:rsid w:val="00BE0E41"/>
    <w:rsid w:val="00BE235F"/>
    <w:rsid w:val="00C12DB6"/>
    <w:rsid w:val="00C40368"/>
    <w:rsid w:val="00C40570"/>
    <w:rsid w:val="00C722E7"/>
    <w:rsid w:val="00C76091"/>
    <w:rsid w:val="00C83FCD"/>
    <w:rsid w:val="00CC21FE"/>
    <w:rsid w:val="00D1633A"/>
    <w:rsid w:val="00D2206C"/>
    <w:rsid w:val="00D63003"/>
    <w:rsid w:val="00D845C8"/>
    <w:rsid w:val="00D85D6C"/>
    <w:rsid w:val="00D96587"/>
    <w:rsid w:val="00DB4AFD"/>
    <w:rsid w:val="00DB6A19"/>
    <w:rsid w:val="00DD3D65"/>
    <w:rsid w:val="00DF5AA1"/>
    <w:rsid w:val="00E139B4"/>
    <w:rsid w:val="00E14F89"/>
    <w:rsid w:val="00E23034"/>
    <w:rsid w:val="00E33065"/>
    <w:rsid w:val="00E34B29"/>
    <w:rsid w:val="00E44ABE"/>
    <w:rsid w:val="00E74EB2"/>
    <w:rsid w:val="00E921D8"/>
    <w:rsid w:val="00E93729"/>
    <w:rsid w:val="00EA67D9"/>
    <w:rsid w:val="00EE6684"/>
    <w:rsid w:val="00F35125"/>
    <w:rsid w:val="00F7368F"/>
    <w:rsid w:val="00FC0EF4"/>
    <w:rsid w:val="00FC281A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95944"/>
  <w15:docId w15:val="{990DA422-3C9C-4332-9FDD-DE498A3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6F2C44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3"/>
    <w:next w:val="a3"/>
    <w:link w:val="11"/>
    <w:uiPriority w:val="99"/>
    <w:qFormat/>
    <w:rsid w:val="006F2C44"/>
    <w:pPr>
      <w:keepNext/>
      <w:keepLines/>
      <w:widowControl w:val="0"/>
      <w:jc w:val="center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6F2C44"/>
    <w:pPr>
      <w:keepNext/>
      <w:keepLines/>
      <w:spacing w:before="40"/>
      <w:jc w:val="center"/>
      <w:outlineLvl w:val="1"/>
    </w:pPr>
    <w:rPr>
      <w:rFonts w:eastAsia="Times New Roman"/>
      <w:b/>
      <w:i/>
      <w:szCs w:val="26"/>
    </w:rPr>
  </w:style>
  <w:style w:type="paragraph" w:styleId="3">
    <w:name w:val="heading 3"/>
    <w:basedOn w:val="a3"/>
    <w:next w:val="a3"/>
    <w:link w:val="30"/>
    <w:uiPriority w:val="99"/>
    <w:qFormat/>
    <w:rsid w:val="006F2C44"/>
    <w:pPr>
      <w:keepNext/>
      <w:keepLines/>
      <w:jc w:val="center"/>
      <w:outlineLvl w:val="2"/>
    </w:pPr>
    <w:rPr>
      <w:rFonts w:eastAsia="Times New Roman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6F2C44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locked/>
    <w:rsid w:val="006F2C44"/>
    <w:rPr>
      <w:rFonts w:ascii="Times New Roman" w:hAnsi="Times New Roman" w:cs="Times New Roman"/>
      <w:b/>
      <w:i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6F2C44"/>
    <w:rPr>
      <w:rFonts w:ascii="Times New Roman" w:hAnsi="Times New Roman" w:cs="Times New Roman"/>
      <w:bCs/>
      <w:i/>
      <w:sz w:val="24"/>
    </w:rPr>
  </w:style>
  <w:style w:type="character" w:customStyle="1" w:styleId="a7">
    <w:name w:val="Нум. список Знак"/>
    <w:uiPriority w:val="99"/>
    <w:locked/>
    <w:rsid w:val="006F2C44"/>
    <w:rPr>
      <w:rFonts w:ascii="Times New Roman" w:hAnsi="Times New Roman" w:cs="Times New Roman"/>
      <w:color w:val="000000"/>
      <w:sz w:val="28"/>
      <w:szCs w:val="28"/>
    </w:rPr>
  </w:style>
  <w:style w:type="character" w:customStyle="1" w:styleId="12">
    <w:name w:val="Стиль1 Знак"/>
    <w:link w:val="13"/>
    <w:uiPriority w:val="99"/>
    <w:locked/>
    <w:rsid w:val="006F2C44"/>
    <w:rPr>
      <w:rFonts w:ascii="Times New Roman" w:hAnsi="Times New Roman" w:cs="Times New Roman"/>
      <w:sz w:val="28"/>
      <w:szCs w:val="28"/>
    </w:rPr>
  </w:style>
  <w:style w:type="character" w:customStyle="1" w:styleId="14">
    <w:name w:val="Список1 Знак"/>
    <w:link w:val="1"/>
    <w:uiPriority w:val="99"/>
    <w:locked/>
    <w:rsid w:val="006F2C44"/>
    <w:rPr>
      <w:rFonts w:ascii="Times New Roman" w:hAnsi="Times New Roman" w:cs="Times New Roman"/>
      <w:sz w:val="28"/>
    </w:rPr>
  </w:style>
  <w:style w:type="character" w:customStyle="1" w:styleId="BalloonTextChar">
    <w:name w:val="Balloon Text Char"/>
    <w:uiPriority w:val="99"/>
    <w:semiHidden/>
    <w:locked/>
    <w:rsid w:val="006F2C44"/>
    <w:rPr>
      <w:rFonts w:ascii="Tahoma" w:hAnsi="Tahoma"/>
      <w:sz w:val="16"/>
    </w:rPr>
  </w:style>
  <w:style w:type="character" w:customStyle="1" w:styleId="-">
    <w:name w:val="Интернет-ссылка"/>
    <w:uiPriority w:val="99"/>
    <w:rsid w:val="006F2C44"/>
    <w:rPr>
      <w:rFonts w:cs="Times New Roman"/>
      <w:color w:val="0000FF"/>
      <w:u w:val="single"/>
    </w:rPr>
  </w:style>
  <w:style w:type="character" w:customStyle="1" w:styleId="HTMLPreformattedChar">
    <w:name w:val="HTML Preformatted Char"/>
    <w:uiPriority w:val="99"/>
    <w:semiHidden/>
    <w:locked/>
    <w:rsid w:val="006F2C44"/>
    <w:rPr>
      <w:rFonts w:ascii="Courier New" w:hAnsi="Courier New"/>
      <w:sz w:val="20"/>
      <w:lang w:eastAsia="ru-RU"/>
    </w:rPr>
  </w:style>
  <w:style w:type="character" w:styleId="a8">
    <w:name w:val="Placeholder Text"/>
    <w:uiPriority w:val="99"/>
    <w:semiHidden/>
    <w:rsid w:val="006F2C44"/>
    <w:rPr>
      <w:rFonts w:cs="Times New Roman"/>
      <w:color w:val="808080"/>
    </w:rPr>
  </w:style>
  <w:style w:type="character" w:customStyle="1" w:styleId="nobr">
    <w:name w:val="nobr"/>
    <w:uiPriority w:val="99"/>
    <w:rsid w:val="006F2C44"/>
    <w:rPr>
      <w:rFonts w:cs="Times New Roman"/>
    </w:rPr>
  </w:style>
  <w:style w:type="character" w:customStyle="1" w:styleId="a9">
    <w:name w:val="Ссылка указателя"/>
    <w:uiPriority w:val="99"/>
    <w:rsid w:val="0012584D"/>
  </w:style>
  <w:style w:type="paragraph" w:customStyle="1" w:styleId="15">
    <w:name w:val="Заголовок1"/>
    <w:basedOn w:val="a3"/>
    <w:next w:val="aa"/>
    <w:uiPriority w:val="99"/>
    <w:rsid w:val="0012584D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a">
    <w:name w:val="Body Text"/>
    <w:basedOn w:val="a3"/>
    <w:link w:val="ab"/>
    <w:uiPriority w:val="99"/>
    <w:rsid w:val="0012584D"/>
    <w:pPr>
      <w:spacing w:after="140" w:line="276" w:lineRule="auto"/>
    </w:pPr>
  </w:style>
  <w:style w:type="character" w:customStyle="1" w:styleId="ab">
    <w:name w:val="Основной текст Знак"/>
    <w:link w:val="aa"/>
    <w:uiPriority w:val="99"/>
    <w:semiHidden/>
    <w:locked/>
    <w:rsid w:val="00030A49"/>
    <w:rPr>
      <w:rFonts w:ascii="Times New Roman" w:hAnsi="Times New Roman" w:cs="Times New Roman"/>
      <w:sz w:val="28"/>
      <w:lang w:eastAsia="en-US"/>
    </w:rPr>
  </w:style>
  <w:style w:type="paragraph" w:styleId="ac">
    <w:name w:val="List"/>
    <w:basedOn w:val="aa"/>
    <w:uiPriority w:val="99"/>
    <w:rsid w:val="0012584D"/>
    <w:rPr>
      <w:rFonts w:cs="Lucida Sans"/>
    </w:rPr>
  </w:style>
  <w:style w:type="paragraph" w:styleId="ad">
    <w:name w:val="caption"/>
    <w:basedOn w:val="a3"/>
    <w:uiPriority w:val="99"/>
    <w:qFormat/>
    <w:rsid w:val="0012584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6">
    <w:name w:val="index 1"/>
    <w:basedOn w:val="a3"/>
    <w:next w:val="a3"/>
    <w:autoRedefine/>
    <w:uiPriority w:val="99"/>
    <w:semiHidden/>
    <w:rsid w:val="006F2C44"/>
    <w:pPr>
      <w:ind w:left="280" w:hanging="280"/>
    </w:pPr>
  </w:style>
  <w:style w:type="paragraph" w:styleId="ae">
    <w:name w:val="index heading"/>
    <w:basedOn w:val="a3"/>
    <w:uiPriority w:val="99"/>
    <w:rsid w:val="0012584D"/>
    <w:pPr>
      <w:suppressLineNumbers/>
    </w:pPr>
    <w:rPr>
      <w:rFonts w:cs="Lucida Sans"/>
    </w:rPr>
  </w:style>
  <w:style w:type="paragraph" w:styleId="17">
    <w:name w:val="toc 1"/>
    <w:basedOn w:val="a3"/>
    <w:next w:val="a3"/>
    <w:autoRedefine/>
    <w:uiPriority w:val="39"/>
    <w:rsid w:val="006F2C44"/>
    <w:pPr>
      <w:tabs>
        <w:tab w:val="right" w:leader="dot" w:pos="9345"/>
      </w:tabs>
      <w:jc w:val="left"/>
    </w:pPr>
    <w:rPr>
      <w:rFonts w:eastAsia="Times New Roman"/>
      <w:lang w:eastAsia="ru-RU"/>
    </w:rPr>
  </w:style>
  <w:style w:type="paragraph" w:styleId="a0">
    <w:name w:val="List Paragraph"/>
    <w:basedOn w:val="a3"/>
    <w:uiPriority w:val="99"/>
    <w:qFormat/>
    <w:rsid w:val="006F2C44"/>
    <w:pPr>
      <w:numPr>
        <w:numId w:val="1"/>
      </w:numPr>
      <w:contextualSpacing/>
    </w:pPr>
  </w:style>
  <w:style w:type="paragraph" w:styleId="21">
    <w:name w:val="toc 2"/>
    <w:basedOn w:val="a3"/>
    <w:next w:val="a3"/>
    <w:autoRedefine/>
    <w:uiPriority w:val="39"/>
    <w:rsid w:val="006F2C44"/>
    <w:pPr>
      <w:ind w:left="284"/>
    </w:pPr>
  </w:style>
  <w:style w:type="paragraph" w:styleId="31">
    <w:name w:val="toc 3"/>
    <w:basedOn w:val="a3"/>
    <w:next w:val="a3"/>
    <w:autoRedefine/>
    <w:uiPriority w:val="99"/>
    <w:semiHidden/>
    <w:rsid w:val="006F2C44"/>
    <w:pPr>
      <w:ind w:left="567"/>
    </w:pPr>
  </w:style>
  <w:style w:type="paragraph" w:customStyle="1" w:styleId="af">
    <w:name w:val="Надписи_в_рис"/>
    <w:basedOn w:val="a3"/>
    <w:uiPriority w:val="99"/>
    <w:rsid w:val="006F2C44"/>
    <w:pPr>
      <w:spacing w:line="192" w:lineRule="auto"/>
      <w:ind w:left="-113" w:right="-113"/>
      <w:jc w:val="center"/>
    </w:pPr>
    <w:rPr>
      <w:sz w:val="24"/>
    </w:rPr>
  </w:style>
  <w:style w:type="paragraph" w:customStyle="1" w:styleId="af0">
    <w:name w:val="Строки_тит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customStyle="1" w:styleId="a">
    <w:name w:val="Маркированный_список_мой"/>
    <w:basedOn w:val="a3"/>
    <w:uiPriority w:val="99"/>
    <w:rsid w:val="006F2C44"/>
    <w:pPr>
      <w:numPr>
        <w:numId w:val="2"/>
      </w:numPr>
    </w:pPr>
    <w:rPr>
      <w:lang w:val="en-US"/>
    </w:rPr>
  </w:style>
  <w:style w:type="paragraph" w:customStyle="1" w:styleId="af1">
    <w:name w:val="Заголовок_списка"/>
    <w:basedOn w:val="a3"/>
    <w:uiPriority w:val="99"/>
    <w:rsid w:val="006F2C44"/>
    <w:rPr>
      <w:caps/>
      <w:szCs w:val="28"/>
      <w:u w:val="double" w:color="00B050"/>
    </w:rPr>
  </w:style>
  <w:style w:type="paragraph" w:customStyle="1" w:styleId="a1">
    <w:name w:val="Нум. список"/>
    <w:basedOn w:val="a0"/>
    <w:uiPriority w:val="99"/>
    <w:rsid w:val="006F2C44"/>
    <w:pPr>
      <w:numPr>
        <w:numId w:val="3"/>
      </w:numPr>
    </w:pPr>
    <w:rPr>
      <w:color w:val="000000"/>
      <w:szCs w:val="28"/>
    </w:rPr>
  </w:style>
  <w:style w:type="paragraph" w:customStyle="1" w:styleId="13">
    <w:name w:val="Стиль1"/>
    <w:basedOn w:val="a3"/>
    <w:link w:val="12"/>
    <w:uiPriority w:val="99"/>
    <w:rsid w:val="006F2C44"/>
    <w:rPr>
      <w:szCs w:val="28"/>
    </w:rPr>
  </w:style>
  <w:style w:type="paragraph" w:customStyle="1" w:styleId="a2">
    <w:name w:val="Нум.список"/>
    <w:basedOn w:val="a3"/>
    <w:uiPriority w:val="99"/>
    <w:rsid w:val="006F2C44"/>
    <w:pPr>
      <w:numPr>
        <w:numId w:val="4"/>
      </w:numPr>
    </w:pPr>
    <w:rPr>
      <w:lang w:val="en-US"/>
    </w:rPr>
  </w:style>
  <w:style w:type="paragraph" w:styleId="af2">
    <w:name w:val="Normal (Web)"/>
    <w:basedOn w:val="a3"/>
    <w:uiPriority w:val="99"/>
    <w:rsid w:val="006F2C44"/>
    <w:rPr>
      <w:rFonts w:eastAsia="Times New Roman"/>
      <w:szCs w:val="24"/>
      <w:lang w:eastAsia="ru-RU"/>
    </w:rPr>
  </w:style>
  <w:style w:type="paragraph" w:customStyle="1" w:styleId="1">
    <w:name w:val="Список1"/>
    <w:basedOn w:val="a3"/>
    <w:link w:val="14"/>
    <w:uiPriority w:val="99"/>
    <w:rsid w:val="006F2C44"/>
    <w:pPr>
      <w:numPr>
        <w:numId w:val="5"/>
      </w:numPr>
    </w:pPr>
  </w:style>
  <w:style w:type="paragraph" w:customStyle="1" w:styleId="af3">
    <w:name w:val="Формула"/>
    <w:basedOn w:val="a3"/>
    <w:uiPriority w:val="99"/>
    <w:rsid w:val="006F2C44"/>
    <w:pPr>
      <w:tabs>
        <w:tab w:val="center" w:pos="4678"/>
        <w:tab w:val="right" w:pos="9356"/>
      </w:tabs>
    </w:pPr>
  </w:style>
  <w:style w:type="paragraph" w:styleId="af4">
    <w:name w:val="Balloon Text"/>
    <w:basedOn w:val="a3"/>
    <w:link w:val="af5"/>
    <w:uiPriority w:val="99"/>
    <w:semiHidden/>
    <w:rsid w:val="006F2C44"/>
    <w:rPr>
      <w:rFonts w:ascii="Tahoma" w:hAnsi="Tahoma"/>
      <w:sz w:val="16"/>
      <w:szCs w:val="16"/>
      <w:lang w:eastAsia="ru-RU"/>
    </w:rPr>
  </w:style>
  <w:style w:type="character" w:customStyle="1" w:styleId="af5">
    <w:name w:val="Текст выноски Знак"/>
    <w:link w:val="af4"/>
    <w:uiPriority w:val="99"/>
    <w:semiHidden/>
    <w:locked/>
    <w:rsid w:val="00030A49"/>
    <w:rPr>
      <w:rFonts w:ascii="Times New Roman" w:hAnsi="Times New Roman" w:cs="Times New Roman"/>
      <w:sz w:val="2"/>
      <w:lang w:eastAsia="en-US"/>
    </w:rPr>
  </w:style>
  <w:style w:type="paragraph" w:styleId="HTML">
    <w:name w:val="HTML Preformatted"/>
    <w:basedOn w:val="a3"/>
    <w:link w:val="HTML0"/>
    <w:uiPriority w:val="99"/>
    <w:semiHidden/>
    <w:rsid w:val="006F2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030A49"/>
    <w:rPr>
      <w:rFonts w:ascii="Courier New" w:hAnsi="Courier New" w:cs="Courier New"/>
      <w:sz w:val="20"/>
      <w:szCs w:val="20"/>
      <w:lang w:eastAsia="en-US"/>
    </w:rPr>
  </w:style>
  <w:style w:type="table" w:styleId="af6">
    <w:name w:val="Table Grid"/>
    <w:basedOn w:val="a5"/>
    <w:uiPriority w:val="99"/>
    <w:rsid w:val="006F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rsid w:val="002648B6"/>
    <w:rPr>
      <w:rFonts w:cs="Times New Roman"/>
      <w:color w:val="0000FF"/>
      <w:u w:val="single"/>
    </w:rPr>
  </w:style>
  <w:style w:type="paragraph" w:styleId="af8">
    <w:name w:val="No Spacing"/>
    <w:uiPriority w:val="99"/>
    <w:qFormat/>
    <w:rsid w:val="00124FAC"/>
    <w:pPr>
      <w:suppressAutoHyphens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f9">
    <w:name w:val="Title"/>
    <w:basedOn w:val="a3"/>
    <w:next w:val="a3"/>
    <w:link w:val="afa"/>
    <w:qFormat/>
    <w:locked/>
    <w:rsid w:val="004E56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a">
    <w:name w:val="Заголовок Знак"/>
    <w:basedOn w:val="a4"/>
    <w:link w:val="af9"/>
    <w:rsid w:val="004E56CA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styleId="HTML1">
    <w:name w:val="HTML Code"/>
    <w:basedOn w:val="a4"/>
    <w:uiPriority w:val="99"/>
    <w:semiHidden/>
    <w:unhideWhenUsed/>
    <w:rsid w:val="00B2465E"/>
    <w:rPr>
      <w:rFonts w:ascii="Courier New" w:eastAsia="Times New Roman" w:hAnsi="Courier New" w:cs="Courier New"/>
      <w:sz w:val="20"/>
      <w:szCs w:val="20"/>
    </w:rPr>
  </w:style>
  <w:style w:type="paragraph" w:customStyle="1" w:styleId="afb">
    <w:name w:val="код"/>
    <w:basedOn w:val="a3"/>
    <w:link w:val="afc"/>
    <w:qFormat/>
    <w:rsid w:val="008F6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4" w:lineRule="atLeast"/>
      <w:jc w:val="left"/>
    </w:pPr>
    <w:rPr>
      <w:rFonts w:asciiTheme="minorHAnsi" w:eastAsia="Times New Roman" w:hAnsiTheme="minorHAnsi" w:cstheme="minorHAnsi"/>
      <w:sz w:val="20"/>
      <w:szCs w:val="20"/>
      <w:lang w:eastAsia="ru-RU"/>
    </w:rPr>
  </w:style>
  <w:style w:type="character" w:customStyle="1" w:styleId="afc">
    <w:name w:val="код Знак"/>
    <w:basedOn w:val="a4"/>
    <w:link w:val="afb"/>
    <w:rsid w:val="008F6F68"/>
    <w:rPr>
      <w:rFonts w:asciiTheme="minorHAnsi" w:eastAsia="Times New Roman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Каменских</dc:creator>
  <cp:keywords/>
  <dc:description/>
  <cp:lastModifiedBy>Анна Афонина</cp:lastModifiedBy>
  <cp:revision>2</cp:revision>
  <dcterms:created xsi:type="dcterms:W3CDTF">2023-10-29T13:13:00Z</dcterms:created>
  <dcterms:modified xsi:type="dcterms:W3CDTF">2023-10-29T13:13:00Z</dcterms:modified>
</cp:coreProperties>
</file>