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2E48" w14:textId="77777777" w:rsidR="004B5278" w:rsidRPr="004B5278" w:rsidRDefault="004B5278" w:rsidP="004B527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4B5278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Сравнение циклических конструкций </w:t>
      </w:r>
      <w:r w:rsidRPr="004B5278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Common</w:t>
      </w:r>
      <w:r w:rsidRPr="004B5278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4B5278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Lisp</w:t>
      </w:r>
    </w:p>
    <w:p w14:paraId="16E72215" w14:textId="0D36F560" w:rsidR="004B5278" w:rsidRPr="004B5278" w:rsidRDefault="004B5278" w:rsidP="004B527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4B5278">
        <w:rPr>
          <w:rFonts w:ascii="Times New Roman" w:hAnsi="Times New Roman" w:cs="Times New Roman"/>
          <w:sz w:val="28"/>
          <w:szCs w:val="28"/>
        </w:rPr>
        <w:t>Ц</w:t>
      </w:r>
      <w:r w:rsidRPr="004B5278">
        <w:rPr>
          <w:rFonts w:ascii="Times New Roman" w:hAnsi="Times New Roman" w:cs="Times New Roman"/>
          <w:sz w:val="28"/>
          <w:szCs w:val="28"/>
        </w:rPr>
        <w:t>иклические конструкции:</w:t>
      </w:r>
    </w:p>
    <w:p w14:paraId="496B2FA9" w14:textId="1CB601E1" w:rsidR="004B5278" w:rsidRPr="004B5278" w:rsidRDefault="004B5278" w:rsidP="004B52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278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78B9C3C5" w14:textId="0D72E24B" w:rsidR="004B5278" w:rsidRPr="004B5278" w:rsidRDefault="004B5278" w:rsidP="004B52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278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B5278">
        <w:rPr>
          <w:rFonts w:ascii="Times New Roman" w:hAnsi="Times New Roman" w:cs="Times New Roman"/>
          <w:sz w:val="28"/>
          <w:szCs w:val="28"/>
        </w:rPr>
        <w:t>*</w:t>
      </w:r>
    </w:p>
    <w:p w14:paraId="49A4743D" w14:textId="7E854D01" w:rsidR="004B5278" w:rsidRPr="004B5278" w:rsidRDefault="004B5278" w:rsidP="004B52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278">
        <w:rPr>
          <w:rFonts w:ascii="Times New Roman" w:hAnsi="Times New Roman" w:cs="Times New Roman"/>
          <w:sz w:val="28"/>
          <w:szCs w:val="28"/>
          <w:lang w:val="en-US"/>
        </w:rPr>
        <w:t>DOTIMES</w:t>
      </w:r>
    </w:p>
    <w:p w14:paraId="0BEC516A" w14:textId="3AAC41CB" w:rsidR="004B5278" w:rsidRDefault="004B5278" w:rsidP="004B52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sz w:val="28"/>
          <w:szCs w:val="28"/>
          <w:lang w:val="en-US"/>
        </w:rPr>
        <w:t>PROG + GO</w:t>
      </w:r>
    </w:p>
    <w:p w14:paraId="0778F0CD" w14:textId="77777777" w:rsidR="004B5278" w:rsidRDefault="004B5278" w:rsidP="004B5278">
      <w:pPr>
        <w:rPr>
          <w:rFonts w:ascii="Times New Roman" w:hAnsi="Times New Roman" w:cs="Times New Roman"/>
          <w:sz w:val="28"/>
          <w:szCs w:val="28"/>
        </w:rPr>
      </w:pPr>
    </w:p>
    <w:p w14:paraId="5E735D8F" w14:textId="5DBF1644" w:rsidR="004B5278" w:rsidRDefault="004B5278" w:rsidP="004B5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B5278">
        <w:rPr>
          <w:rFonts w:ascii="Times New Roman" w:hAnsi="Times New Roman" w:cs="Times New Roman"/>
          <w:sz w:val="28"/>
          <w:szCs w:val="28"/>
        </w:rPr>
        <w:t>од для каждой конструкции:</w:t>
      </w:r>
    </w:p>
    <w:p w14:paraId="06C61FEC" w14:textId="77777777" w:rsidR="004B5278" w:rsidRPr="004B5278" w:rsidRDefault="004B5278" w:rsidP="004B5278">
      <w:pPr>
        <w:rPr>
          <w:rFonts w:ascii="Times New Roman" w:hAnsi="Times New Roman" w:cs="Times New Roman"/>
          <w:sz w:val="28"/>
          <w:szCs w:val="28"/>
        </w:rPr>
      </w:pPr>
    </w:p>
    <w:p w14:paraId="48DDF395" w14:textId="50444E3B" w:rsidR="004B5278" w:rsidRDefault="004B5278" w:rsidP="004B52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proofErr w:type="spellStart"/>
      <w:r w:rsidRPr="004B5278">
        <w:rPr>
          <w:rFonts w:ascii="Times New Roman" w:hAnsi="Times New Roman" w:cs="Times New Roman"/>
          <w:b/>
          <w:bCs/>
          <w:sz w:val="28"/>
          <w:szCs w:val="28"/>
          <w:lang w:val="en-US"/>
        </w:rPr>
        <w:t>Цикл</w:t>
      </w:r>
      <w:proofErr w:type="spellEnd"/>
      <w:r w:rsidRPr="004B52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</w:t>
      </w:r>
    </w:p>
    <w:p w14:paraId="677A0A7E" w14:textId="77777777" w:rsidR="004B5278" w:rsidRPr="004B5278" w:rsidRDefault="004B5278" w:rsidP="004B52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D67DF7" w14:textId="77777777" w:rsidR="004B5278" w:rsidRP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defun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factorial-do (n)</w:t>
      </w:r>
    </w:p>
    <w:p w14:paraId="10AB1040" w14:textId="77777777" w:rsidR="004B5278" w:rsidRP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(do ((result 1 (* result 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))</w:t>
      </w:r>
    </w:p>
    <w:p w14:paraId="0D9B1E7A" w14:textId="77777777" w:rsidR="004B5278" w:rsidRP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(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 (+ 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1)))</w:t>
      </w:r>
    </w:p>
    <w:p w14:paraId="12ECDCC7" w14:textId="4B96F757" w:rsid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((&gt; 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n) result)))</w:t>
      </w:r>
    </w:p>
    <w:p w14:paraId="799BAA94" w14:textId="05AC4902" w:rsidR="00B7650D" w:rsidRDefault="00B7650D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7650D">
        <w:rPr>
          <w:rFonts w:ascii="Times New Roman" w:hAnsi="Times New Roman" w:cs="Times New Roman"/>
          <w:i/>
          <w:iCs/>
          <w:sz w:val="28"/>
          <w:szCs w:val="28"/>
          <w:lang w:val="en-US"/>
        </w:rPr>
        <w:t>(time (factorial-prog 100000))</w:t>
      </w:r>
    </w:p>
    <w:p w14:paraId="79842652" w14:textId="77777777" w:rsidR="004B5278" w:rsidRP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4BBB5F" w14:textId="7F25C086" w:rsidR="004B5278" w:rsidRDefault="004B5278" w:rsidP="004B52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 w:rsidRPr="004B5278">
        <w:rPr>
          <w:rFonts w:ascii="Times New Roman" w:hAnsi="Times New Roman" w:cs="Times New Roman"/>
          <w:b/>
          <w:bCs/>
          <w:sz w:val="28"/>
          <w:szCs w:val="28"/>
          <w:lang w:val="en-US"/>
        </w:rPr>
        <w:t>Цикл</w:t>
      </w:r>
      <w:proofErr w:type="spellEnd"/>
      <w:r w:rsidRPr="004B52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DO*</w:t>
      </w:r>
    </w:p>
    <w:p w14:paraId="6657C598" w14:textId="77777777" w:rsidR="004B5278" w:rsidRPr="004B5278" w:rsidRDefault="004B5278" w:rsidP="004B52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600701" w14:textId="77777777" w:rsidR="004B5278" w:rsidRP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defun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factorial-do* (n)</w:t>
      </w:r>
    </w:p>
    <w:p w14:paraId="65F95C85" w14:textId="424ABDA7" w:rsidR="004B5278" w:rsidRP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(do* ((result 1 (* result 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))</w:t>
      </w:r>
    </w:p>
    <w:p w14:paraId="2A5F4C22" w14:textId="485A902D" w:rsidR="004B5278" w:rsidRP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 (+ 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1)))</w:t>
      </w:r>
    </w:p>
    <w:p w14:paraId="24F88AD2" w14:textId="7C48F477" w:rsid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((&gt; 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n) result)))</w:t>
      </w:r>
    </w:p>
    <w:p w14:paraId="15D78187" w14:textId="2E55B484" w:rsidR="00B7650D" w:rsidRDefault="00B7650D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7650D">
        <w:rPr>
          <w:rFonts w:ascii="Times New Roman" w:hAnsi="Times New Roman" w:cs="Times New Roman"/>
          <w:i/>
          <w:iCs/>
          <w:sz w:val="28"/>
          <w:szCs w:val="28"/>
          <w:lang w:val="en-US"/>
        </w:rPr>
        <w:t>(time (factorial-prog 100000))</w:t>
      </w:r>
    </w:p>
    <w:p w14:paraId="2212D7A3" w14:textId="77777777" w:rsidR="004B5278" w:rsidRP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5F390E2" w14:textId="2CAD932C" w:rsidR="004B5278" w:rsidRDefault="00B7650D" w:rsidP="004B52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4B5278" w:rsidRPr="004B52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 w:rsidR="004B5278" w:rsidRPr="004B5278">
        <w:rPr>
          <w:rFonts w:ascii="Times New Roman" w:hAnsi="Times New Roman" w:cs="Times New Roman"/>
          <w:b/>
          <w:bCs/>
          <w:sz w:val="28"/>
          <w:szCs w:val="28"/>
          <w:lang w:val="en-US"/>
        </w:rPr>
        <w:t>Цикл</w:t>
      </w:r>
      <w:proofErr w:type="spellEnd"/>
      <w:r w:rsidR="004B5278" w:rsidRPr="004B52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DOTIMES</w:t>
      </w:r>
    </w:p>
    <w:p w14:paraId="0F1A4DC2" w14:textId="77777777" w:rsidR="004B5278" w:rsidRPr="004B5278" w:rsidRDefault="004B5278" w:rsidP="004B52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20E936" w14:textId="77777777" w:rsidR="004B5278" w:rsidRP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defun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factorial-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dotimes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(n)</w:t>
      </w:r>
    </w:p>
    <w:p w14:paraId="059F7ABD" w14:textId="77777777" w:rsidR="004B5278" w:rsidRP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(let ((result 1))</w:t>
      </w:r>
    </w:p>
    <w:p w14:paraId="52344807" w14:textId="77777777" w:rsidR="004B5278" w:rsidRP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(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dotimes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 result)</w:t>
      </w:r>
    </w:p>
    <w:p w14:paraId="3ABC0431" w14:textId="3172C7C7" w:rsid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(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setq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result (* result (+ 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1))))))</w:t>
      </w:r>
    </w:p>
    <w:p w14:paraId="1B66E9A6" w14:textId="6289D133" w:rsidR="00B7650D" w:rsidRDefault="00B7650D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7650D">
        <w:rPr>
          <w:rFonts w:ascii="Times New Roman" w:hAnsi="Times New Roman" w:cs="Times New Roman"/>
          <w:i/>
          <w:iCs/>
          <w:sz w:val="28"/>
          <w:szCs w:val="28"/>
          <w:lang w:val="en-US"/>
        </w:rPr>
        <w:t>(time (factorial-prog 100000))</w:t>
      </w:r>
    </w:p>
    <w:p w14:paraId="3E563AB7" w14:textId="77777777" w:rsidR="004B5278" w:rsidRP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679BBE7" w14:textId="7C83086B" w:rsidR="004B5278" w:rsidRPr="004B5278" w:rsidRDefault="00B7650D" w:rsidP="004B52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4B5278" w:rsidRPr="004B52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 w:rsidR="004B5278" w:rsidRPr="004B5278">
        <w:rPr>
          <w:rFonts w:ascii="Times New Roman" w:hAnsi="Times New Roman" w:cs="Times New Roman"/>
          <w:b/>
          <w:bCs/>
          <w:sz w:val="28"/>
          <w:szCs w:val="28"/>
          <w:lang w:val="en-US"/>
        </w:rPr>
        <w:t>Цикл</w:t>
      </w:r>
      <w:proofErr w:type="spellEnd"/>
      <w:r w:rsidR="004B5278" w:rsidRPr="004B52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PROG с GO</w:t>
      </w:r>
    </w:p>
    <w:p w14:paraId="772A6B8D" w14:textId="6D3DDD70" w:rsidR="004B5278" w:rsidRPr="004B5278" w:rsidRDefault="004B5278" w:rsidP="004B52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6CE9DF" w14:textId="77777777" w:rsidR="004B5278" w:rsidRP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defun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factorial-prog (n)</w:t>
      </w:r>
    </w:p>
    <w:p w14:paraId="3A54EE59" w14:textId="79650D2B" w:rsidR="004B5278" w:rsidRP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(prog (result 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67489A1B" w14:textId="34B711A6" w:rsidR="004B5278" w:rsidRP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setq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result 1)</w:t>
      </w:r>
    </w:p>
    <w:p w14:paraId="674CEC7A" w14:textId="6E2CDDDA" w:rsidR="004B5278" w:rsidRP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setq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 1)</w:t>
      </w:r>
    </w:p>
    <w:p w14:paraId="0D18E907" w14:textId="4A47D826" w:rsidR="004B5278" w:rsidRP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loop</w:t>
      </w:r>
    </w:p>
    <w:p w14:paraId="0FB069D1" w14:textId="413C0FA2" w:rsidR="004B5278" w:rsidRP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cond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((&gt; 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n) (return result)))</w:t>
      </w:r>
    </w:p>
    <w:p w14:paraId="7DD83A35" w14:textId="38308DEC" w:rsidR="004B5278" w:rsidRP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setq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result (* result 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))</w:t>
      </w:r>
    </w:p>
    <w:p w14:paraId="6B3E07CD" w14:textId="39C168EE" w:rsidR="004B5278" w:rsidRP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setq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(+ </w:t>
      </w:r>
      <w:proofErr w:type="spellStart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1))</w:t>
      </w:r>
    </w:p>
    <w:p w14:paraId="7D64E714" w14:textId="21F6E547" w:rsid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5278">
        <w:rPr>
          <w:rFonts w:ascii="Times New Roman" w:hAnsi="Times New Roman" w:cs="Times New Roman"/>
          <w:i/>
          <w:iCs/>
          <w:sz w:val="28"/>
          <w:szCs w:val="28"/>
          <w:lang w:val="en-US"/>
        </w:rPr>
        <w:t>(go loop)))</w:t>
      </w:r>
    </w:p>
    <w:p w14:paraId="17C6A040" w14:textId="5C9BC0A4" w:rsidR="00B7650D" w:rsidRDefault="00B7650D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7650D">
        <w:rPr>
          <w:rFonts w:ascii="Times New Roman" w:hAnsi="Times New Roman" w:cs="Times New Roman"/>
          <w:i/>
          <w:iCs/>
          <w:sz w:val="28"/>
          <w:szCs w:val="28"/>
          <w:lang w:val="en-US"/>
        </w:rPr>
        <w:t>(time (factorial-prog 100000))</w:t>
      </w:r>
    </w:p>
    <w:p w14:paraId="38B81122" w14:textId="49E6EEAD" w:rsidR="004B5278" w:rsidRDefault="004B5278" w:rsidP="004B52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1F6FDD2" w14:textId="20B384B5" w:rsidR="004B5278" w:rsidRPr="00B7650D" w:rsidRDefault="004B5278" w:rsidP="004B527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B5278">
        <w:rPr>
          <w:rFonts w:ascii="Times New Roman" w:hAnsi="Times New Roman" w:cs="Times New Roman"/>
          <w:b/>
          <w:bCs/>
          <w:sz w:val="36"/>
          <w:szCs w:val="36"/>
        </w:rPr>
        <w:t>Сравнение</w:t>
      </w:r>
      <w:r w:rsidR="00B7650D">
        <w:rPr>
          <w:rFonts w:ascii="Times New Roman" w:hAnsi="Times New Roman" w:cs="Times New Roman"/>
          <w:b/>
          <w:bCs/>
          <w:sz w:val="36"/>
          <w:szCs w:val="36"/>
        </w:rPr>
        <w:t xml:space="preserve"> при </w:t>
      </w:r>
      <w:r w:rsidR="00B7650D">
        <w:rPr>
          <w:rFonts w:ascii="Times New Roman" w:hAnsi="Times New Roman" w:cs="Times New Roman"/>
          <w:b/>
          <w:bCs/>
          <w:sz w:val="36"/>
          <w:szCs w:val="36"/>
          <w:lang w:val="en-US"/>
        </w:rPr>
        <w:t>n = 100000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</w:tblGrid>
      <w:tr w:rsidR="00B7650D" w14:paraId="49333052" w14:textId="77777777" w:rsidTr="004B5278">
        <w:tc>
          <w:tcPr>
            <w:tcW w:w="2336" w:type="dxa"/>
          </w:tcPr>
          <w:p w14:paraId="0412031F" w14:textId="0A926592" w:rsidR="00B7650D" w:rsidRPr="004B5278" w:rsidRDefault="00B7650D" w:rsidP="004B527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B527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Конструкция</w:t>
            </w:r>
          </w:p>
        </w:tc>
        <w:tc>
          <w:tcPr>
            <w:tcW w:w="2336" w:type="dxa"/>
          </w:tcPr>
          <w:p w14:paraId="420E80BF" w14:textId="3E8B8E76" w:rsidR="00B7650D" w:rsidRPr="004B5278" w:rsidRDefault="00B7650D" w:rsidP="004B527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B527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Скорость</w:t>
            </w:r>
          </w:p>
        </w:tc>
      </w:tr>
      <w:tr w:rsidR="00B7650D" w:rsidRPr="004B5278" w14:paraId="3BBFA584" w14:textId="77777777" w:rsidTr="004B5278">
        <w:tc>
          <w:tcPr>
            <w:tcW w:w="0" w:type="auto"/>
            <w:hideMark/>
          </w:tcPr>
          <w:p w14:paraId="5DCCB557" w14:textId="77777777" w:rsidR="00B7650D" w:rsidRPr="004B5278" w:rsidRDefault="00B7650D" w:rsidP="004B5278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4B527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DO</w:t>
            </w:r>
          </w:p>
        </w:tc>
        <w:tc>
          <w:tcPr>
            <w:tcW w:w="0" w:type="auto"/>
            <w:hideMark/>
          </w:tcPr>
          <w:p w14:paraId="1155B1A3" w14:textId="45CB5DAB" w:rsidR="00B7650D" w:rsidRPr="004B5278" w:rsidRDefault="00B7650D" w:rsidP="004B5278">
            <w:pPr>
              <w:spacing w:line="375" w:lineRule="atLeast"/>
              <w:rPr>
                <w:rFonts w:eastAsia="Times New Roman" w:cs="Segoe UI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Segoe UI"/>
                <w:sz w:val="23"/>
                <w:szCs w:val="23"/>
                <w:lang w:eastAsia="ru-RU"/>
              </w:rPr>
              <w:t>11</w:t>
            </w:r>
            <w:r>
              <w:rPr>
                <w:rFonts w:eastAsia="Times New Roman" w:cs="Segoe UI"/>
                <w:sz w:val="23"/>
                <w:szCs w:val="23"/>
                <w:lang w:val="en-US" w:eastAsia="ru-RU"/>
              </w:rPr>
              <w:t>,48</w:t>
            </w:r>
          </w:p>
        </w:tc>
      </w:tr>
      <w:tr w:rsidR="00B7650D" w:rsidRPr="004B5278" w14:paraId="51275C89" w14:textId="77777777" w:rsidTr="004B5278">
        <w:tc>
          <w:tcPr>
            <w:tcW w:w="0" w:type="auto"/>
            <w:hideMark/>
          </w:tcPr>
          <w:p w14:paraId="423D7EB6" w14:textId="77777777" w:rsidR="00B7650D" w:rsidRPr="004B5278" w:rsidRDefault="00B7650D" w:rsidP="004B5278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4B527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DO*</w:t>
            </w:r>
          </w:p>
        </w:tc>
        <w:tc>
          <w:tcPr>
            <w:tcW w:w="0" w:type="auto"/>
            <w:hideMark/>
          </w:tcPr>
          <w:p w14:paraId="4C32EA14" w14:textId="0B2252A4" w:rsidR="00B7650D" w:rsidRPr="004B5278" w:rsidRDefault="00B7650D" w:rsidP="004B5278">
            <w:pPr>
              <w:spacing w:line="375" w:lineRule="atLeast"/>
              <w:rPr>
                <w:rFonts w:eastAsia="Times New Roman" w:cs="Segoe UI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Segoe UI"/>
                <w:sz w:val="23"/>
                <w:szCs w:val="23"/>
                <w:lang w:val="en-US" w:eastAsia="ru-RU"/>
              </w:rPr>
              <w:t>10,73</w:t>
            </w:r>
          </w:p>
        </w:tc>
      </w:tr>
      <w:tr w:rsidR="00B7650D" w:rsidRPr="004B5278" w14:paraId="5453D8EB" w14:textId="77777777" w:rsidTr="004B5278">
        <w:tc>
          <w:tcPr>
            <w:tcW w:w="0" w:type="auto"/>
            <w:hideMark/>
          </w:tcPr>
          <w:p w14:paraId="394E53A8" w14:textId="77777777" w:rsidR="00B7650D" w:rsidRPr="004B5278" w:rsidRDefault="00B7650D" w:rsidP="004B5278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4B527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DOTIMES</w:t>
            </w:r>
          </w:p>
        </w:tc>
        <w:tc>
          <w:tcPr>
            <w:tcW w:w="0" w:type="auto"/>
            <w:hideMark/>
          </w:tcPr>
          <w:p w14:paraId="0CEC2209" w14:textId="1A813E1A" w:rsidR="00B7650D" w:rsidRPr="004B5278" w:rsidRDefault="00B7650D" w:rsidP="004B5278">
            <w:pPr>
              <w:spacing w:line="375" w:lineRule="atLeast"/>
              <w:rPr>
                <w:rFonts w:eastAsia="Times New Roman" w:cs="Segoe UI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Segoe UI"/>
                <w:sz w:val="23"/>
                <w:szCs w:val="23"/>
                <w:lang w:val="en-US" w:eastAsia="ru-RU"/>
              </w:rPr>
              <w:t>6,19</w:t>
            </w:r>
          </w:p>
        </w:tc>
      </w:tr>
      <w:tr w:rsidR="00B7650D" w:rsidRPr="004B5278" w14:paraId="65264D52" w14:textId="77777777" w:rsidTr="004B5278">
        <w:tc>
          <w:tcPr>
            <w:tcW w:w="0" w:type="auto"/>
            <w:hideMark/>
          </w:tcPr>
          <w:p w14:paraId="1DD9EF73" w14:textId="77777777" w:rsidR="00B7650D" w:rsidRPr="004B5278" w:rsidRDefault="00B7650D" w:rsidP="004B5278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4B527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PROG + GO</w:t>
            </w:r>
          </w:p>
        </w:tc>
        <w:tc>
          <w:tcPr>
            <w:tcW w:w="0" w:type="auto"/>
            <w:hideMark/>
          </w:tcPr>
          <w:p w14:paraId="4CC3D955" w14:textId="03594D75" w:rsidR="00B7650D" w:rsidRPr="004B5278" w:rsidRDefault="00B7650D" w:rsidP="004B5278">
            <w:pPr>
              <w:spacing w:line="375" w:lineRule="atLeast"/>
              <w:rPr>
                <w:rFonts w:eastAsia="Times New Roman" w:cs="Segoe UI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Segoe UI"/>
                <w:sz w:val="23"/>
                <w:szCs w:val="23"/>
                <w:lang w:val="en-US" w:eastAsia="ru-RU"/>
              </w:rPr>
              <w:t>16,50</w:t>
            </w:r>
          </w:p>
        </w:tc>
      </w:tr>
    </w:tbl>
    <w:p w14:paraId="7E8B9724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</w:p>
    <w:p w14:paraId="4C322CF3" w14:textId="4DB196B8" w:rsidR="00B7650D" w:rsidRPr="00B7650D" w:rsidRDefault="00B7650D" w:rsidP="00B765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650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DO</w:t>
      </w:r>
    </w:p>
    <w:p w14:paraId="3BF33D45" w14:textId="23A18041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>Плюсы:</w:t>
      </w:r>
    </w:p>
    <w:p w14:paraId="7D82557B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 xml:space="preserve">- Классический </w:t>
      </w:r>
      <w:r w:rsidRPr="00B7650D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Pr="00B7650D">
        <w:rPr>
          <w:rFonts w:ascii="Times New Roman" w:hAnsi="Times New Roman" w:cs="Times New Roman"/>
          <w:sz w:val="28"/>
          <w:szCs w:val="28"/>
        </w:rPr>
        <w:t>-стиль</w:t>
      </w:r>
    </w:p>
    <w:p w14:paraId="0C165296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>- Параллельное связывание переменных</w:t>
      </w:r>
    </w:p>
    <w:p w14:paraId="4F6B048E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>- Работает во всех реализациях</w:t>
      </w:r>
    </w:p>
    <w:p w14:paraId="579AA10A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</w:p>
    <w:p w14:paraId="6220D439" w14:textId="7C62486D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lastRenderedPageBreak/>
        <w:t>Минусы:</w:t>
      </w:r>
    </w:p>
    <w:p w14:paraId="207A7583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>- Многословный синтаксис</w:t>
      </w:r>
    </w:p>
    <w:p w14:paraId="14FADE29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>- Средняя производительность (11.48 сек)</w:t>
      </w:r>
    </w:p>
    <w:p w14:paraId="77298DE1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</w:p>
    <w:p w14:paraId="1034D96B" w14:textId="07AABDE6" w:rsidR="00B7650D" w:rsidRPr="00B7650D" w:rsidRDefault="00B7650D" w:rsidP="00B765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650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DO</w:t>
      </w:r>
      <w:r w:rsidRPr="00B7650D">
        <w:rPr>
          <w:rFonts w:ascii="Times New Roman" w:hAnsi="Times New Roman" w:cs="Times New Roman"/>
          <w:b/>
          <w:bCs/>
          <w:sz w:val="28"/>
          <w:szCs w:val="28"/>
          <w:u w:val="single"/>
        </w:rPr>
        <w:t>*</w:t>
      </w:r>
    </w:p>
    <w:p w14:paraId="568587E8" w14:textId="112E0246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>Плюсы:</w:t>
      </w:r>
    </w:p>
    <w:p w14:paraId="5BBBA54C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>- Последовательное связывание переменных</w:t>
      </w:r>
    </w:p>
    <w:p w14:paraId="48C14287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>- Удобен для зависимых вычислений</w:t>
      </w:r>
    </w:p>
    <w:p w14:paraId="392220CA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 xml:space="preserve">- Лучше </w:t>
      </w:r>
      <w:r w:rsidRPr="00B7650D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7650D">
        <w:rPr>
          <w:rFonts w:ascii="Times New Roman" w:hAnsi="Times New Roman" w:cs="Times New Roman"/>
          <w:sz w:val="28"/>
          <w:szCs w:val="28"/>
        </w:rPr>
        <w:t xml:space="preserve"> по производительности (10.73 сек)</w:t>
      </w:r>
    </w:p>
    <w:p w14:paraId="6D50C6DD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</w:p>
    <w:p w14:paraId="4EE9F230" w14:textId="31B2568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>Минусы:</w:t>
      </w:r>
    </w:p>
    <w:p w14:paraId="7FFCF679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>- Тот же многословный синтаксис</w:t>
      </w:r>
    </w:p>
    <w:p w14:paraId="26887466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 xml:space="preserve">- Не всегда очевидна разница с </w:t>
      </w:r>
      <w:r w:rsidRPr="00B7650D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5BE62B05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</w:p>
    <w:p w14:paraId="280D40F9" w14:textId="34E66BDC" w:rsidR="00B7650D" w:rsidRPr="00B7650D" w:rsidRDefault="00B7650D" w:rsidP="00B765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650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DOTIMES</w:t>
      </w:r>
    </w:p>
    <w:p w14:paraId="1F82685A" w14:textId="13D05305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>Плюсы:</w:t>
      </w:r>
    </w:p>
    <w:p w14:paraId="68E9FAA4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>- Наилучшая производительность (4.88 сек)</w:t>
      </w:r>
    </w:p>
    <w:p w14:paraId="73415D63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>- Чистый и читаемый синтаксис</w:t>
      </w:r>
    </w:p>
    <w:p w14:paraId="2DA889D0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>- Специализирован для численных циклов</w:t>
      </w:r>
    </w:p>
    <w:p w14:paraId="35BBCB4D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</w:p>
    <w:p w14:paraId="0073218B" w14:textId="7C2631D4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>Минусы:</w:t>
      </w:r>
    </w:p>
    <w:p w14:paraId="5BDA796E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>- Ограничен только численными циклами</w:t>
      </w:r>
    </w:p>
    <w:p w14:paraId="67716A0B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 xml:space="preserve">- Менее гибкий чем </w:t>
      </w:r>
      <w:r w:rsidRPr="00B7650D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04FE21AF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</w:p>
    <w:p w14:paraId="245EE974" w14:textId="51A82B87" w:rsidR="00B7650D" w:rsidRPr="00B7650D" w:rsidRDefault="00B7650D" w:rsidP="00B765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650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</w:t>
      </w:r>
      <w:r w:rsidRPr="00B765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+ </w:t>
      </w:r>
      <w:r w:rsidRPr="00B7650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GO</w:t>
      </w:r>
    </w:p>
    <w:p w14:paraId="682EC76D" w14:textId="1A868E4D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>Плюсы:</w:t>
      </w:r>
    </w:p>
    <w:p w14:paraId="65A59AF4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>- Полная свобода управления потоком</w:t>
      </w:r>
    </w:p>
    <w:p w14:paraId="1D36743C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>- Можно создавать сложные схемы переходов</w:t>
      </w:r>
    </w:p>
    <w:p w14:paraId="4D15E35C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</w:p>
    <w:p w14:paraId="5BC017C9" w14:textId="13BAAF3A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lastRenderedPageBreak/>
        <w:t>Минусы:</w:t>
      </w:r>
    </w:p>
    <w:p w14:paraId="735D7247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>- Наихудшая производительность (16.50 сек)</w:t>
      </w:r>
    </w:p>
    <w:p w14:paraId="62F5FC16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>- Устаревший стиль программирования</w:t>
      </w:r>
    </w:p>
    <w:p w14:paraId="11D4C038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>- Низкая читаемость кода</w:t>
      </w:r>
    </w:p>
    <w:p w14:paraId="29DEF139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</w:rPr>
        <w:t>- Сложность отладки</w:t>
      </w:r>
    </w:p>
    <w:p w14:paraId="68D8D91E" w14:textId="77777777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</w:p>
    <w:p w14:paraId="0291FDF8" w14:textId="35C8B44A" w:rsidR="00B7650D" w:rsidRPr="00B7650D" w:rsidRDefault="00B7650D" w:rsidP="00B765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650D">
        <w:rPr>
          <w:rFonts w:ascii="Times New Roman" w:hAnsi="Times New Roman" w:cs="Times New Roman"/>
          <w:b/>
          <w:bCs/>
          <w:sz w:val="32"/>
          <w:szCs w:val="32"/>
        </w:rPr>
        <w:t>Итог:</w:t>
      </w:r>
    </w:p>
    <w:p w14:paraId="4F857F29" w14:textId="42A9FED5" w:rsidR="00B7650D" w:rsidRPr="00B7650D" w:rsidRDefault="00B7650D" w:rsidP="00B7650D">
      <w:pPr>
        <w:rPr>
          <w:rFonts w:ascii="Times New Roman" w:hAnsi="Times New Roman" w:cs="Times New Roman"/>
          <w:sz w:val="28"/>
          <w:szCs w:val="28"/>
        </w:rPr>
      </w:pPr>
      <w:r w:rsidRPr="00B7650D">
        <w:rPr>
          <w:rFonts w:ascii="Times New Roman" w:hAnsi="Times New Roman" w:cs="Times New Roman"/>
          <w:sz w:val="28"/>
          <w:szCs w:val="28"/>
          <w:lang w:val="en-US"/>
        </w:rPr>
        <w:t>DOTIMES</w:t>
      </w:r>
      <w:r w:rsidRPr="00B7650D">
        <w:rPr>
          <w:rFonts w:ascii="Times New Roman" w:hAnsi="Times New Roman" w:cs="Times New Roman"/>
          <w:sz w:val="28"/>
          <w:szCs w:val="28"/>
        </w:rPr>
        <w:t xml:space="preserve"> - оптимальный выбор для численных циклов</w:t>
      </w:r>
    </w:p>
    <w:sectPr w:rsidR="00B7650D" w:rsidRPr="00B76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02771"/>
    <w:multiLevelType w:val="hybridMultilevel"/>
    <w:tmpl w:val="EF0AF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D234F"/>
    <w:multiLevelType w:val="hybridMultilevel"/>
    <w:tmpl w:val="83F600CA"/>
    <w:lvl w:ilvl="0" w:tplc="B662669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53"/>
    <w:rsid w:val="004363D6"/>
    <w:rsid w:val="004B5278"/>
    <w:rsid w:val="00924216"/>
    <w:rsid w:val="00B7650D"/>
    <w:rsid w:val="00C56953"/>
    <w:rsid w:val="00EA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224A0"/>
  <w15:chartTrackingRefBased/>
  <w15:docId w15:val="{75B8C64E-AA41-4E8E-B4EB-3CFC3F6C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278"/>
    <w:pPr>
      <w:ind w:left="720"/>
      <w:contextualSpacing/>
    </w:pPr>
  </w:style>
  <w:style w:type="table" w:styleId="a4">
    <w:name w:val="Table Grid"/>
    <w:basedOn w:val="a1"/>
    <w:uiPriority w:val="39"/>
    <w:rsid w:val="004B5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84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04142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8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37689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27260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57359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47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83732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Соболева</dc:creator>
  <cp:keywords/>
  <dc:description/>
  <cp:lastModifiedBy>Ангелина Соболева</cp:lastModifiedBy>
  <cp:revision>3</cp:revision>
  <dcterms:created xsi:type="dcterms:W3CDTF">2025-10-17T15:00:00Z</dcterms:created>
  <dcterms:modified xsi:type="dcterms:W3CDTF">2025-10-17T15:51:00Z</dcterms:modified>
</cp:coreProperties>
</file>