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BE61A8" w:rsidRPr="00DE31DE" w14:paraId="6595A41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F118C3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FD3C3A22FAB476280D72D332388D17E"/>
              </w:placeholder>
            </w:sdtPr>
            <w:sdtEndPr/>
            <w:sdtContent>
              <w:p w14:paraId="384FB9BF" w14:textId="77777777" w:rsidR="00BE61A8" w:rsidRPr="00DE31DE" w:rsidRDefault="00BE61A8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CU01</w:t>
                </w:r>
              </w:p>
            </w:sdtContent>
          </w:sdt>
        </w:tc>
      </w:tr>
      <w:tr w:rsidR="00BE61A8" w:rsidRPr="00DE31DE" w14:paraId="56C6A75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C5AA3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F532D" w14:textId="67D5D071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Registrar recepción de equipo</w:t>
            </w:r>
          </w:p>
        </w:tc>
      </w:tr>
      <w:tr w:rsidR="00BE61A8" w:rsidRPr="00DE31DE" w14:paraId="0930D710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0F4F3D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5F905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BE61A8" w:rsidRPr="00DE31DE" w14:paraId="50BC02D1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B72D8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5B1831" w14:textId="0BF36928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27/07/2020</w:t>
            </w:r>
          </w:p>
        </w:tc>
      </w:tr>
      <w:tr w:rsidR="00BE61A8" w:rsidRPr="00DE31DE" w14:paraId="4EB62FE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C4DEC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A40DE7" w14:textId="71335E4E" w:rsidR="00BE61A8" w:rsidRPr="00DE31DE" w:rsidRDefault="0002435B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BE61A8" w:rsidRPr="00DE31DE" w14:paraId="59724D2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59B592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978266" w14:textId="5E4F35F5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BE61A8" w:rsidRPr="00DE31DE" w14:paraId="0621297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6EA06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CB0A2" w14:textId="77006D93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la captura de datos del cliente, equipo y técnico que 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recibe el equipo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para generar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contrato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el cliente.</w:t>
            </w:r>
          </w:p>
        </w:tc>
      </w:tr>
      <w:tr w:rsidR="00BE61A8" w:rsidRPr="00DE31DE" w14:paraId="07A09D5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419D2A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6B8A2D" w14:textId="7337744C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</w:tc>
      </w:tr>
      <w:tr w:rsidR="00BE61A8" w:rsidRPr="00DE31DE" w14:paraId="36CA41D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C0E6E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E28B27" w14:textId="77777777" w:rsidR="00BE61A8" w:rsidRPr="00DE31DE" w:rsidRDefault="00BE61A8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técnico selecciona la opción “Recepción de equipo”.</w:t>
            </w:r>
          </w:p>
          <w:p w14:paraId="0BA0B41A" w14:textId="3ED7042D" w:rsidR="00DE4C4F" w:rsidRPr="00DE31DE" w:rsidRDefault="00DE4C4F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sistema muestra la interfaz “Registro de equipo”, la cual contiene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 la fecha actual,</w:t>
            </w:r>
            <w:r w:rsidRPr="00DE31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una lista con los nombres de los técnicos, una lista para con los estados posibles del equipo, campos para ingresar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el número de servicio,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 nombre del cliente, apellidos del cliente</w:t>
            </w:r>
            <w:r w:rsidR="00176FC7">
              <w:rPr>
                <w:rFonts w:ascii="Arial" w:hAnsi="Arial" w:cs="Arial"/>
                <w:sz w:val="24"/>
                <w:szCs w:val="24"/>
              </w:rPr>
              <w:t xml:space="preserve"> (opcional)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 dirección del cliente</w:t>
            </w:r>
            <w:r w:rsidR="00176FC7">
              <w:rPr>
                <w:rFonts w:ascii="Arial" w:hAnsi="Arial" w:cs="Arial"/>
                <w:sz w:val="24"/>
                <w:szCs w:val="24"/>
              </w:rPr>
              <w:t xml:space="preserve"> (opcional)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 teléfono del cliente, e-mail del cliente</w:t>
            </w:r>
            <w:r w:rsidR="00176FC7">
              <w:rPr>
                <w:rFonts w:ascii="Arial" w:hAnsi="Arial" w:cs="Arial"/>
                <w:sz w:val="24"/>
                <w:szCs w:val="24"/>
              </w:rPr>
              <w:t>(opcional)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, marca del equipo, número de ser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>i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e del equipo, garantía del equipo, defectos reportados del equipo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 observaciones del equipo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, así como </w:t>
            </w:r>
            <w:r w:rsidR="00E445AC">
              <w:rPr>
                <w:rFonts w:ascii="Arial" w:hAnsi="Arial" w:cs="Arial"/>
                <w:sz w:val="24"/>
                <w:szCs w:val="24"/>
              </w:rPr>
              <w:t>casillas de verificación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para marcar si </w:t>
            </w:r>
            <w:r w:rsidR="00E445AC">
              <w:rPr>
                <w:rFonts w:ascii="Arial" w:hAnsi="Arial" w:cs="Arial"/>
                <w:sz w:val="24"/>
                <w:szCs w:val="24"/>
              </w:rPr>
              <w:t>el equipo llegó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con maletín, cargador, batería y accesorio, una opción para elegir la fecha de entrega del equipo y los botones  “Registrar” y “Volver”.</w:t>
            </w:r>
          </w:p>
          <w:p w14:paraId="1605BFB3" w14:textId="65B882ED" w:rsidR="005B52DC" w:rsidRPr="00DE31DE" w:rsidRDefault="005B52DC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técnico ingresa la información obligatoria que pide el sistema y presiona la opción “Registrar” (ver FA1, FA2</w:t>
            </w:r>
            <w:r w:rsidR="00E445AC">
              <w:rPr>
                <w:rFonts w:ascii="Arial" w:hAnsi="Arial" w:cs="Arial"/>
                <w:sz w:val="24"/>
                <w:szCs w:val="24"/>
              </w:rPr>
              <w:t>, FA3</w:t>
            </w:r>
            <w:r w:rsidRPr="00DE31DE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41F0E05D" w14:textId="77777777" w:rsidR="005B52DC" w:rsidRPr="00DE31DE" w:rsidRDefault="005B52DC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sistema valida que los datos obligatorios se hayan ingresado y que no haya información inválida</w:t>
            </w:r>
            <w:r w:rsidR="00DE31DE" w:rsidRPr="00DE31DE">
              <w:rPr>
                <w:rFonts w:ascii="Arial" w:hAnsi="Arial" w:cs="Arial"/>
                <w:sz w:val="24"/>
                <w:szCs w:val="24"/>
              </w:rPr>
              <w:t xml:space="preserve"> en los campos.</w:t>
            </w:r>
          </w:p>
          <w:p w14:paraId="23DDB3F5" w14:textId="1E3EB716" w:rsidR="00DE31DE" w:rsidRPr="00DE31DE" w:rsidRDefault="00DE31DE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sistema accede a la base de datos para guardar la información, limpia los campos y genera un contrato para mostrarlo en archivo PDF posteriormente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E445AC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, FA</w:t>
            </w:r>
            <w:r w:rsidR="00E445AC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, EX1)</w:t>
            </w:r>
            <w:r w:rsidRPr="00DE31D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01A2AC" w14:textId="0C1AEE21" w:rsidR="00DE31DE" w:rsidRPr="00DE31DE" w:rsidRDefault="00DE31DE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BE61A8" w:rsidRPr="00DE31DE" w14:paraId="51A63C61" w14:textId="77777777" w:rsidTr="00BE61A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4C355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C57904" w14:textId="77777777" w:rsidR="00BE61A8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FA1 Técnico presiona opción volver con campos vacíos:</w:t>
            </w:r>
          </w:p>
          <w:p w14:paraId="21AAB6BC" w14:textId="76C085FE" w:rsidR="005B52DC" w:rsidRPr="00DE31DE" w:rsidRDefault="00DE31DE" w:rsidP="00195D90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la interfaz principal y cierra la interfaz actual.</w:t>
            </w:r>
          </w:p>
          <w:p w14:paraId="5106D84F" w14:textId="4E785B37" w:rsidR="005B52DC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DE31DE">
              <w:rPr>
                <w:rFonts w:ascii="Arial" w:hAnsi="Arial" w:cs="Arial"/>
                <w:sz w:val="24"/>
                <w:szCs w:val="24"/>
                <w:lang w:val="es-ES"/>
              </w:rPr>
              <w:t>CASO DE USO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6F92B901" w14:textId="77777777" w:rsidR="005B52DC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22B2B54" w14:textId="2334D064" w:rsidR="005B52DC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Técnico presiona opción volver con información parcial o total:</w:t>
            </w:r>
          </w:p>
          <w:p w14:paraId="6E16AD2B" w14:textId="0301E6F7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 mensaje de confirmación con las opciones “Aceptar” y “Cancelar”, preguntando al técnico si está seguro que desea 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realizar la acción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63A0136" w14:textId="42091404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técnico 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selecciona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opción “Aceptar”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FA2.2)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200FF87" w14:textId="27AEE888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la interfaz principal y cierra la interfaz actual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, desechando la información capturada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C1B63C6" w14:textId="5C32FD6C" w:rsidR="00B30115" w:rsidRP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672DE733" w14:textId="060F66F2" w:rsidR="00B30115" w:rsidRDefault="00B30115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0EDC32" w14:textId="2DF64373" w:rsidR="00B30115" w:rsidRDefault="00B30115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FA2.2 Técnico selecciona opción “Cancelar” en mensaje de confirmación:</w:t>
            </w:r>
          </w:p>
          <w:p w14:paraId="5B864C3F" w14:textId="50C286A0" w:rsidR="00B30115" w:rsidRDefault="00B30115" w:rsidP="00195D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“Registro de equipo” sin realizar algún cambio.</w:t>
            </w:r>
          </w:p>
          <w:p w14:paraId="5916BE24" w14:textId="77777777" w:rsidR="005B52DC" w:rsidRDefault="00B30115" w:rsidP="00195D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1E2AEE7F" w14:textId="7BA1173D" w:rsid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E056DD4" w14:textId="3C609738" w:rsidR="00E445AC" w:rsidRDefault="00E445AC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Se marca la casilla “Accesorio”:</w:t>
            </w:r>
          </w:p>
          <w:p w14:paraId="609625FE" w14:textId="0EFA013C" w:rsidR="00E445AC" w:rsidRDefault="00E445AC" w:rsidP="00E445AC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campo de texto para ingresar el nombre del accesorio con el cual llegó el equipo.</w:t>
            </w:r>
          </w:p>
          <w:p w14:paraId="00B731B1" w14:textId="1437752F" w:rsidR="00E445AC" w:rsidRDefault="00E445AC" w:rsidP="00E445AC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ingresa la información extra requerida por el sistema y selecciona la opción “Registrar”.</w:t>
            </w:r>
          </w:p>
          <w:p w14:paraId="2E973D3B" w14:textId="51546B72" w:rsidR="00E445AC" w:rsidRPr="00E445AC" w:rsidRDefault="00E445AC" w:rsidP="00E445AC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52364B6C" w14:textId="77777777" w:rsidR="00E445AC" w:rsidRDefault="00E445AC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5F18E4C" w14:textId="4D584617" w:rsid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E445A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Hay campos obligatorios vacíos:</w:t>
            </w:r>
          </w:p>
          <w:p w14:paraId="25FD1A7E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faltan datos obligatorios por llenar.</w:t>
            </w:r>
          </w:p>
          <w:p w14:paraId="53BA1EE8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0AB4F5CF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mensaje y permanece en la interfaz “Registro de equipo” sin realizar algún cambio.</w:t>
            </w:r>
          </w:p>
          <w:p w14:paraId="2C7DB8E2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76E08DE5" w14:textId="77777777" w:rsidR="00195D90" w:rsidRDefault="00195D90" w:rsidP="00195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D229799" w14:textId="68D9C8BC" w:rsidR="00195D90" w:rsidRDefault="00195D90" w:rsidP="00195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E445AC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Hay información inválida:</w:t>
            </w:r>
          </w:p>
          <w:p w14:paraId="5A512DDF" w14:textId="5F277288" w:rsidR="00195D90" w:rsidRDefault="00195D90" w:rsidP="00195D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se ingresó información inválida.</w:t>
            </w:r>
          </w:p>
          <w:p w14:paraId="7759A9E9" w14:textId="77777777" w:rsidR="00195D90" w:rsidRDefault="00195D90" w:rsidP="00195D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45D8510C" w14:textId="0761B7D5" w:rsidR="00195D90" w:rsidRDefault="00195D90" w:rsidP="00195D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“Registro de equipo” sin realizar algún cambio.</w:t>
            </w:r>
          </w:p>
          <w:p w14:paraId="781E719B" w14:textId="66C54BCC" w:rsidR="00195D90" w:rsidRDefault="00195D90" w:rsidP="00195D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corrige la información que ingresó incorrectamente y selecciona la opción registrar.</w:t>
            </w:r>
          </w:p>
          <w:p w14:paraId="2186F65E" w14:textId="4EBBAD80" w:rsidR="00195D90" w:rsidRPr="00195D90" w:rsidRDefault="00195D90" w:rsidP="00195D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BE61A8" w:rsidRPr="00DE31DE" w14:paraId="64906BB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6732F9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05B7FF" w14:textId="7530A9AA" w:rsidR="00BE61A8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78C4795E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A1EC7F4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6F7131CD" w14:textId="35D807F0" w:rsidR="00195D90" w:rsidRP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BE61A8" w:rsidRPr="00DE31DE" w14:paraId="782803B6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827C5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E2D7A3AFB7A64DB1BA9BE8A245C23EE9"/>
              </w:placeholder>
            </w:sdtPr>
            <w:sdtEndPr/>
            <w:sdtContent>
              <w:p w14:paraId="0FE8FC69" w14:textId="4C543104" w:rsidR="00BE61A8" w:rsidRPr="00DE31DE" w:rsidRDefault="00195D90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de cliente y equipo guardado en la base de datos y hay un contrato generado en PDF.</w:t>
                </w:r>
              </w:p>
            </w:sdtContent>
          </w:sdt>
        </w:tc>
      </w:tr>
      <w:tr w:rsidR="00BE61A8" w:rsidRPr="00DE31DE" w14:paraId="22FD642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23467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E532C0F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CDF359" w14:textId="166767F1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BE61A8" w:rsidRPr="00DE31DE" w14:paraId="34227DC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DF7858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4BC98A3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C75C09" w14:textId="624B0C8F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41AA85E2" w14:textId="2BA8D3C4" w:rsidR="00353558" w:rsidRDefault="00353558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6D0BF74" w14:textId="114D6FEE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C2561" w:rsidRPr="00DE31DE" w14:paraId="179B1730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16652C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302735313"/>
              <w:placeholder>
                <w:docPart w:val="A371B2F9F8604065BE5252E231212738"/>
              </w:placeholder>
            </w:sdtPr>
            <w:sdtEndPr/>
            <w:sdtContent>
              <w:p w14:paraId="4834407F" w14:textId="09185AE9" w:rsidR="00DC2561" w:rsidRPr="00DE31DE" w:rsidRDefault="00DC2561" w:rsidP="00946F4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DC2561" w:rsidRPr="00DE31DE" w14:paraId="5CE1184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D5581E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A23BE9" w14:textId="5ABEF605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información de equipo</w:t>
            </w:r>
          </w:p>
        </w:tc>
      </w:tr>
      <w:tr w:rsidR="00DC2561" w:rsidRPr="00DE31DE" w14:paraId="28CA636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26D7CAA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545EEB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C2561" w:rsidRPr="00DE31DE" w14:paraId="2EEBC12E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54D80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F1AFA3" w14:textId="2DB54558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DC2561" w:rsidRPr="00DE31DE" w14:paraId="1DB56A8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5EC7B2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1FC42B" w14:textId="3E55C2C4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C2561" w:rsidRPr="00DE31DE" w14:paraId="34638056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C5A79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C5707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DC2561" w:rsidRPr="00DE31DE" w14:paraId="26CCEFAD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3F2015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BEB259" w14:textId="1BD32EA1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encontrar la información de un equipo que este registrado en la base de datos del sistema.</w:t>
            </w:r>
          </w:p>
        </w:tc>
      </w:tr>
      <w:tr w:rsidR="00DC2561" w:rsidRPr="00DE31DE" w14:paraId="3771C8A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3968B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41094" w14:textId="77777777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  <w:p w14:paraId="4D830C0A" w14:textId="50AA1475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PRE2.- El equipo a buscar ha sido registrado previamente.</w:t>
            </w:r>
          </w:p>
        </w:tc>
      </w:tr>
      <w:tr w:rsidR="00DC2561" w:rsidRPr="00DE31DE" w14:paraId="58A2C9C4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B938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3C1AC" w14:textId="502011A7" w:rsidR="00DC2561" w:rsidRDefault="00DC2561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presiona la opción “Buscar”.</w:t>
            </w:r>
          </w:p>
          <w:p w14:paraId="79521260" w14:textId="440B658B" w:rsidR="00DC2561" w:rsidRDefault="00DC2561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3D16A0">
              <w:rPr>
                <w:rFonts w:ascii="Arial" w:hAnsi="Arial" w:cs="Arial"/>
                <w:sz w:val="24"/>
                <w:szCs w:val="24"/>
              </w:rPr>
              <w:t xml:space="preserve"> cierra la interfaz actual y</w:t>
            </w:r>
            <w:r>
              <w:rPr>
                <w:rFonts w:ascii="Arial" w:hAnsi="Arial" w:cs="Arial"/>
                <w:sz w:val="24"/>
                <w:szCs w:val="24"/>
              </w:rPr>
              <w:t xml:space="preserve"> muestra la interfaz “Búsqueda de información”, la cual contiene </w:t>
            </w:r>
            <w:r w:rsidR="003D16A0">
              <w:rPr>
                <w:rFonts w:ascii="Arial" w:hAnsi="Arial" w:cs="Arial"/>
                <w:sz w:val="24"/>
                <w:szCs w:val="24"/>
              </w:rPr>
              <w:t>una lista con los criterios de búsqueda</w:t>
            </w:r>
            <w:r w:rsidR="00F92C93">
              <w:rPr>
                <w:rFonts w:ascii="Arial" w:hAnsi="Arial" w:cs="Arial"/>
                <w:sz w:val="24"/>
                <w:szCs w:val="24"/>
              </w:rPr>
              <w:t xml:space="preserve"> “Número de servicio”, “Modelo de equipo”, “Nombre de cliente”, “Fecha de recepción” y “Número de serie”</w:t>
            </w:r>
            <w:r w:rsidR="003D16A0">
              <w:rPr>
                <w:rFonts w:ascii="Arial" w:hAnsi="Arial" w:cs="Arial"/>
                <w:sz w:val="24"/>
                <w:szCs w:val="24"/>
              </w:rPr>
              <w:t>, un campo de texto para la entrada de información a buscar, una tabla para mostrar los resultados encontrados</w:t>
            </w:r>
            <w:r w:rsidR="00F92C93">
              <w:rPr>
                <w:rFonts w:ascii="Arial" w:hAnsi="Arial" w:cs="Arial"/>
                <w:sz w:val="24"/>
                <w:szCs w:val="24"/>
              </w:rPr>
              <w:t xml:space="preserve">, un botón para </w:t>
            </w:r>
            <w:r w:rsidR="00A26BBD">
              <w:rPr>
                <w:rFonts w:ascii="Arial" w:hAnsi="Arial" w:cs="Arial"/>
                <w:sz w:val="24"/>
                <w:szCs w:val="24"/>
              </w:rPr>
              <w:t>iniciar la búsqueda</w:t>
            </w:r>
            <w:r w:rsidR="003D16A0">
              <w:rPr>
                <w:rFonts w:ascii="Arial" w:hAnsi="Arial" w:cs="Arial"/>
                <w:sz w:val="24"/>
                <w:szCs w:val="24"/>
              </w:rPr>
              <w:t xml:space="preserve"> y un botón para volver a la pantalla principal.</w:t>
            </w:r>
          </w:p>
          <w:p w14:paraId="64398B8B" w14:textId="04434CD5" w:rsidR="003D16A0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uno de los criterios de búsqueda que hay en la lista e ingresa la información a buscar en el cuadro de texto (ver FA1).</w:t>
            </w:r>
          </w:p>
          <w:p w14:paraId="24E737DC" w14:textId="5240E149" w:rsidR="00A26BBD" w:rsidRDefault="00A26BBD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“Buscar” (ver FA2).</w:t>
            </w:r>
          </w:p>
          <w:p w14:paraId="3AC2E6DC" w14:textId="3F0AD6CB" w:rsidR="003D16A0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accede a la base de datos para buscar información </w:t>
            </w:r>
            <w:r w:rsidR="00A26BBD">
              <w:rPr>
                <w:rFonts w:ascii="Arial" w:hAnsi="Arial" w:cs="Arial"/>
                <w:sz w:val="24"/>
                <w:szCs w:val="24"/>
              </w:rPr>
              <w:t xml:space="preserve">según </w:t>
            </w:r>
            <w:r>
              <w:rPr>
                <w:rFonts w:ascii="Arial" w:hAnsi="Arial" w:cs="Arial"/>
                <w:sz w:val="24"/>
                <w:szCs w:val="24"/>
              </w:rPr>
              <w:t>el criterio seleccionado y la entrada introducida por el técnico (ver FA</w:t>
            </w:r>
            <w:r w:rsidR="00A26BB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, EX1).</w:t>
            </w:r>
          </w:p>
          <w:p w14:paraId="1E63F7FA" w14:textId="3FB05804" w:rsidR="003D16A0" w:rsidRPr="00DC2561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llena la tabla con los resultados encontrados en la base de datos.</w:t>
            </w:r>
          </w:p>
          <w:p w14:paraId="2A7153A6" w14:textId="27DFAE70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DC2561" w:rsidRPr="00DE31DE" w14:paraId="567DF4FA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23427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B99609" w14:textId="4309ECD6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FA1 Técnico presiona opción volve</w:t>
            </w:r>
            <w:r w:rsidR="003D16A0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9BDCA23" w14:textId="157A35BE" w:rsidR="00DC2561" w:rsidRPr="003D16A0" w:rsidRDefault="00DC2561" w:rsidP="003D16A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D16A0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3D16A0" w:rsidRPr="003D16A0">
              <w:rPr>
                <w:rFonts w:ascii="Arial" w:hAnsi="Arial" w:cs="Arial"/>
                <w:sz w:val="24"/>
                <w:szCs w:val="24"/>
                <w:lang w:val="es-ES"/>
              </w:rPr>
              <w:t xml:space="preserve"> cierra la interfaz actual y</w:t>
            </w:r>
            <w:r w:rsidRPr="003D16A0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la interfaz principal.</w:t>
            </w:r>
          </w:p>
          <w:p w14:paraId="16D9387F" w14:textId="1FFBC1DA" w:rsidR="00DC2561" w:rsidRDefault="00DC2561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CASO DE USO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84885B7" w14:textId="313E75D4" w:rsidR="00A26BBD" w:rsidRDefault="00A26BBD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3B1045" w14:textId="70A58120" w:rsidR="00A26BBD" w:rsidRDefault="00A26BBD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técnico presiona la tecla “</w:t>
            </w:r>
            <w:r w:rsidRPr="00A26BBD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enter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”:</w:t>
            </w:r>
          </w:p>
          <w:p w14:paraId="37546BE5" w14:textId="0212EE00" w:rsidR="00A26BBD" w:rsidRPr="00A26BBD" w:rsidRDefault="00A26BBD" w:rsidP="003D16A0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BBD"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265916E9" w14:textId="77777777" w:rsidR="00DC2561" w:rsidRDefault="00DC2561" w:rsidP="00DC256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3A26A06" w14:textId="677F76C1" w:rsidR="00DC2561" w:rsidRDefault="00F92C93" w:rsidP="00F92C9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92C93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A26BBD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No se encontraron resultados:</w:t>
            </w:r>
          </w:p>
          <w:p w14:paraId="0244A11A" w14:textId="77777777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muestra un mensaje con la opción “Aceptar”, indicando que no se encontró información.</w:t>
            </w:r>
          </w:p>
          <w:p w14:paraId="3F6B80FB" w14:textId="77777777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171EBB26" w14:textId="1BF08BA6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limpia el cuadro de búsqueda.</w:t>
            </w:r>
          </w:p>
          <w:p w14:paraId="3E978960" w14:textId="158C11A8" w:rsidR="00F92C93" w:rsidRP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DC2561" w:rsidRPr="00DE31DE" w14:paraId="7BD148D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2BF12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CEAF25" w14:textId="77777777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4521F9B4" w14:textId="52B58F8F" w:rsidR="00DC2561" w:rsidRPr="00F92C93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C93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375515F" w14:textId="39EACE8E" w:rsidR="00DC2561" w:rsidRPr="00F92C93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C93"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6BF8155" w14:textId="77777777" w:rsidR="00DC2561" w:rsidRPr="00195D90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DC2561" w:rsidRPr="00DE31DE" w14:paraId="05D6C9F5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E4F57E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1874992797"/>
              <w:placeholder>
                <w:docPart w:val="E273589869C74095AB75228F4BCFB9D1"/>
              </w:placeholder>
            </w:sdtPr>
            <w:sdtEndPr/>
            <w:sdtContent>
              <w:p w14:paraId="38AAA709" w14:textId="07CB38EB" w:rsidR="00DC2561" w:rsidRPr="00DE31DE" w:rsidRDefault="00DC2561" w:rsidP="00DC2561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Hay información 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de un equipo mostrada en la tabla de la interfaz “Búsqueda de información”.</w:t>
                </w:r>
              </w:p>
            </w:sdtContent>
          </w:sdt>
        </w:tc>
      </w:tr>
      <w:tr w:rsidR="00DC2561" w:rsidRPr="00DE31DE" w14:paraId="529A995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E6CA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06A5844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C92B9A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C2561" w:rsidRPr="00DE31DE" w14:paraId="6E5373C9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FFAB6F8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049F95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EEA597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2CBA612" w14:textId="77777777" w:rsidR="00DC2561" w:rsidRPr="00DE31DE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DC2561" w:rsidRPr="00DE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6A5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39EF"/>
    <w:multiLevelType w:val="hybridMultilevel"/>
    <w:tmpl w:val="A0F44D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C5BB7"/>
    <w:multiLevelType w:val="hybridMultilevel"/>
    <w:tmpl w:val="38465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57744"/>
    <w:multiLevelType w:val="hybridMultilevel"/>
    <w:tmpl w:val="E6DE85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1387C"/>
    <w:multiLevelType w:val="hybridMultilevel"/>
    <w:tmpl w:val="38580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87512"/>
    <w:multiLevelType w:val="hybridMultilevel"/>
    <w:tmpl w:val="6F208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D0081"/>
    <w:multiLevelType w:val="hybridMultilevel"/>
    <w:tmpl w:val="0E58A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E5B0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23029"/>
    <w:multiLevelType w:val="hybridMultilevel"/>
    <w:tmpl w:val="AC1C4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32E2C"/>
    <w:multiLevelType w:val="hybridMultilevel"/>
    <w:tmpl w:val="420AE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F4F38"/>
    <w:multiLevelType w:val="hybridMultilevel"/>
    <w:tmpl w:val="960A7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B1E5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12"/>
  </w:num>
  <w:num w:numId="6">
    <w:abstractNumId w:val="8"/>
  </w:num>
  <w:num w:numId="7">
    <w:abstractNumId w:val="0"/>
  </w:num>
  <w:num w:numId="8">
    <w:abstractNumId w:val="11"/>
  </w:num>
  <w:num w:numId="9">
    <w:abstractNumId w:val="7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6"/>
    <w:rsid w:val="0002435B"/>
    <w:rsid w:val="000C7B0F"/>
    <w:rsid w:val="000E6511"/>
    <w:rsid w:val="00176FC7"/>
    <w:rsid w:val="00195D90"/>
    <w:rsid w:val="00223B5A"/>
    <w:rsid w:val="002C2523"/>
    <w:rsid w:val="00353558"/>
    <w:rsid w:val="003B0F06"/>
    <w:rsid w:val="003D16A0"/>
    <w:rsid w:val="00440DF2"/>
    <w:rsid w:val="005B52DC"/>
    <w:rsid w:val="005E7D52"/>
    <w:rsid w:val="006E127A"/>
    <w:rsid w:val="007B7132"/>
    <w:rsid w:val="00872675"/>
    <w:rsid w:val="00A26BBD"/>
    <w:rsid w:val="00A37160"/>
    <w:rsid w:val="00B258D4"/>
    <w:rsid w:val="00B30115"/>
    <w:rsid w:val="00B36057"/>
    <w:rsid w:val="00B57540"/>
    <w:rsid w:val="00BE61A8"/>
    <w:rsid w:val="00D24A88"/>
    <w:rsid w:val="00D8514F"/>
    <w:rsid w:val="00DB6D43"/>
    <w:rsid w:val="00DC2561"/>
    <w:rsid w:val="00DE31DE"/>
    <w:rsid w:val="00DE4C4F"/>
    <w:rsid w:val="00E167CA"/>
    <w:rsid w:val="00E445AC"/>
    <w:rsid w:val="00F9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39F0"/>
  <w15:chartTrackingRefBased/>
  <w15:docId w15:val="{306A10B2-C84E-4621-9E6B-959DB2D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2675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BE6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D3C3A22FAB476280D72D332388D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1671C-59D7-4441-A2CD-776448CFE08E}"/>
      </w:docPartPr>
      <w:docPartBody>
        <w:p w:rsidR="009C478E" w:rsidRDefault="009414F2" w:rsidP="009414F2">
          <w:pPr>
            <w:pStyle w:val="FFD3C3A22FAB476280D72D332388D17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D7A3AFB7A64DB1BA9BE8A245C2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3A17-E3EA-4CD9-8461-6362B438B811}"/>
      </w:docPartPr>
      <w:docPartBody>
        <w:p w:rsidR="009C478E" w:rsidRDefault="009414F2" w:rsidP="009414F2">
          <w:pPr>
            <w:pStyle w:val="E2D7A3AFB7A64DB1BA9BE8A245C23EE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71B2F9F8604065BE5252E231212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6CE12-DFA4-4AE7-8E08-A9076E76EDB0}"/>
      </w:docPartPr>
      <w:docPartBody>
        <w:p w:rsidR="005D00CE" w:rsidRDefault="00F43B6C" w:rsidP="00F43B6C">
          <w:pPr>
            <w:pStyle w:val="A371B2F9F8604065BE5252E23121273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73589869C74095AB75228F4BCFB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2FEA8-7B23-4295-B445-4B6322439A6F}"/>
      </w:docPartPr>
      <w:docPartBody>
        <w:p w:rsidR="005D00CE" w:rsidRDefault="00F43B6C" w:rsidP="00F43B6C">
          <w:pPr>
            <w:pStyle w:val="E273589869C74095AB75228F4BCFB9D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72"/>
    <w:rsid w:val="00166A45"/>
    <w:rsid w:val="004236AF"/>
    <w:rsid w:val="00591872"/>
    <w:rsid w:val="005D00CE"/>
    <w:rsid w:val="009414F2"/>
    <w:rsid w:val="009C478E"/>
    <w:rsid w:val="009E4F5B"/>
    <w:rsid w:val="00EE3D0D"/>
    <w:rsid w:val="00F4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3B6C"/>
    <w:rPr>
      <w:color w:val="808080"/>
    </w:rPr>
  </w:style>
  <w:style w:type="paragraph" w:customStyle="1" w:styleId="EEDBEB6CA258457D83255DA12BCBBFCC">
    <w:name w:val="EEDBEB6CA258457D83255DA12BCBBFCC"/>
    <w:rsid w:val="00591872"/>
  </w:style>
  <w:style w:type="paragraph" w:customStyle="1" w:styleId="D6BCFCC6BB9D4BDDAF4801A67F32C17B">
    <w:name w:val="D6BCFCC6BB9D4BDDAF4801A67F32C17B"/>
    <w:rsid w:val="00591872"/>
  </w:style>
  <w:style w:type="paragraph" w:customStyle="1" w:styleId="72F3E9C0E6B74D4C962CAC006256EC69">
    <w:name w:val="72F3E9C0E6B74D4C962CAC006256EC69"/>
    <w:rsid w:val="00591872"/>
  </w:style>
  <w:style w:type="paragraph" w:customStyle="1" w:styleId="9A9ADE4F79BC49F5AA7EDD795F48DADA">
    <w:name w:val="9A9ADE4F79BC49F5AA7EDD795F48DADA"/>
    <w:rsid w:val="00591872"/>
  </w:style>
  <w:style w:type="paragraph" w:customStyle="1" w:styleId="F1F5C5DF4C58476DA7B95987B6F9EE18">
    <w:name w:val="F1F5C5DF4C58476DA7B95987B6F9EE18"/>
    <w:rsid w:val="00591872"/>
  </w:style>
  <w:style w:type="paragraph" w:customStyle="1" w:styleId="5BE32E161BF040C2A7311E692FDF3515">
    <w:name w:val="5BE32E161BF040C2A7311E692FDF3515"/>
    <w:rsid w:val="00591872"/>
  </w:style>
  <w:style w:type="paragraph" w:customStyle="1" w:styleId="A823CE60F0594EE6BC637BD0B9CC1ADD">
    <w:name w:val="A823CE60F0594EE6BC637BD0B9CC1ADD"/>
    <w:rsid w:val="00591872"/>
  </w:style>
  <w:style w:type="paragraph" w:customStyle="1" w:styleId="F9F586E75A744B298CDEEF88F9BE8A38">
    <w:name w:val="F9F586E75A744B298CDEEF88F9BE8A38"/>
    <w:rsid w:val="00591872"/>
  </w:style>
  <w:style w:type="paragraph" w:customStyle="1" w:styleId="60B37DB16BFE47A3B4F32C28ADF30BFB">
    <w:name w:val="60B37DB16BFE47A3B4F32C28ADF30BFB"/>
    <w:rsid w:val="00591872"/>
  </w:style>
  <w:style w:type="paragraph" w:customStyle="1" w:styleId="4C03D68AF70F41F9887CF2EA3C5FC391">
    <w:name w:val="4C03D68AF70F41F9887CF2EA3C5FC391"/>
    <w:rsid w:val="00591872"/>
  </w:style>
  <w:style w:type="paragraph" w:customStyle="1" w:styleId="98CE169B5CAF400598D2AD09DBB31FBD">
    <w:name w:val="98CE169B5CAF400598D2AD09DBB31FBD"/>
    <w:rsid w:val="00591872"/>
  </w:style>
  <w:style w:type="paragraph" w:customStyle="1" w:styleId="A1FDC677586743ACAE8B20889454FCA5">
    <w:name w:val="A1FDC677586743ACAE8B20889454FCA5"/>
    <w:rsid w:val="00591872"/>
  </w:style>
  <w:style w:type="paragraph" w:customStyle="1" w:styleId="177F95C61C674E559465745562E258A6">
    <w:name w:val="177F95C61C674E559465745562E258A6"/>
    <w:rsid w:val="00591872"/>
  </w:style>
  <w:style w:type="paragraph" w:customStyle="1" w:styleId="8D8EAFBB349C4391B18043510B71B1ED">
    <w:name w:val="8D8EAFBB349C4391B18043510B71B1ED"/>
    <w:rsid w:val="00591872"/>
  </w:style>
  <w:style w:type="paragraph" w:customStyle="1" w:styleId="D45AE51FC42345E59627902EB455A2D2">
    <w:name w:val="D45AE51FC42345E59627902EB455A2D2"/>
    <w:rsid w:val="00591872"/>
  </w:style>
  <w:style w:type="paragraph" w:customStyle="1" w:styleId="FAD3587D15134A48A99D770A590EE656">
    <w:name w:val="FAD3587D15134A48A99D770A590EE656"/>
    <w:rsid w:val="00591872"/>
  </w:style>
  <w:style w:type="paragraph" w:customStyle="1" w:styleId="9D6B45B9FFB2400393836FD32EAEFBE2">
    <w:name w:val="9D6B45B9FFB2400393836FD32EAEFBE2"/>
    <w:rsid w:val="00591872"/>
  </w:style>
  <w:style w:type="paragraph" w:customStyle="1" w:styleId="3DBA94DB2EA94065B7DC2B936402BE75">
    <w:name w:val="3DBA94DB2EA94065B7DC2B936402BE75"/>
    <w:rsid w:val="00591872"/>
  </w:style>
  <w:style w:type="paragraph" w:customStyle="1" w:styleId="8AFAC46C8DF34387B27BFA5C5330CBDB">
    <w:name w:val="8AFAC46C8DF34387B27BFA5C5330CBDB"/>
    <w:rsid w:val="00591872"/>
  </w:style>
  <w:style w:type="paragraph" w:customStyle="1" w:styleId="C9C0366E8FDE4CE2BA4F75B2AFEEDFD6">
    <w:name w:val="C9C0366E8FDE4CE2BA4F75B2AFEEDFD6"/>
    <w:rsid w:val="00591872"/>
  </w:style>
  <w:style w:type="paragraph" w:customStyle="1" w:styleId="721D7677042B4520BF38342274FBAC60">
    <w:name w:val="721D7677042B4520BF38342274FBAC60"/>
    <w:rsid w:val="00591872"/>
  </w:style>
  <w:style w:type="paragraph" w:customStyle="1" w:styleId="D0FD639752E6498A8DAFBE8EB611C37D">
    <w:name w:val="D0FD639752E6498A8DAFBE8EB611C37D"/>
    <w:rsid w:val="00591872"/>
  </w:style>
  <w:style w:type="paragraph" w:customStyle="1" w:styleId="7A9AC510891140C78E44A6AA3CB0581F">
    <w:name w:val="7A9AC510891140C78E44A6AA3CB0581F"/>
    <w:rsid w:val="00591872"/>
  </w:style>
  <w:style w:type="paragraph" w:customStyle="1" w:styleId="6ADAF5DFFD51407592AAA5158FB7D47A">
    <w:name w:val="6ADAF5DFFD51407592AAA5158FB7D47A"/>
    <w:rsid w:val="00591872"/>
  </w:style>
  <w:style w:type="paragraph" w:customStyle="1" w:styleId="DCDB67F64548483F86D90C0A999D9F63">
    <w:name w:val="DCDB67F64548483F86D90C0A999D9F63"/>
    <w:rsid w:val="00591872"/>
  </w:style>
  <w:style w:type="paragraph" w:customStyle="1" w:styleId="621842107DD3453D89588A16BA82F18D">
    <w:name w:val="621842107DD3453D89588A16BA82F18D"/>
    <w:rsid w:val="00591872"/>
  </w:style>
  <w:style w:type="paragraph" w:customStyle="1" w:styleId="3609A7CCB8DB487D8D7DBB07666CD4B0">
    <w:name w:val="3609A7CCB8DB487D8D7DBB07666CD4B0"/>
    <w:rsid w:val="00591872"/>
  </w:style>
  <w:style w:type="paragraph" w:customStyle="1" w:styleId="00A6970BA4D64291899B264199531258">
    <w:name w:val="00A6970BA4D64291899B264199531258"/>
    <w:rsid w:val="00591872"/>
  </w:style>
  <w:style w:type="paragraph" w:customStyle="1" w:styleId="C57489B1D88147CBA398DC3889E22258">
    <w:name w:val="C57489B1D88147CBA398DC3889E22258"/>
    <w:rsid w:val="00591872"/>
  </w:style>
  <w:style w:type="paragraph" w:customStyle="1" w:styleId="D60EE9186F564A228EAD3D9A0303ABA0">
    <w:name w:val="D60EE9186F564A228EAD3D9A0303ABA0"/>
    <w:rsid w:val="00591872"/>
  </w:style>
  <w:style w:type="paragraph" w:customStyle="1" w:styleId="684D1D11603F4E71AD0423FDD8F943D1">
    <w:name w:val="684D1D11603F4E71AD0423FDD8F943D1"/>
    <w:rsid w:val="00591872"/>
  </w:style>
  <w:style w:type="paragraph" w:customStyle="1" w:styleId="5ED336D938824D8888F0CF381973973F">
    <w:name w:val="5ED336D938824D8888F0CF381973973F"/>
    <w:rsid w:val="00591872"/>
  </w:style>
  <w:style w:type="paragraph" w:customStyle="1" w:styleId="C760850AB80743B095406AD73BC903A1">
    <w:name w:val="C760850AB80743B095406AD73BC903A1"/>
    <w:rsid w:val="00591872"/>
  </w:style>
  <w:style w:type="paragraph" w:customStyle="1" w:styleId="ADD7AC9C7472408BA5F3E66B584B8135">
    <w:name w:val="ADD7AC9C7472408BA5F3E66B584B8135"/>
    <w:rsid w:val="00591872"/>
  </w:style>
  <w:style w:type="paragraph" w:customStyle="1" w:styleId="9D91F3AEE7534030B6C4BCD038A4AFFB">
    <w:name w:val="9D91F3AEE7534030B6C4BCD038A4AFFB"/>
    <w:rsid w:val="00591872"/>
  </w:style>
  <w:style w:type="paragraph" w:customStyle="1" w:styleId="05E7EBF3CD254E208E0DA7EEC552061C">
    <w:name w:val="05E7EBF3CD254E208E0DA7EEC552061C"/>
    <w:rsid w:val="00591872"/>
  </w:style>
  <w:style w:type="paragraph" w:customStyle="1" w:styleId="38361F18EA4A433B9EE4089C1DCA6F07">
    <w:name w:val="38361F18EA4A433B9EE4089C1DCA6F07"/>
    <w:rsid w:val="00591872"/>
  </w:style>
  <w:style w:type="paragraph" w:customStyle="1" w:styleId="458AD7EFD88F43CABAE40A5CEE79E8D9">
    <w:name w:val="458AD7EFD88F43CABAE40A5CEE79E8D9"/>
    <w:rsid w:val="00591872"/>
  </w:style>
  <w:style w:type="paragraph" w:customStyle="1" w:styleId="AEB6985C1C8E48FBB7DBB567E13DDA0F">
    <w:name w:val="AEB6985C1C8E48FBB7DBB567E13DDA0F"/>
    <w:rsid w:val="00591872"/>
  </w:style>
  <w:style w:type="paragraph" w:customStyle="1" w:styleId="66C593CD8FD34AF0B48C4C204ED60203">
    <w:name w:val="66C593CD8FD34AF0B48C4C204ED60203"/>
    <w:rsid w:val="00591872"/>
  </w:style>
  <w:style w:type="paragraph" w:customStyle="1" w:styleId="E85DB5D4B434444D91E4108894E725F0">
    <w:name w:val="E85DB5D4B434444D91E4108894E725F0"/>
    <w:rsid w:val="00591872"/>
  </w:style>
  <w:style w:type="paragraph" w:customStyle="1" w:styleId="9D86817F769E4FBDBE81A4F9AE572A3A">
    <w:name w:val="9D86817F769E4FBDBE81A4F9AE572A3A"/>
    <w:rsid w:val="00591872"/>
  </w:style>
  <w:style w:type="paragraph" w:customStyle="1" w:styleId="B2A0308CDFEB4406A1EEC420E1869601">
    <w:name w:val="B2A0308CDFEB4406A1EEC420E1869601"/>
    <w:rsid w:val="00591872"/>
  </w:style>
  <w:style w:type="paragraph" w:customStyle="1" w:styleId="B9E9BE1695E043479E1AFA6F5639BB6F">
    <w:name w:val="B9E9BE1695E043479E1AFA6F5639BB6F"/>
    <w:rsid w:val="00591872"/>
  </w:style>
  <w:style w:type="paragraph" w:customStyle="1" w:styleId="69EEC013180C45EB8932AC0CB895CF2B">
    <w:name w:val="69EEC013180C45EB8932AC0CB895CF2B"/>
    <w:rsid w:val="00591872"/>
  </w:style>
  <w:style w:type="paragraph" w:customStyle="1" w:styleId="FFD3C3A22FAB476280D72D332388D17E">
    <w:name w:val="FFD3C3A22FAB476280D72D332388D17E"/>
    <w:rsid w:val="009414F2"/>
  </w:style>
  <w:style w:type="paragraph" w:customStyle="1" w:styleId="9853066C3CA34B1581AE055605FF311E">
    <w:name w:val="9853066C3CA34B1581AE055605FF311E"/>
    <w:rsid w:val="009414F2"/>
  </w:style>
  <w:style w:type="paragraph" w:customStyle="1" w:styleId="EA8B8A33418D4AAA9D5F6133FEA03380">
    <w:name w:val="EA8B8A33418D4AAA9D5F6133FEA03380"/>
    <w:rsid w:val="009414F2"/>
  </w:style>
  <w:style w:type="paragraph" w:customStyle="1" w:styleId="86146618DB15460A984783C0A8D53979">
    <w:name w:val="86146618DB15460A984783C0A8D53979"/>
    <w:rsid w:val="009414F2"/>
  </w:style>
  <w:style w:type="paragraph" w:customStyle="1" w:styleId="E2D7A3AFB7A64DB1BA9BE8A245C23EE9">
    <w:name w:val="E2D7A3AFB7A64DB1BA9BE8A245C23EE9"/>
    <w:rsid w:val="009414F2"/>
  </w:style>
  <w:style w:type="paragraph" w:customStyle="1" w:styleId="A371B2F9F8604065BE5252E231212738">
    <w:name w:val="A371B2F9F8604065BE5252E231212738"/>
    <w:rsid w:val="00F43B6C"/>
  </w:style>
  <w:style w:type="paragraph" w:customStyle="1" w:styleId="40CF4DA4FF8047E0820906EB17665D40">
    <w:name w:val="40CF4DA4FF8047E0820906EB17665D40"/>
    <w:rsid w:val="00F43B6C"/>
  </w:style>
  <w:style w:type="paragraph" w:customStyle="1" w:styleId="E273589869C74095AB75228F4BCFB9D1">
    <w:name w:val="E273589869C74095AB75228F4BCFB9D1"/>
    <w:rsid w:val="00F43B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960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16</cp:revision>
  <dcterms:created xsi:type="dcterms:W3CDTF">2020-07-01T23:36:00Z</dcterms:created>
  <dcterms:modified xsi:type="dcterms:W3CDTF">2020-07-28T21:04:00Z</dcterms:modified>
</cp:coreProperties>
</file>