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9945" w14:textId="3C49EA8D" w:rsidR="000D0F25" w:rsidRPr="00AE598C" w:rsidRDefault="007D6CC1" w:rsidP="00AE59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ABSTRACT</w:t>
      </w:r>
    </w:p>
    <w:p w14:paraId="62860534" w14:textId="7AB804DA" w:rsidR="00AE598C" w:rsidRDefault="00AE598C" w:rsidP="00AE598C">
      <w:pPr>
        <w:pStyle w:val="Default"/>
        <w:jc w:val="both"/>
        <w:rPr>
          <w:rFonts w:ascii="Times New Roman" w:hAnsi="Times New Roman" w:cs="Times New Roman"/>
        </w:rPr>
      </w:pPr>
    </w:p>
    <w:p w14:paraId="009F130A" w14:textId="77777777" w:rsidR="00AE598C" w:rsidRPr="00AE598C" w:rsidRDefault="00AE598C" w:rsidP="00AE598C">
      <w:pPr>
        <w:pStyle w:val="Default"/>
        <w:jc w:val="both"/>
        <w:rPr>
          <w:rFonts w:ascii="Times New Roman" w:hAnsi="Times New Roman" w:cs="Times New Roman"/>
        </w:rPr>
      </w:pPr>
    </w:p>
    <w:p w14:paraId="3CA6B6D5" w14:textId="3B3E3AFA" w:rsidR="004734D9" w:rsidRDefault="004734D9" w:rsidP="004734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734D9">
        <w:rPr>
          <w:rFonts w:ascii="Times New Roman" w:hAnsi="Times New Roman" w:cs="Times New Roman"/>
          <w:sz w:val="24"/>
          <w:szCs w:val="24"/>
          <w:lang w:val="en-IN"/>
        </w:rPr>
        <w:t>The immense increase in the demand for electrical energy has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become a challenge not only for production but also for its distribution. This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growing demand along with the advancement in technology has led to the remote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control and monitoring of power grids through supervisory control and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acquisition (SCADA) system and automation at substations which decreases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cost of power transmission and increases efficiency. Any interruption in the transmission,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like widespread blackouts, will cause irreparable effects on different aspects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of society. However, this opportunity also may lead to a threat if cyber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security is met with a lack of attention in smart grids. Transmitting data from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IEDs leaves them vulnerable to cyber-attacks. Attackers can inject false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 xml:space="preserve">into the power system control </w:t>
      </w:r>
      <w:proofErr w:type="spellStart"/>
      <w:r w:rsidRPr="004734D9">
        <w:rPr>
          <w:rFonts w:ascii="Times New Roman" w:hAnsi="Times New Roman" w:cs="Times New Roman"/>
          <w:sz w:val="24"/>
          <w:szCs w:val="24"/>
          <w:lang w:val="en-IN"/>
        </w:rPr>
        <w:t>cen</w:t>
      </w:r>
      <w:bookmarkStart w:id="0" w:name="_GoBack"/>
      <w:bookmarkEnd w:id="0"/>
      <w:r w:rsidRPr="004734D9">
        <w:rPr>
          <w:rFonts w:ascii="Times New Roman" w:hAnsi="Times New Roman" w:cs="Times New Roman"/>
          <w:sz w:val="24"/>
          <w:szCs w:val="24"/>
          <w:lang w:val="en-IN"/>
        </w:rPr>
        <w:t>ter</w:t>
      </w:r>
      <w:proofErr w:type="spellEnd"/>
      <w:r w:rsidRPr="004734D9">
        <w:rPr>
          <w:rFonts w:ascii="Times New Roman" w:hAnsi="Times New Roman" w:cs="Times New Roman"/>
          <w:sz w:val="24"/>
          <w:szCs w:val="24"/>
          <w:lang w:val="en-IN"/>
        </w:rPr>
        <w:t xml:space="preserve"> and thereby prevent the operators from obtaining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 xml:space="preserve">the true operating conditions of the system. </w:t>
      </w:r>
      <w:proofErr w:type="gramStart"/>
      <w:r w:rsidRPr="004734D9">
        <w:rPr>
          <w:rFonts w:ascii="Times New Roman" w:hAnsi="Times New Roman" w:cs="Times New Roman"/>
          <w:sz w:val="24"/>
          <w:szCs w:val="24"/>
          <w:lang w:val="en-IN"/>
        </w:rPr>
        <w:t>Thus</w:t>
      </w:r>
      <w:proofErr w:type="gramEnd"/>
      <w:r w:rsidRPr="004734D9">
        <w:rPr>
          <w:rFonts w:ascii="Times New Roman" w:hAnsi="Times New Roman" w:cs="Times New Roman"/>
          <w:sz w:val="24"/>
          <w:szCs w:val="24"/>
          <w:lang w:val="en-IN"/>
        </w:rPr>
        <w:t xml:space="preserve"> is highly necessary to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separate naturally occurring conditions from cyber-attacks to confirm the grid’s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reliability. Automatically and accurately detecting cyber-attacks in the power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system remains a big challenge within the field of intelligent fault diagnosis.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In this paper, we employ machine learning algorithms to differentiate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734D9">
        <w:rPr>
          <w:rFonts w:ascii="Times New Roman" w:hAnsi="Times New Roman" w:cs="Times New Roman"/>
          <w:sz w:val="24"/>
          <w:szCs w:val="24"/>
          <w:lang w:val="en-IN"/>
        </w:rPr>
        <w:t>cyber-attacks from naturally occurring conditions in a power system.</w:t>
      </w:r>
    </w:p>
    <w:p w14:paraId="1941D667" w14:textId="77777777" w:rsidR="004734D9" w:rsidRPr="00CE0E10" w:rsidRDefault="004734D9" w:rsidP="00F265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734D9" w:rsidRPr="00CE0E10" w:rsidSect="000D0F25">
      <w:type w:val="continuous"/>
      <w:pgSz w:w="11910" w:h="16840" w:code="9"/>
      <w:pgMar w:top="1418" w:right="1418" w:bottom="1418" w:left="2155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573B7" w14:textId="77777777" w:rsidR="00E90AEF" w:rsidRDefault="00E90AEF" w:rsidP="007B1037">
      <w:pPr>
        <w:spacing w:after="0" w:line="240" w:lineRule="auto"/>
      </w:pPr>
      <w:r>
        <w:separator/>
      </w:r>
    </w:p>
  </w:endnote>
  <w:endnote w:type="continuationSeparator" w:id="0">
    <w:p w14:paraId="528F1298" w14:textId="77777777" w:rsidR="00E90AEF" w:rsidRDefault="00E90AEF" w:rsidP="007B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0A27" w14:textId="77777777" w:rsidR="00E90AEF" w:rsidRDefault="00E90AEF" w:rsidP="007B1037">
      <w:pPr>
        <w:spacing w:after="0" w:line="240" w:lineRule="auto"/>
      </w:pPr>
      <w:r>
        <w:separator/>
      </w:r>
    </w:p>
  </w:footnote>
  <w:footnote w:type="continuationSeparator" w:id="0">
    <w:p w14:paraId="1F4C3599" w14:textId="77777777" w:rsidR="00E90AEF" w:rsidRDefault="00E90AEF" w:rsidP="007B1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10"/>
    <w:rsid w:val="00084E96"/>
    <w:rsid w:val="000D0F25"/>
    <w:rsid w:val="001B459D"/>
    <w:rsid w:val="001D2D05"/>
    <w:rsid w:val="00234762"/>
    <w:rsid w:val="002366BF"/>
    <w:rsid w:val="0026744F"/>
    <w:rsid w:val="00297EA2"/>
    <w:rsid w:val="003412B8"/>
    <w:rsid w:val="00366974"/>
    <w:rsid w:val="003D46A6"/>
    <w:rsid w:val="004734D9"/>
    <w:rsid w:val="004A3054"/>
    <w:rsid w:val="005F31AB"/>
    <w:rsid w:val="00637B83"/>
    <w:rsid w:val="006627B5"/>
    <w:rsid w:val="007B1037"/>
    <w:rsid w:val="007D6CC1"/>
    <w:rsid w:val="00927E3F"/>
    <w:rsid w:val="00941C76"/>
    <w:rsid w:val="009D37DC"/>
    <w:rsid w:val="00A74B9D"/>
    <w:rsid w:val="00AD0410"/>
    <w:rsid w:val="00AE598C"/>
    <w:rsid w:val="00B12BDB"/>
    <w:rsid w:val="00B97CC5"/>
    <w:rsid w:val="00C12C1C"/>
    <w:rsid w:val="00C468DD"/>
    <w:rsid w:val="00CB3267"/>
    <w:rsid w:val="00CE0E10"/>
    <w:rsid w:val="00D604FC"/>
    <w:rsid w:val="00D81FF7"/>
    <w:rsid w:val="00DC2160"/>
    <w:rsid w:val="00E90AEF"/>
    <w:rsid w:val="00F26581"/>
    <w:rsid w:val="00F80C6F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6B3B7"/>
  <w15:chartTrackingRefBased/>
  <w15:docId w15:val="{F729166D-CFEA-48DE-A25F-E358CBBB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7B5"/>
  </w:style>
  <w:style w:type="paragraph" w:styleId="Heading1">
    <w:name w:val="heading 1"/>
    <w:basedOn w:val="Normal"/>
    <w:next w:val="Normal"/>
    <w:link w:val="Heading1Char"/>
    <w:uiPriority w:val="9"/>
    <w:qFormat/>
    <w:rsid w:val="000D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37"/>
  </w:style>
  <w:style w:type="paragraph" w:styleId="Footer">
    <w:name w:val="footer"/>
    <w:basedOn w:val="Normal"/>
    <w:link w:val="Foot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37"/>
  </w:style>
  <w:style w:type="character" w:customStyle="1" w:styleId="Heading1Char">
    <w:name w:val="Heading 1 Char"/>
    <w:basedOn w:val="DefaultParagraphFont"/>
    <w:link w:val="Heading1"/>
    <w:uiPriority w:val="9"/>
    <w:rsid w:val="000D0F25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customStyle="1" w:styleId="Default">
    <w:name w:val="Default"/>
    <w:rsid w:val="00AE5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wordtocorrect">
    <w:name w:val="wordtocorrect"/>
    <w:basedOn w:val="DefaultParagraphFont"/>
    <w:rsid w:val="00CE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95AC-364A-4246-BC68-A5ABDA4B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Joshi</dc:creator>
  <cp:keywords/>
  <dc:description/>
  <cp:lastModifiedBy>KARRI PRIYA MEGHANA </cp:lastModifiedBy>
  <cp:revision>15</cp:revision>
  <dcterms:created xsi:type="dcterms:W3CDTF">2022-05-01T06:25:00Z</dcterms:created>
  <dcterms:modified xsi:type="dcterms:W3CDTF">2022-05-06T08:55:00Z</dcterms:modified>
</cp:coreProperties>
</file>