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F2DE" w14:textId="676132A1" w:rsidR="007237D1" w:rsidRDefault="007237D1" w:rsidP="00BA7F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Hlk102953822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CHAPTER 5</w:t>
      </w:r>
    </w:p>
    <w:p w14:paraId="1E239945" w14:textId="738291D8" w:rsidR="000D0F25" w:rsidRPr="00AE598C" w:rsidRDefault="00BA7F46" w:rsidP="00BA7F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</w:t>
      </w:r>
    </w:p>
    <w:p w14:paraId="2CA6ED62" w14:textId="231C2C17" w:rsidR="003E569A" w:rsidRDefault="00844F97" w:rsidP="00BA7F4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thesis presents a detailed discussion about </w:t>
      </w:r>
      <w:r w:rsidR="00B84610" w:rsidRPr="00B84610">
        <w:rPr>
          <w:rFonts w:ascii="Times New Roman" w:hAnsi="Times New Roman" w:cs="Times New Roman"/>
        </w:rPr>
        <w:t>Cyber Attack Detection in Power System Scada Networks Using Machine Learning Techniques</w:t>
      </w:r>
      <w:r w:rsidR="00B84610">
        <w:rPr>
          <w:rFonts w:ascii="Times New Roman" w:hAnsi="Times New Roman" w:cs="Times New Roman"/>
        </w:rPr>
        <w:t>. During the process of this work, we simulated multiple types of power system faults</w:t>
      </w:r>
      <w:r w:rsidR="00E91682">
        <w:rPr>
          <w:rFonts w:ascii="Times New Roman" w:hAnsi="Times New Roman" w:cs="Times New Roman"/>
        </w:rPr>
        <w:t xml:space="preserve"> – natural as well as cyber-attacks</w:t>
      </w:r>
      <w:r w:rsidR="00B84610">
        <w:rPr>
          <w:rFonts w:ascii="Times New Roman" w:hAnsi="Times New Roman" w:cs="Times New Roman"/>
        </w:rPr>
        <w:t>, collected relevant data from</w:t>
      </w:r>
      <w:r w:rsidR="00E91682">
        <w:rPr>
          <w:rFonts w:ascii="Times New Roman" w:hAnsi="Times New Roman" w:cs="Times New Roman"/>
        </w:rPr>
        <w:t xml:space="preserve"> the generated data samples and analysed them using multiple machine learning techniques.</w:t>
      </w:r>
      <w:r w:rsidR="00D318DB">
        <w:rPr>
          <w:rFonts w:ascii="Times New Roman" w:hAnsi="Times New Roman" w:cs="Times New Roman"/>
        </w:rPr>
        <w:t xml:space="preserve"> Industry-standard tools like MATLAB, Simulink, Linux, Ettercap, Wireshark, </w:t>
      </w:r>
      <w:proofErr w:type="spellStart"/>
      <w:r w:rsidR="00D318DB">
        <w:rPr>
          <w:rFonts w:ascii="Times New Roman" w:hAnsi="Times New Roman" w:cs="Times New Roman"/>
        </w:rPr>
        <w:t>Jupyter</w:t>
      </w:r>
      <w:proofErr w:type="spellEnd"/>
      <w:r w:rsidR="00D318DB">
        <w:rPr>
          <w:rFonts w:ascii="Times New Roman" w:hAnsi="Times New Roman" w:cs="Times New Roman"/>
        </w:rPr>
        <w:t xml:space="preserve"> Notebooks, </w:t>
      </w:r>
      <w:proofErr w:type="spellStart"/>
      <w:r w:rsidR="00D318DB">
        <w:rPr>
          <w:rFonts w:ascii="Times New Roman" w:hAnsi="Times New Roman" w:cs="Times New Roman"/>
        </w:rPr>
        <w:t>sklearn</w:t>
      </w:r>
      <w:proofErr w:type="spellEnd"/>
      <w:r w:rsidR="00D318DB">
        <w:rPr>
          <w:rFonts w:ascii="Times New Roman" w:hAnsi="Times New Roman" w:cs="Times New Roman"/>
        </w:rPr>
        <w:t xml:space="preserve">, pandas, </w:t>
      </w:r>
      <w:proofErr w:type="spellStart"/>
      <w:r w:rsidR="00D318DB">
        <w:rPr>
          <w:rFonts w:ascii="Times New Roman" w:hAnsi="Times New Roman" w:cs="Times New Roman"/>
        </w:rPr>
        <w:t>numpy</w:t>
      </w:r>
      <w:proofErr w:type="spellEnd"/>
      <w:r w:rsidR="00856CB1">
        <w:rPr>
          <w:rFonts w:ascii="Times New Roman" w:hAnsi="Times New Roman" w:cs="Times New Roman"/>
        </w:rPr>
        <w:t xml:space="preserve"> and more were used during this project. This further elevates the relevance of the work done.</w:t>
      </w:r>
    </w:p>
    <w:p w14:paraId="080E9F01" w14:textId="19B12DA4" w:rsidR="00E91682" w:rsidRDefault="00E91682" w:rsidP="00BA7F4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Further</w:t>
      </w:r>
      <w:r w:rsidR="00856CB1"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>, a methodology was devised and proposed to simulate and investigate the occurrence a</w:t>
      </w:r>
      <w:r w:rsidR="00062A66">
        <w:rPr>
          <w:rFonts w:ascii="Times New Roman" w:hAnsi="Times New Roman" w:cs="Times New Roman"/>
        </w:rPr>
        <w:t>s well as</w:t>
      </w:r>
      <w:r w:rsidR="00D318DB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impact </w:t>
      </w:r>
      <w:r w:rsidR="00062A66">
        <w:rPr>
          <w:rFonts w:ascii="Times New Roman" w:hAnsi="Times New Roman" w:cs="Times New Roman"/>
        </w:rPr>
        <w:t xml:space="preserve">of the different </w:t>
      </w:r>
      <w:r w:rsidR="00D318DB">
        <w:rPr>
          <w:rFonts w:ascii="Times New Roman" w:hAnsi="Times New Roman" w:cs="Times New Roman"/>
        </w:rPr>
        <w:t>obstacles and sabotages</w:t>
      </w:r>
      <w:r w:rsidR="00856CB1">
        <w:rPr>
          <w:rFonts w:ascii="Times New Roman" w:hAnsi="Times New Roman" w:cs="Times New Roman"/>
        </w:rPr>
        <w:t xml:space="preserve"> </w:t>
      </w:r>
      <w:r w:rsidR="00630087">
        <w:rPr>
          <w:rFonts w:ascii="Times New Roman" w:hAnsi="Times New Roman" w:cs="Times New Roman"/>
        </w:rPr>
        <w:t xml:space="preserve">on the system. Based on the observed results, inferences were gleaned </w:t>
      </w:r>
      <w:r w:rsidR="00C0112A">
        <w:rPr>
          <w:rFonts w:ascii="Times New Roman" w:hAnsi="Times New Roman" w:cs="Times New Roman"/>
        </w:rPr>
        <w:t xml:space="preserve">and </w:t>
      </w:r>
      <w:r w:rsidR="000438DA">
        <w:rPr>
          <w:rFonts w:ascii="Times New Roman" w:hAnsi="Times New Roman" w:cs="Times New Roman"/>
        </w:rPr>
        <w:t>suggestions to counter as well as thwart the problems were proposed</w:t>
      </w:r>
      <w:r w:rsidR="00245138">
        <w:rPr>
          <w:rFonts w:ascii="Times New Roman" w:hAnsi="Times New Roman" w:cs="Times New Roman"/>
        </w:rPr>
        <w:t>.</w:t>
      </w:r>
    </w:p>
    <w:p w14:paraId="3D30A932" w14:textId="0ED7BAFC" w:rsidR="00CB1D22" w:rsidRDefault="00CB1D22" w:rsidP="00BA7F4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052D0488" w14:textId="0B842EDD" w:rsidR="00CB1D22" w:rsidRDefault="0057143B" w:rsidP="00BA7F46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5.1 </w:t>
      </w:r>
      <w:r w:rsidR="00CB1D22" w:rsidRPr="00CB1D22">
        <w:rPr>
          <w:rFonts w:ascii="Times New Roman" w:hAnsi="Times New Roman" w:cs="Times New Roman"/>
          <w:b/>
          <w:bCs/>
          <w:sz w:val="26"/>
          <w:szCs w:val="26"/>
        </w:rPr>
        <w:t>SCOPE FOR FURTHER RESEARCH</w:t>
      </w:r>
    </w:p>
    <w:p w14:paraId="6EC9DDF3" w14:textId="712C3812" w:rsidR="00CB1D22" w:rsidRDefault="0014435A" w:rsidP="00BA7F4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thesis has a </w:t>
      </w:r>
      <w:r w:rsidR="003B5CD7">
        <w:rPr>
          <w:rFonts w:ascii="Times New Roman" w:hAnsi="Times New Roman" w:cs="Times New Roman"/>
        </w:rPr>
        <w:t>wide-ranging</w:t>
      </w:r>
      <w:r>
        <w:rPr>
          <w:rFonts w:ascii="Times New Roman" w:hAnsi="Times New Roman" w:cs="Times New Roman"/>
        </w:rPr>
        <w:t xml:space="preserve"> scope for further research as it </w:t>
      </w:r>
      <w:r w:rsidR="003B5CD7">
        <w:rPr>
          <w:rFonts w:ascii="Times New Roman" w:hAnsi="Times New Roman" w:cs="Times New Roman"/>
        </w:rPr>
        <w:t xml:space="preserve">delves into the domains of electrical engineering as well as software engineering. Smart-grid technologies are seeing increasing number of applications and that </w:t>
      </w:r>
      <w:r w:rsidR="00C15437">
        <w:rPr>
          <w:rFonts w:ascii="Times New Roman" w:hAnsi="Times New Roman" w:cs="Times New Roman"/>
        </w:rPr>
        <w:t>opens</w:t>
      </w:r>
      <w:r w:rsidR="003B5CD7">
        <w:rPr>
          <w:rFonts w:ascii="Times New Roman" w:hAnsi="Times New Roman" w:cs="Times New Roman"/>
        </w:rPr>
        <w:t xml:space="preserve"> the distribution system</w:t>
      </w:r>
      <w:r w:rsidR="005D5DA8">
        <w:rPr>
          <w:rFonts w:ascii="Times New Roman" w:hAnsi="Times New Roman" w:cs="Times New Roman"/>
        </w:rPr>
        <w:t xml:space="preserve"> to multiple types of malicious threats. </w:t>
      </w:r>
    </w:p>
    <w:p w14:paraId="3EACE0D1" w14:textId="3F89D56A" w:rsidR="00C15437" w:rsidRDefault="00C15437" w:rsidP="00BA7F4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scope for further research development in this field can be identified as follows:</w:t>
      </w:r>
    </w:p>
    <w:p w14:paraId="25CD16FB" w14:textId="5330D871" w:rsidR="00C15437" w:rsidRDefault="00C15437" w:rsidP="00C15437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Expanding the scope of the </w:t>
      </w:r>
      <w:r w:rsidR="008D3078">
        <w:rPr>
          <w:rFonts w:ascii="Times New Roman" w:hAnsi="Times New Roman" w:cs="Times New Roman"/>
        </w:rPr>
        <w:t xml:space="preserve">project to incorporate multiple bus systems with differing sizes containing </w:t>
      </w:r>
      <w:r w:rsidR="00C84F6F">
        <w:rPr>
          <w:rFonts w:ascii="Times New Roman" w:hAnsi="Times New Roman" w:cs="Times New Roman"/>
        </w:rPr>
        <w:t>diverse types of buses and loads. This will lead to an even more representative dataset and help train the machine learning model in a way such that it can applied with lesser modifications.</w:t>
      </w:r>
    </w:p>
    <w:p w14:paraId="2F7B5CCA" w14:textId="261C711C" w:rsidR="00C84F6F" w:rsidRDefault="00C84F6F" w:rsidP="00C15437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Incorporating a larger variety of cyber-attacks which leverage different media of attack allows the machine learning model</w:t>
      </w:r>
      <w:r w:rsidR="008420F2">
        <w:rPr>
          <w:rFonts w:ascii="Times New Roman" w:hAnsi="Times New Roman" w:cs="Times New Roman"/>
        </w:rPr>
        <w:t xml:space="preserve"> to become more robust in detecting external interference.</w:t>
      </w:r>
    </w:p>
    <w:p w14:paraId="2C2C12F1" w14:textId="65436A41" w:rsidR="008420F2" w:rsidRDefault="008420F2" w:rsidP="00C15437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Performing the project upon a Real Time Digital System (RTDS) with relevant hardware like </w:t>
      </w:r>
      <w:r w:rsidR="0057143B">
        <w:rPr>
          <w:rFonts w:ascii="Times New Roman" w:hAnsi="Times New Roman" w:cs="Times New Roman"/>
        </w:rPr>
        <w:t>PLCs, RTUs, servers and attack machines will lead to more fruitful results and learnings.</w:t>
      </w:r>
    </w:p>
    <w:p w14:paraId="6650291C" w14:textId="2C460DC9" w:rsidR="0057143B" w:rsidRDefault="0057143B" w:rsidP="0057143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bookmarkEnd w:id="0"/>
    <w:p w14:paraId="168BA01A" w14:textId="6BFCD788" w:rsidR="0057143B" w:rsidRPr="00CB1D22" w:rsidRDefault="0057143B" w:rsidP="0057143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sectPr w:rsidR="0057143B" w:rsidRPr="00CB1D22" w:rsidSect="000D0F25">
      <w:type w:val="continuous"/>
      <w:pgSz w:w="11910" w:h="16840" w:code="9"/>
      <w:pgMar w:top="1418" w:right="1418" w:bottom="1418" w:left="2155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F03B" w14:textId="77777777" w:rsidR="00933666" w:rsidRDefault="00933666" w:rsidP="007B1037">
      <w:pPr>
        <w:spacing w:after="0" w:line="240" w:lineRule="auto"/>
      </w:pPr>
      <w:r>
        <w:separator/>
      </w:r>
    </w:p>
  </w:endnote>
  <w:endnote w:type="continuationSeparator" w:id="0">
    <w:p w14:paraId="2B7B6B66" w14:textId="77777777" w:rsidR="00933666" w:rsidRDefault="00933666" w:rsidP="007B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altName w:val="Mangal"/>
    <w:panose1 w:val="020005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A147E" w14:textId="77777777" w:rsidR="00933666" w:rsidRDefault="00933666" w:rsidP="007B1037">
      <w:pPr>
        <w:spacing w:after="0" w:line="240" w:lineRule="auto"/>
      </w:pPr>
      <w:r>
        <w:separator/>
      </w:r>
    </w:p>
  </w:footnote>
  <w:footnote w:type="continuationSeparator" w:id="0">
    <w:p w14:paraId="1083C6D5" w14:textId="77777777" w:rsidR="00933666" w:rsidRDefault="00933666" w:rsidP="007B1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5B"/>
    <w:multiLevelType w:val="hybridMultilevel"/>
    <w:tmpl w:val="1A1E7658"/>
    <w:lvl w:ilvl="0" w:tplc="FCE0C1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6799E"/>
    <w:multiLevelType w:val="hybridMultilevel"/>
    <w:tmpl w:val="CF38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6640C"/>
    <w:multiLevelType w:val="hybridMultilevel"/>
    <w:tmpl w:val="55F277CC"/>
    <w:lvl w:ilvl="0" w:tplc="1D2A5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35F13"/>
    <w:multiLevelType w:val="hybridMultilevel"/>
    <w:tmpl w:val="3EAC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E4792"/>
    <w:multiLevelType w:val="hybridMultilevel"/>
    <w:tmpl w:val="C74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A6D0C"/>
    <w:multiLevelType w:val="hybridMultilevel"/>
    <w:tmpl w:val="983E12CE"/>
    <w:lvl w:ilvl="0" w:tplc="D3CA7504">
      <w:numFmt w:val="bullet"/>
      <w:lvlText w:val="•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227167">
    <w:abstractNumId w:val="4"/>
  </w:num>
  <w:num w:numId="2" w16cid:durableId="1371341516">
    <w:abstractNumId w:val="5"/>
  </w:num>
  <w:num w:numId="3" w16cid:durableId="600181003">
    <w:abstractNumId w:val="2"/>
  </w:num>
  <w:num w:numId="4" w16cid:durableId="850871362">
    <w:abstractNumId w:val="1"/>
  </w:num>
  <w:num w:numId="5" w16cid:durableId="1409422977">
    <w:abstractNumId w:val="0"/>
  </w:num>
  <w:num w:numId="6" w16cid:durableId="1333876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10"/>
    <w:rsid w:val="000438DA"/>
    <w:rsid w:val="00062A66"/>
    <w:rsid w:val="00093133"/>
    <w:rsid w:val="000D0F25"/>
    <w:rsid w:val="000F5A52"/>
    <w:rsid w:val="0011253E"/>
    <w:rsid w:val="00117181"/>
    <w:rsid w:val="00132AC7"/>
    <w:rsid w:val="0014435A"/>
    <w:rsid w:val="001675C0"/>
    <w:rsid w:val="00181542"/>
    <w:rsid w:val="001B459D"/>
    <w:rsid w:val="001B6360"/>
    <w:rsid w:val="001C56B0"/>
    <w:rsid w:val="001D2D05"/>
    <w:rsid w:val="00234762"/>
    <w:rsid w:val="00236631"/>
    <w:rsid w:val="002366BF"/>
    <w:rsid w:val="00245138"/>
    <w:rsid w:val="00251A42"/>
    <w:rsid w:val="0029023F"/>
    <w:rsid w:val="00297EA2"/>
    <w:rsid w:val="00366974"/>
    <w:rsid w:val="003A4C4F"/>
    <w:rsid w:val="003B5CD7"/>
    <w:rsid w:val="003D46A6"/>
    <w:rsid w:val="003E306B"/>
    <w:rsid w:val="003E569A"/>
    <w:rsid w:val="003F66E0"/>
    <w:rsid w:val="00435AEE"/>
    <w:rsid w:val="004A3054"/>
    <w:rsid w:val="004A353C"/>
    <w:rsid w:val="004A7451"/>
    <w:rsid w:val="005375D6"/>
    <w:rsid w:val="005513FA"/>
    <w:rsid w:val="0057143B"/>
    <w:rsid w:val="005A5710"/>
    <w:rsid w:val="005D5DA8"/>
    <w:rsid w:val="0060556A"/>
    <w:rsid w:val="00630087"/>
    <w:rsid w:val="00631EE5"/>
    <w:rsid w:val="006327B4"/>
    <w:rsid w:val="00637B83"/>
    <w:rsid w:val="006468B0"/>
    <w:rsid w:val="006627B5"/>
    <w:rsid w:val="00695ABA"/>
    <w:rsid w:val="006D1682"/>
    <w:rsid w:val="006E64D1"/>
    <w:rsid w:val="00715F8D"/>
    <w:rsid w:val="007237D1"/>
    <w:rsid w:val="007B1037"/>
    <w:rsid w:val="007D6CC1"/>
    <w:rsid w:val="00803C71"/>
    <w:rsid w:val="00810C34"/>
    <w:rsid w:val="00811A71"/>
    <w:rsid w:val="008420F2"/>
    <w:rsid w:val="00844F97"/>
    <w:rsid w:val="00856CB1"/>
    <w:rsid w:val="008669D5"/>
    <w:rsid w:val="0089176E"/>
    <w:rsid w:val="008D3078"/>
    <w:rsid w:val="00927E3F"/>
    <w:rsid w:val="00933666"/>
    <w:rsid w:val="009F0403"/>
    <w:rsid w:val="009F6098"/>
    <w:rsid w:val="00A11419"/>
    <w:rsid w:val="00A63D29"/>
    <w:rsid w:val="00AD0410"/>
    <w:rsid w:val="00AE598C"/>
    <w:rsid w:val="00AF6A3A"/>
    <w:rsid w:val="00B04F96"/>
    <w:rsid w:val="00B64994"/>
    <w:rsid w:val="00B74C79"/>
    <w:rsid w:val="00B84610"/>
    <w:rsid w:val="00B93DA5"/>
    <w:rsid w:val="00BA7F46"/>
    <w:rsid w:val="00BB078F"/>
    <w:rsid w:val="00BE7F57"/>
    <w:rsid w:val="00BF065A"/>
    <w:rsid w:val="00C0112A"/>
    <w:rsid w:val="00C15437"/>
    <w:rsid w:val="00C45045"/>
    <w:rsid w:val="00C55811"/>
    <w:rsid w:val="00C74DA8"/>
    <w:rsid w:val="00C84F6F"/>
    <w:rsid w:val="00CB1D22"/>
    <w:rsid w:val="00D22D12"/>
    <w:rsid w:val="00D318DB"/>
    <w:rsid w:val="00D5239E"/>
    <w:rsid w:val="00D54C9C"/>
    <w:rsid w:val="00D604FC"/>
    <w:rsid w:val="00D823C4"/>
    <w:rsid w:val="00D86FAA"/>
    <w:rsid w:val="00D965AA"/>
    <w:rsid w:val="00DA1D28"/>
    <w:rsid w:val="00DF38E9"/>
    <w:rsid w:val="00E018DA"/>
    <w:rsid w:val="00E24D27"/>
    <w:rsid w:val="00E57481"/>
    <w:rsid w:val="00E91682"/>
    <w:rsid w:val="00EF0A3E"/>
    <w:rsid w:val="00F066B2"/>
    <w:rsid w:val="00F06B55"/>
    <w:rsid w:val="00F14126"/>
    <w:rsid w:val="00F80C6F"/>
    <w:rsid w:val="00F90412"/>
    <w:rsid w:val="00F913E4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6B3B7"/>
  <w15:chartTrackingRefBased/>
  <w15:docId w15:val="{F729166D-CFEA-48DE-A25F-E358CBBB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B5"/>
  </w:style>
  <w:style w:type="paragraph" w:styleId="Heading1">
    <w:name w:val="heading 1"/>
    <w:basedOn w:val="Normal"/>
    <w:next w:val="Normal"/>
    <w:link w:val="Heading1Char"/>
    <w:uiPriority w:val="9"/>
    <w:qFormat/>
    <w:rsid w:val="000D0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37"/>
  </w:style>
  <w:style w:type="paragraph" w:styleId="Footer">
    <w:name w:val="footer"/>
    <w:basedOn w:val="Normal"/>
    <w:link w:val="FooterChar"/>
    <w:uiPriority w:val="99"/>
    <w:unhideWhenUsed/>
    <w:rsid w:val="007B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37"/>
  </w:style>
  <w:style w:type="character" w:customStyle="1" w:styleId="Heading1Char">
    <w:name w:val="Heading 1 Char"/>
    <w:basedOn w:val="DefaultParagraphFont"/>
    <w:link w:val="Heading1"/>
    <w:uiPriority w:val="9"/>
    <w:rsid w:val="000D0F25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customStyle="1" w:styleId="Default">
    <w:name w:val="Default"/>
    <w:rsid w:val="00AE59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B649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65AA"/>
    <w:pPr>
      <w:spacing w:line="240" w:lineRule="auto"/>
    </w:pPr>
    <w:rPr>
      <w:i/>
      <w:iCs/>
      <w:color w:val="1F497D" w:themeColor="text2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695AB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95AB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D29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6F54-6F85-4BAF-ABA4-E0797F05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Joshi</dc:creator>
  <cp:keywords/>
  <dc:description/>
  <cp:lastModifiedBy>Priyansh Joshi</cp:lastModifiedBy>
  <cp:revision>20</cp:revision>
  <dcterms:created xsi:type="dcterms:W3CDTF">2022-05-01T06:25:00Z</dcterms:created>
  <dcterms:modified xsi:type="dcterms:W3CDTF">2022-05-08T20:47:00Z</dcterms:modified>
</cp:coreProperties>
</file>