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EC" w:rsidRPr="007E73EC" w:rsidRDefault="007E73EC" w:rsidP="007E73E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7E73EC">
        <w:rPr>
          <w:rFonts w:ascii="Times New Roman" w:eastAsia="Times New Roman" w:hAnsi="Times New Roman" w:cs="Times New Roman"/>
          <w:color w:val="091E42"/>
          <w:sz w:val="27"/>
          <w:szCs w:val="27"/>
          <w:lang w:eastAsia="en-IN"/>
        </w:rPr>
        <w:t>1. Dataset </w:t>
      </w:r>
      <w:r w:rsidRPr="007E73EC">
        <w:rPr>
          <w:rFonts w:ascii="Times New Roman" w:eastAsia="Times New Roman" w:hAnsi="Times New Roman" w:cs="Times New Roman"/>
          <w:b/>
          <w:bCs/>
          <w:color w:val="091E42"/>
          <w:sz w:val="27"/>
          <w:szCs w:val="27"/>
          <w:lang w:eastAsia="en-IN"/>
        </w:rPr>
        <w:t>main_loan_base.csv</w:t>
      </w:r>
    </w:p>
    <w:p w:rsidR="007E73EC" w:rsidRPr="007E73EC" w:rsidRDefault="007E73EC" w:rsidP="007E73E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7E73EC">
        <w:rPr>
          <w:rFonts w:ascii="Times New Roman" w:eastAsia="Times New Roman" w:hAnsi="Times New Roman" w:cs="Times New Roman"/>
          <w:color w:val="091E42"/>
          <w:sz w:val="27"/>
          <w:szCs w:val="27"/>
          <w:lang w:eastAsia="en-IN"/>
        </w:rPr>
        <w:t xml:space="preserve">The </w:t>
      </w:r>
      <w:proofErr w:type="spellStart"/>
      <w:r w:rsidRPr="007E73EC">
        <w:rPr>
          <w:rFonts w:ascii="Times New Roman" w:eastAsia="Times New Roman" w:hAnsi="Times New Roman" w:cs="Times New Roman"/>
          <w:color w:val="091E42"/>
          <w:sz w:val="27"/>
          <w:szCs w:val="27"/>
          <w:lang w:eastAsia="en-IN"/>
        </w:rPr>
        <w:t>main_loan_base</w:t>
      </w:r>
      <w:proofErr w:type="spellEnd"/>
      <w:r w:rsidRPr="007E73EC">
        <w:rPr>
          <w:rFonts w:ascii="Times New Roman" w:eastAsia="Times New Roman" w:hAnsi="Times New Roman" w:cs="Times New Roman"/>
          <w:color w:val="091E42"/>
          <w:sz w:val="27"/>
          <w:szCs w:val="27"/>
          <w:lang w:eastAsia="en-IN"/>
        </w:rPr>
        <w:t xml:space="preserve"> data set contains information about 20,000 loan accounts with a fictitious bank. The dataset also contains other relevant information about the borrowers. The features of the data set are as follows:</w:t>
      </w:r>
      <w:r w:rsidRPr="007E73EC">
        <w:rPr>
          <w:rFonts w:ascii="Times New Roman" w:eastAsia="Times New Roman" w:hAnsi="Times New Roman" w:cs="Times New Roman"/>
          <w:color w:val="091E42"/>
          <w:sz w:val="27"/>
          <w:szCs w:val="27"/>
          <w:lang w:eastAsia="en-IN"/>
        </w:rPr>
        <w:br/>
        <w:t> </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loan_acc_num</w:t>
      </w:r>
      <w:proofErr w:type="spellEnd"/>
      <w:r w:rsidRPr="007E73EC">
        <w:rPr>
          <w:rFonts w:ascii="Times New Roman" w:eastAsia="Times New Roman" w:hAnsi="Times New Roman" w:cs="Times New Roman"/>
          <w:color w:val="091E42"/>
          <w:sz w:val="24"/>
          <w:szCs w:val="24"/>
          <w:lang w:eastAsia="en-IN"/>
        </w:rPr>
        <w:t>: This is the unique loan account number associated with each loan account.</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customer_name</w:t>
      </w:r>
      <w:proofErr w:type="spellEnd"/>
      <w:r w:rsidRPr="007E73EC">
        <w:rPr>
          <w:rFonts w:ascii="Times New Roman" w:eastAsia="Times New Roman" w:hAnsi="Times New Roman" w:cs="Times New Roman"/>
          <w:color w:val="091E42"/>
          <w:sz w:val="24"/>
          <w:szCs w:val="24"/>
          <w:lang w:eastAsia="en-IN"/>
        </w:rPr>
        <w:t>: This is the name of the customer who has taken the loan.</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customer_address</w:t>
      </w:r>
      <w:proofErr w:type="spellEnd"/>
      <w:r w:rsidRPr="007E73EC">
        <w:rPr>
          <w:rFonts w:ascii="Times New Roman" w:eastAsia="Times New Roman" w:hAnsi="Times New Roman" w:cs="Times New Roman"/>
          <w:color w:val="091E42"/>
          <w:sz w:val="24"/>
          <w:szCs w:val="24"/>
          <w:lang w:eastAsia="en-IN"/>
        </w:rPr>
        <w:t>: This is the customer’s address.</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loan_type</w:t>
      </w:r>
      <w:proofErr w:type="spellEnd"/>
      <w:r w:rsidRPr="007E73EC">
        <w:rPr>
          <w:rFonts w:ascii="Times New Roman" w:eastAsia="Times New Roman" w:hAnsi="Times New Roman" w:cs="Times New Roman"/>
          <w:color w:val="091E42"/>
          <w:sz w:val="24"/>
          <w:szCs w:val="24"/>
          <w:lang w:eastAsia="en-IN"/>
        </w:rPr>
        <w:t>: This is the type of loan that the customer has taken, such as a car loan, two-wheeler loan or personal loan.</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loan_amount</w:t>
      </w:r>
      <w:proofErr w:type="spellEnd"/>
      <w:r w:rsidRPr="007E73EC">
        <w:rPr>
          <w:rFonts w:ascii="Times New Roman" w:eastAsia="Times New Roman" w:hAnsi="Times New Roman" w:cs="Times New Roman"/>
          <w:color w:val="091E42"/>
          <w:sz w:val="24"/>
          <w:szCs w:val="24"/>
          <w:lang w:eastAsia="en-IN"/>
        </w:rPr>
        <w:t>: This is the amount of the loan that the customer has taken.</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collateral_value</w:t>
      </w:r>
      <w:proofErr w:type="spellEnd"/>
      <w:r w:rsidRPr="007E73EC">
        <w:rPr>
          <w:rFonts w:ascii="Times New Roman" w:eastAsia="Times New Roman" w:hAnsi="Times New Roman" w:cs="Times New Roman"/>
          <w:color w:val="091E42"/>
          <w:sz w:val="24"/>
          <w:szCs w:val="24"/>
          <w:lang w:eastAsia="en-IN"/>
        </w:rPr>
        <w:t>: This is the value of the collateral provided by the customer to secure the loan.</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cheque_bounces</w:t>
      </w:r>
      <w:proofErr w:type="spellEnd"/>
      <w:r w:rsidRPr="007E73EC">
        <w:rPr>
          <w:rFonts w:ascii="Times New Roman" w:eastAsia="Times New Roman" w:hAnsi="Times New Roman" w:cs="Times New Roman"/>
          <w:color w:val="091E42"/>
          <w:sz w:val="24"/>
          <w:szCs w:val="24"/>
          <w:lang w:eastAsia="en-IN"/>
        </w:rPr>
        <w:t>: This is the number of cheques that have bounced for the customer in the past few months.</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number_of_loans</w:t>
      </w:r>
      <w:proofErr w:type="spellEnd"/>
      <w:r w:rsidRPr="007E73EC">
        <w:rPr>
          <w:rFonts w:ascii="Times New Roman" w:eastAsia="Times New Roman" w:hAnsi="Times New Roman" w:cs="Times New Roman"/>
          <w:color w:val="091E42"/>
          <w:sz w:val="24"/>
          <w:szCs w:val="24"/>
          <w:lang w:eastAsia="en-IN"/>
        </w:rPr>
        <w:t>: This is the total number of loans that the customer has taken.</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missed_repayments</w:t>
      </w:r>
      <w:proofErr w:type="spellEnd"/>
      <w:r w:rsidRPr="007E73EC">
        <w:rPr>
          <w:rFonts w:ascii="Times New Roman" w:eastAsia="Times New Roman" w:hAnsi="Times New Roman" w:cs="Times New Roman"/>
          <w:color w:val="091E42"/>
          <w:sz w:val="24"/>
          <w:szCs w:val="24"/>
          <w:lang w:eastAsia="en-IN"/>
        </w:rPr>
        <w:t>: This is the total number of the customer’s missed loan repayments for any loan taken from the bank. This would also include any other loans that the customer has had with the bank.</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vintage_in_months</w:t>
      </w:r>
      <w:proofErr w:type="spellEnd"/>
      <w:r w:rsidRPr="007E73EC">
        <w:rPr>
          <w:rFonts w:ascii="Times New Roman" w:eastAsia="Times New Roman" w:hAnsi="Times New Roman" w:cs="Times New Roman"/>
          <w:color w:val="091E42"/>
          <w:sz w:val="24"/>
          <w:szCs w:val="24"/>
          <w:lang w:eastAsia="en-IN"/>
        </w:rPr>
        <w:t>: the number of months since the customer has joined the bank.</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tenure_years</w:t>
      </w:r>
      <w:proofErr w:type="spellEnd"/>
      <w:r w:rsidRPr="007E73EC">
        <w:rPr>
          <w:rFonts w:ascii="Times New Roman" w:eastAsia="Times New Roman" w:hAnsi="Times New Roman" w:cs="Times New Roman"/>
          <w:color w:val="091E42"/>
          <w:sz w:val="24"/>
          <w:szCs w:val="24"/>
          <w:lang w:eastAsia="en-IN"/>
        </w:rPr>
        <w:t>: This is the total tenure of the loan in years. (Also referred to as loan tenor)</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7E73EC">
        <w:rPr>
          <w:rFonts w:ascii="Times New Roman" w:eastAsia="Times New Roman" w:hAnsi="Times New Roman" w:cs="Times New Roman"/>
          <w:b/>
          <w:bCs/>
          <w:color w:val="091E42"/>
          <w:sz w:val="24"/>
          <w:szCs w:val="24"/>
          <w:lang w:eastAsia="en-IN"/>
        </w:rPr>
        <w:t>interest</w:t>
      </w:r>
      <w:r w:rsidRPr="007E73EC">
        <w:rPr>
          <w:rFonts w:ascii="Times New Roman" w:eastAsia="Times New Roman" w:hAnsi="Times New Roman" w:cs="Times New Roman"/>
          <w:color w:val="091E42"/>
          <w:sz w:val="24"/>
          <w:szCs w:val="24"/>
          <w:lang w:eastAsia="en-IN"/>
        </w:rPr>
        <w:t>: This is the interest rate at which the loan is provided.</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monthly_emi</w:t>
      </w:r>
      <w:proofErr w:type="spellEnd"/>
      <w:r w:rsidRPr="007E73EC">
        <w:rPr>
          <w:rFonts w:ascii="Times New Roman" w:eastAsia="Times New Roman" w:hAnsi="Times New Roman" w:cs="Times New Roman"/>
          <w:color w:val="091E42"/>
          <w:sz w:val="24"/>
          <w:szCs w:val="24"/>
          <w:lang w:eastAsia="en-IN"/>
        </w:rPr>
        <w:t xml:space="preserve">: This is the monthly </w:t>
      </w:r>
      <w:proofErr w:type="spellStart"/>
      <w:r w:rsidRPr="007E73EC">
        <w:rPr>
          <w:rFonts w:ascii="Times New Roman" w:eastAsia="Times New Roman" w:hAnsi="Times New Roman" w:cs="Times New Roman"/>
          <w:color w:val="091E42"/>
          <w:sz w:val="24"/>
          <w:szCs w:val="24"/>
          <w:lang w:eastAsia="en-IN"/>
        </w:rPr>
        <w:t>installment</w:t>
      </w:r>
      <w:proofErr w:type="spellEnd"/>
      <w:r w:rsidRPr="007E73EC">
        <w:rPr>
          <w:rFonts w:ascii="Times New Roman" w:eastAsia="Times New Roman" w:hAnsi="Times New Roman" w:cs="Times New Roman"/>
          <w:color w:val="091E42"/>
          <w:sz w:val="24"/>
          <w:szCs w:val="24"/>
          <w:lang w:eastAsia="en-IN"/>
        </w:rPr>
        <w:t xml:space="preserve"> that the customer needs to pay to repay the loan.</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disbursal_date</w:t>
      </w:r>
      <w:proofErr w:type="spellEnd"/>
      <w:r w:rsidRPr="007E73EC">
        <w:rPr>
          <w:rFonts w:ascii="Times New Roman" w:eastAsia="Times New Roman" w:hAnsi="Times New Roman" w:cs="Times New Roman"/>
          <w:color w:val="091E42"/>
          <w:sz w:val="24"/>
          <w:szCs w:val="24"/>
          <w:lang w:eastAsia="en-IN"/>
        </w:rPr>
        <w:t>: This is the date on which the loan was disbursed to the customer.</w:t>
      </w:r>
    </w:p>
    <w:p w:rsidR="007E73EC" w:rsidRPr="007E73EC" w:rsidRDefault="007E73EC" w:rsidP="007E73EC">
      <w:pPr>
        <w:numPr>
          <w:ilvl w:val="0"/>
          <w:numId w:val="1"/>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default_date</w:t>
      </w:r>
      <w:proofErr w:type="spellEnd"/>
      <w:r w:rsidRPr="007E73EC">
        <w:rPr>
          <w:rFonts w:ascii="Times New Roman" w:eastAsia="Times New Roman" w:hAnsi="Times New Roman" w:cs="Times New Roman"/>
          <w:color w:val="091E42"/>
          <w:sz w:val="24"/>
          <w:szCs w:val="24"/>
          <w:lang w:eastAsia="en-IN"/>
        </w:rPr>
        <w:t>: This is the date on which the loan has defaulted on the loan.</w:t>
      </w:r>
    </w:p>
    <w:p w:rsidR="002240A3" w:rsidRDefault="002240A3"/>
    <w:p w:rsidR="007E73EC" w:rsidRDefault="007E73EC"/>
    <w:p w:rsidR="007E73EC" w:rsidRPr="007E73EC" w:rsidRDefault="007E73EC" w:rsidP="007E73E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7E73EC">
        <w:rPr>
          <w:rFonts w:ascii="Times New Roman" w:eastAsia="Times New Roman" w:hAnsi="Times New Roman" w:cs="Times New Roman"/>
          <w:color w:val="091E42"/>
          <w:sz w:val="27"/>
          <w:szCs w:val="27"/>
          <w:lang w:eastAsia="en-IN"/>
        </w:rPr>
        <w:lastRenderedPageBreak/>
        <w:t>Dataset </w:t>
      </w:r>
      <w:r w:rsidRPr="007E73EC">
        <w:rPr>
          <w:rFonts w:ascii="Times New Roman" w:eastAsia="Times New Roman" w:hAnsi="Times New Roman" w:cs="Times New Roman"/>
          <w:b/>
          <w:bCs/>
          <w:color w:val="091E42"/>
          <w:sz w:val="27"/>
          <w:szCs w:val="27"/>
          <w:lang w:eastAsia="en-IN"/>
        </w:rPr>
        <w:t>repayment_base.csv</w:t>
      </w:r>
    </w:p>
    <w:p w:rsidR="007E73EC" w:rsidRPr="007E73EC" w:rsidRDefault="007E73EC" w:rsidP="007E73E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7E73EC">
        <w:rPr>
          <w:rFonts w:ascii="Times New Roman" w:eastAsia="Times New Roman" w:hAnsi="Times New Roman" w:cs="Times New Roman"/>
          <w:color w:val="091E42"/>
          <w:sz w:val="27"/>
          <w:szCs w:val="27"/>
          <w:lang w:eastAsia="en-IN"/>
        </w:rPr>
        <w:t xml:space="preserve">The </w:t>
      </w:r>
      <w:proofErr w:type="spellStart"/>
      <w:r w:rsidRPr="007E73EC">
        <w:rPr>
          <w:rFonts w:ascii="Times New Roman" w:eastAsia="Times New Roman" w:hAnsi="Times New Roman" w:cs="Times New Roman"/>
          <w:color w:val="091E42"/>
          <w:sz w:val="27"/>
          <w:szCs w:val="27"/>
          <w:lang w:eastAsia="en-IN"/>
        </w:rPr>
        <w:t>repayment_base</w:t>
      </w:r>
      <w:proofErr w:type="spellEnd"/>
      <w:r w:rsidRPr="007E73EC">
        <w:rPr>
          <w:rFonts w:ascii="Times New Roman" w:eastAsia="Times New Roman" w:hAnsi="Times New Roman" w:cs="Times New Roman"/>
          <w:color w:val="091E42"/>
          <w:sz w:val="27"/>
          <w:szCs w:val="27"/>
          <w:lang w:eastAsia="en-IN"/>
        </w:rPr>
        <w:t xml:space="preserve"> dataset contains information about the repayments made by the customers for the loan accounts in the first data set, </w:t>
      </w:r>
      <w:proofErr w:type="spellStart"/>
      <w:r w:rsidRPr="007E73EC">
        <w:rPr>
          <w:rFonts w:ascii="Times New Roman" w:eastAsia="Times New Roman" w:hAnsi="Times New Roman" w:cs="Times New Roman"/>
          <w:color w:val="091E42"/>
          <w:sz w:val="27"/>
          <w:szCs w:val="27"/>
          <w:lang w:eastAsia="en-IN"/>
        </w:rPr>
        <w:t>main_loan_base</w:t>
      </w:r>
      <w:proofErr w:type="spellEnd"/>
      <w:r w:rsidRPr="007E73EC">
        <w:rPr>
          <w:rFonts w:ascii="Times New Roman" w:eastAsia="Times New Roman" w:hAnsi="Times New Roman" w:cs="Times New Roman"/>
          <w:color w:val="091E42"/>
          <w:sz w:val="27"/>
          <w:szCs w:val="27"/>
          <w:lang w:eastAsia="en-IN"/>
        </w:rPr>
        <w:t>. It should be expected that accounts without any repayments would not be present in this dataset. It includes the following features:</w:t>
      </w:r>
    </w:p>
    <w:p w:rsidR="007E73EC" w:rsidRPr="007E73EC" w:rsidRDefault="007E73EC" w:rsidP="007E73E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7E73EC">
        <w:rPr>
          <w:rFonts w:ascii="Times New Roman" w:eastAsia="Times New Roman" w:hAnsi="Times New Roman" w:cs="Times New Roman"/>
          <w:color w:val="091E42"/>
          <w:sz w:val="27"/>
          <w:szCs w:val="27"/>
          <w:lang w:eastAsia="en-IN"/>
        </w:rPr>
        <w:t> </w:t>
      </w:r>
    </w:p>
    <w:p w:rsidR="007E73EC" w:rsidRPr="007E73EC" w:rsidRDefault="007E73EC" w:rsidP="007E73EC">
      <w:pPr>
        <w:numPr>
          <w:ilvl w:val="0"/>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loan_acc_num</w:t>
      </w:r>
      <w:proofErr w:type="spellEnd"/>
      <w:r w:rsidRPr="007E73EC">
        <w:rPr>
          <w:rFonts w:ascii="Times New Roman" w:eastAsia="Times New Roman" w:hAnsi="Times New Roman" w:cs="Times New Roman"/>
          <w:color w:val="091E42"/>
          <w:sz w:val="24"/>
          <w:szCs w:val="24"/>
          <w:lang w:eastAsia="en-IN"/>
        </w:rPr>
        <w:t>: This is the unique loan account number associated with each loan account.</w:t>
      </w:r>
    </w:p>
    <w:p w:rsidR="007E73EC" w:rsidRPr="007E73EC" w:rsidRDefault="007E73EC" w:rsidP="007E73EC">
      <w:pPr>
        <w:numPr>
          <w:ilvl w:val="0"/>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repayment_date</w:t>
      </w:r>
      <w:proofErr w:type="spellEnd"/>
      <w:r w:rsidRPr="007E73EC">
        <w:rPr>
          <w:rFonts w:ascii="Times New Roman" w:eastAsia="Times New Roman" w:hAnsi="Times New Roman" w:cs="Times New Roman"/>
          <w:color w:val="091E42"/>
          <w:sz w:val="24"/>
          <w:szCs w:val="24"/>
          <w:lang w:eastAsia="en-IN"/>
        </w:rPr>
        <w:t>: This is the date on which the repayment was made.</w:t>
      </w:r>
    </w:p>
    <w:p w:rsidR="007E73EC" w:rsidRPr="007E73EC" w:rsidRDefault="007E73EC" w:rsidP="007E73EC">
      <w:pPr>
        <w:numPr>
          <w:ilvl w:val="0"/>
          <w:numId w:val="2"/>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repayment_amount</w:t>
      </w:r>
      <w:proofErr w:type="spellEnd"/>
      <w:r w:rsidRPr="007E73EC">
        <w:rPr>
          <w:rFonts w:ascii="Times New Roman" w:eastAsia="Times New Roman" w:hAnsi="Times New Roman" w:cs="Times New Roman"/>
          <w:color w:val="091E42"/>
          <w:sz w:val="24"/>
          <w:szCs w:val="24"/>
          <w:lang w:eastAsia="en-IN"/>
        </w:rPr>
        <w:t>: This is the amount of money that was repaid on the repayment date.</w:t>
      </w:r>
    </w:p>
    <w:p w:rsidR="007E73EC" w:rsidRDefault="007E73EC"/>
    <w:p w:rsidR="007E73EC" w:rsidRDefault="007E73EC"/>
    <w:p w:rsidR="007E73EC" w:rsidRPr="007E73EC" w:rsidRDefault="007E73EC" w:rsidP="007E73E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7E73EC">
        <w:rPr>
          <w:rFonts w:ascii="Times New Roman" w:eastAsia="Times New Roman" w:hAnsi="Times New Roman" w:cs="Times New Roman"/>
          <w:color w:val="091E42"/>
          <w:sz w:val="27"/>
          <w:szCs w:val="27"/>
          <w:lang w:eastAsia="en-IN"/>
        </w:rPr>
        <w:t>Dataset </w:t>
      </w:r>
      <w:r w:rsidRPr="007E73EC">
        <w:rPr>
          <w:rFonts w:ascii="Times New Roman" w:eastAsia="Times New Roman" w:hAnsi="Times New Roman" w:cs="Times New Roman"/>
          <w:b/>
          <w:bCs/>
          <w:color w:val="091E42"/>
          <w:sz w:val="27"/>
          <w:szCs w:val="27"/>
          <w:lang w:eastAsia="en-IN"/>
        </w:rPr>
        <w:t>monthly_balance_base.csv</w:t>
      </w:r>
    </w:p>
    <w:p w:rsidR="007E73EC" w:rsidRPr="007E73EC" w:rsidRDefault="007E73EC" w:rsidP="007E73E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7E73EC">
        <w:rPr>
          <w:rFonts w:ascii="Times New Roman" w:eastAsia="Times New Roman" w:hAnsi="Times New Roman" w:cs="Times New Roman"/>
          <w:color w:val="091E42"/>
          <w:sz w:val="27"/>
          <w:szCs w:val="27"/>
          <w:lang w:eastAsia="en-IN"/>
        </w:rPr>
        <w:t xml:space="preserve">The </w:t>
      </w:r>
      <w:proofErr w:type="spellStart"/>
      <w:r w:rsidRPr="007E73EC">
        <w:rPr>
          <w:rFonts w:ascii="Times New Roman" w:eastAsia="Times New Roman" w:hAnsi="Times New Roman" w:cs="Times New Roman"/>
          <w:color w:val="091E42"/>
          <w:sz w:val="27"/>
          <w:szCs w:val="27"/>
          <w:lang w:eastAsia="en-IN"/>
        </w:rPr>
        <w:t>monthly_balance_base</w:t>
      </w:r>
      <w:proofErr w:type="spellEnd"/>
      <w:r w:rsidRPr="007E73EC">
        <w:rPr>
          <w:rFonts w:ascii="Times New Roman" w:eastAsia="Times New Roman" w:hAnsi="Times New Roman" w:cs="Times New Roman"/>
          <w:color w:val="091E42"/>
          <w:sz w:val="27"/>
          <w:szCs w:val="27"/>
          <w:lang w:eastAsia="en-IN"/>
        </w:rPr>
        <w:t xml:space="preserve"> dataset contains the details of the customer’s monthly bank balance for the duration of the loan. The features in this dataset include:</w:t>
      </w:r>
    </w:p>
    <w:p w:rsidR="007E73EC" w:rsidRPr="007E73EC" w:rsidRDefault="007E73EC" w:rsidP="007E73EC">
      <w:pPr>
        <w:numPr>
          <w:ilvl w:val="0"/>
          <w:numId w:val="3"/>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loan_acc_num</w:t>
      </w:r>
      <w:proofErr w:type="spellEnd"/>
      <w:r w:rsidRPr="007E73EC">
        <w:rPr>
          <w:rFonts w:ascii="Times New Roman" w:eastAsia="Times New Roman" w:hAnsi="Times New Roman" w:cs="Times New Roman"/>
          <w:color w:val="091E42"/>
          <w:sz w:val="24"/>
          <w:szCs w:val="24"/>
          <w:lang w:eastAsia="en-IN"/>
        </w:rPr>
        <w:t>: This is the unique loan account number associated with each loan account.</w:t>
      </w:r>
    </w:p>
    <w:p w:rsidR="007E73EC" w:rsidRPr="007E73EC" w:rsidRDefault="007E73EC" w:rsidP="007E73EC">
      <w:pPr>
        <w:numPr>
          <w:ilvl w:val="0"/>
          <w:numId w:val="3"/>
        </w:numPr>
        <w:shd w:val="clear" w:color="auto" w:fill="F4F5F7"/>
        <w:spacing w:after="0" w:line="480" w:lineRule="atLeast"/>
        <w:ind w:left="0"/>
        <w:rPr>
          <w:rFonts w:ascii="Times New Roman" w:eastAsia="Times New Roman" w:hAnsi="Times New Roman" w:cs="Times New Roman"/>
          <w:color w:val="091E42"/>
          <w:sz w:val="24"/>
          <w:szCs w:val="24"/>
          <w:lang w:eastAsia="en-IN"/>
        </w:rPr>
      </w:pPr>
      <w:r w:rsidRPr="007E73EC">
        <w:rPr>
          <w:rFonts w:ascii="Times New Roman" w:eastAsia="Times New Roman" w:hAnsi="Times New Roman" w:cs="Times New Roman"/>
          <w:b/>
          <w:bCs/>
          <w:color w:val="091E42"/>
          <w:sz w:val="24"/>
          <w:szCs w:val="24"/>
          <w:lang w:eastAsia="en-IN"/>
        </w:rPr>
        <w:t>date</w:t>
      </w:r>
      <w:r w:rsidRPr="007E73EC">
        <w:rPr>
          <w:rFonts w:ascii="Times New Roman" w:eastAsia="Times New Roman" w:hAnsi="Times New Roman" w:cs="Times New Roman"/>
          <w:color w:val="091E42"/>
          <w:sz w:val="24"/>
          <w:szCs w:val="24"/>
          <w:lang w:eastAsia="en-IN"/>
        </w:rPr>
        <w:t>: This is the date on which the monthly bank statement was generated.</w:t>
      </w:r>
    </w:p>
    <w:p w:rsidR="007E73EC" w:rsidRPr="007E73EC" w:rsidRDefault="007E73EC" w:rsidP="007E73EC">
      <w:pPr>
        <w:numPr>
          <w:ilvl w:val="0"/>
          <w:numId w:val="3"/>
        </w:numPr>
        <w:shd w:val="clear" w:color="auto" w:fill="F4F5F7"/>
        <w:spacing w:after="0" w:line="480" w:lineRule="atLeast"/>
        <w:ind w:left="0"/>
        <w:rPr>
          <w:rFonts w:ascii="Times New Roman" w:eastAsia="Times New Roman" w:hAnsi="Times New Roman" w:cs="Times New Roman"/>
          <w:color w:val="091E42"/>
          <w:sz w:val="24"/>
          <w:szCs w:val="24"/>
          <w:lang w:eastAsia="en-IN"/>
        </w:rPr>
      </w:pPr>
      <w:proofErr w:type="spellStart"/>
      <w:r w:rsidRPr="007E73EC">
        <w:rPr>
          <w:rFonts w:ascii="Times New Roman" w:eastAsia="Times New Roman" w:hAnsi="Times New Roman" w:cs="Times New Roman"/>
          <w:b/>
          <w:bCs/>
          <w:color w:val="091E42"/>
          <w:sz w:val="24"/>
          <w:szCs w:val="24"/>
          <w:lang w:eastAsia="en-IN"/>
        </w:rPr>
        <w:t>balance_amount</w:t>
      </w:r>
      <w:proofErr w:type="spellEnd"/>
      <w:r w:rsidRPr="007E73EC">
        <w:rPr>
          <w:rFonts w:ascii="Times New Roman" w:eastAsia="Times New Roman" w:hAnsi="Times New Roman" w:cs="Times New Roman"/>
          <w:color w:val="091E42"/>
          <w:sz w:val="24"/>
          <w:szCs w:val="24"/>
          <w:lang w:eastAsia="en-IN"/>
        </w:rPr>
        <w:t>: This is the amount of money that was present in the customer’s account on the specified date.</w:t>
      </w:r>
    </w:p>
    <w:p w:rsidR="007E73EC" w:rsidRDefault="007E73EC"/>
    <w:p w:rsidR="007E73EC" w:rsidRDefault="007E73EC"/>
    <w:p w:rsidR="007E73EC" w:rsidRPr="007E73EC" w:rsidRDefault="007E73EC" w:rsidP="007E73EC">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7E73EC">
        <w:rPr>
          <w:rFonts w:ascii="Times New Roman" w:eastAsia="Times New Roman" w:hAnsi="Times New Roman" w:cs="Times New Roman"/>
          <w:color w:val="091E42"/>
          <w:sz w:val="27"/>
          <w:szCs w:val="27"/>
          <w:lang w:eastAsia="en-IN"/>
        </w:rPr>
        <w:t xml:space="preserve">The three datasets can be merged using the </w:t>
      </w:r>
      <w:proofErr w:type="spellStart"/>
      <w:r w:rsidRPr="007E73EC">
        <w:rPr>
          <w:rFonts w:ascii="Times New Roman" w:eastAsia="Times New Roman" w:hAnsi="Times New Roman" w:cs="Times New Roman"/>
          <w:color w:val="091E42"/>
          <w:sz w:val="27"/>
          <w:szCs w:val="27"/>
          <w:lang w:eastAsia="en-IN"/>
        </w:rPr>
        <w:t>loan_acc_num</w:t>
      </w:r>
      <w:proofErr w:type="spellEnd"/>
      <w:r w:rsidRPr="007E73EC">
        <w:rPr>
          <w:rFonts w:ascii="Times New Roman" w:eastAsia="Times New Roman" w:hAnsi="Times New Roman" w:cs="Times New Roman"/>
          <w:color w:val="091E42"/>
          <w:sz w:val="27"/>
          <w:szCs w:val="27"/>
          <w:lang w:eastAsia="en-IN"/>
        </w:rPr>
        <w:t xml:space="preserve"> as the common key. The information from these datasets can be combined to get a more complete picture of the loan accounts, including the repayment history for each account.</w:t>
      </w:r>
    </w:p>
    <w:p w:rsidR="007E73EC" w:rsidRPr="007E73EC" w:rsidRDefault="007E73EC" w:rsidP="007E73EC">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sidRPr="007E73EC">
        <w:rPr>
          <w:rFonts w:ascii="Times New Roman" w:eastAsia="Times New Roman" w:hAnsi="Times New Roman" w:cs="Times New Roman"/>
          <w:b/>
          <w:bCs/>
          <w:color w:val="091E42"/>
          <w:sz w:val="27"/>
          <w:szCs w:val="27"/>
          <w:lang w:eastAsia="en-IN"/>
        </w:rPr>
        <w:t>Caution</w:t>
      </w:r>
      <w:r w:rsidRPr="007E73EC">
        <w:rPr>
          <w:rFonts w:ascii="Times New Roman" w:eastAsia="Times New Roman" w:hAnsi="Times New Roman" w:cs="Times New Roman"/>
          <w:color w:val="091E42"/>
          <w:sz w:val="27"/>
          <w:szCs w:val="27"/>
          <w:lang w:eastAsia="en-IN"/>
        </w:rPr>
        <w:t xml:space="preserve">: When you merge the </w:t>
      </w:r>
      <w:proofErr w:type="spellStart"/>
      <w:r w:rsidRPr="007E73EC">
        <w:rPr>
          <w:rFonts w:ascii="Times New Roman" w:eastAsia="Times New Roman" w:hAnsi="Times New Roman" w:cs="Times New Roman"/>
          <w:color w:val="091E42"/>
          <w:sz w:val="27"/>
          <w:szCs w:val="27"/>
          <w:lang w:eastAsia="en-IN"/>
        </w:rPr>
        <w:t>main_loan_base</w:t>
      </w:r>
      <w:proofErr w:type="spellEnd"/>
      <w:r w:rsidRPr="007E73EC">
        <w:rPr>
          <w:rFonts w:ascii="Times New Roman" w:eastAsia="Times New Roman" w:hAnsi="Times New Roman" w:cs="Times New Roman"/>
          <w:color w:val="091E42"/>
          <w:sz w:val="27"/>
          <w:szCs w:val="27"/>
          <w:lang w:eastAsia="en-IN"/>
        </w:rPr>
        <w:t xml:space="preserve"> and </w:t>
      </w:r>
      <w:proofErr w:type="spellStart"/>
      <w:r w:rsidRPr="007E73EC">
        <w:rPr>
          <w:rFonts w:ascii="Times New Roman" w:eastAsia="Times New Roman" w:hAnsi="Times New Roman" w:cs="Times New Roman"/>
          <w:color w:val="091E42"/>
          <w:sz w:val="27"/>
          <w:szCs w:val="27"/>
          <w:lang w:eastAsia="en-IN"/>
        </w:rPr>
        <w:t>repayment_base</w:t>
      </w:r>
      <w:proofErr w:type="spellEnd"/>
      <w:r w:rsidRPr="007E73EC">
        <w:rPr>
          <w:rFonts w:ascii="Times New Roman" w:eastAsia="Times New Roman" w:hAnsi="Times New Roman" w:cs="Times New Roman"/>
          <w:color w:val="091E42"/>
          <w:sz w:val="27"/>
          <w:szCs w:val="27"/>
          <w:lang w:eastAsia="en-IN"/>
        </w:rPr>
        <w:t xml:space="preserve"> datasets, it should be noted that not all accounts present in the </w:t>
      </w:r>
      <w:proofErr w:type="spellStart"/>
      <w:r w:rsidRPr="007E73EC">
        <w:rPr>
          <w:rFonts w:ascii="Times New Roman" w:eastAsia="Times New Roman" w:hAnsi="Times New Roman" w:cs="Times New Roman"/>
          <w:color w:val="091E42"/>
          <w:sz w:val="27"/>
          <w:szCs w:val="27"/>
          <w:lang w:eastAsia="en-IN"/>
        </w:rPr>
        <w:t>main_loan_base</w:t>
      </w:r>
      <w:proofErr w:type="spellEnd"/>
      <w:r w:rsidRPr="007E73EC">
        <w:rPr>
          <w:rFonts w:ascii="Times New Roman" w:eastAsia="Times New Roman" w:hAnsi="Times New Roman" w:cs="Times New Roman"/>
          <w:color w:val="091E42"/>
          <w:sz w:val="27"/>
          <w:szCs w:val="27"/>
          <w:lang w:eastAsia="en-IN"/>
        </w:rPr>
        <w:t xml:space="preserve"> will have </w:t>
      </w:r>
      <w:r w:rsidRPr="007E73EC">
        <w:rPr>
          <w:rFonts w:ascii="Times New Roman" w:eastAsia="Times New Roman" w:hAnsi="Times New Roman" w:cs="Times New Roman"/>
          <w:color w:val="091E42"/>
          <w:sz w:val="27"/>
          <w:szCs w:val="27"/>
          <w:lang w:eastAsia="en-IN"/>
        </w:rPr>
        <w:lastRenderedPageBreak/>
        <w:t xml:space="preserve">corresponding entries in the </w:t>
      </w:r>
      <w:proofErr w:type="spellStart"/>
      <w:r w:rsidRPr="007E73EC">
        <w:rPr>
          <w:rFonts w:ascii="Times New Roman" w:eastAsia="Times New Roman" w:hAnsi="Times New Roman" w:cs="Times New Roman"/>
          <w:color w:val="091E42"/>
          <w:sz w:val="27"/>
          <w:szCs w:val="27"/>
          <w:lang w:eastAsia="en-IN"/>
        </w:rPr>
        <w:t>repayment_base</w:t>
      </w:r>
      <w:proofErr w:type="spellEnd"/>
      <w:r w:rsidRPr="007E73EC">
        <w:rPr>
          <w:rFonts w:ascii="Times New Roman" w:eastAsia="Times New Roman" w:hAnsi="Times New Roman" w:cs="Times New Roman"/>
          <w:color w:val="091E42"/>
          <w:sz w:val="27"/>
          <w:szCs w:val="27"/>
          <w:lang w:eastAsia="en-IN"/>
        </w:rPr>
        <w:t>. This results in the presence of null values in the merged data set, which must be properly handled before you proceed with the calculation of the loss given default (LGD) metric. Failure to address these null values may result in errors during the LGD calculation process.</w:t>
      </w:r>
    </w:p>
    <w:p w:rsidR="007E73EC" w:rsidRDefault="007E73EC">
      <w:r>
        <w:rPr>
          <w:noProof/>
          <w:lang w:eastAsia="en-IN"/>
        </w:rPr>
        <w:drawing>
          <wp:inline distT="0" distB="0" distL="0" distR="0">
            <wp:extent cx="5715000" cy="480060"/>
            <wp:effectExtent l="0" t="0" r="0" b="0"/>
            <wp:docPr id="1" name="Picture 1" descr="https://images.upgrad.com/246c8069-a982-4395-8a33-bd4a647ffbf8-pasted%20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upgrad.com/246c8069-a982-4395-8a33-bd4a647ffbf8-pasted%20image%2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80060"/>
                    </a:xfrm>
                    <a:prstGeom prst="rect">
                      <a:avLst/>
                    </a:prstGeom>
                    <a:noFill/>
                    <a:ln>
                      <a:noFill/>
                    </a:ln>
                  </pic:spPr>
                </pic:pic>
              </a:graphicData>
            </a:graphic>
          </wp:inline>
        </w:drawing>
      </w:r>
      <w:bookmarkStart w:id="0" w:name="_GoBack"/>
      <w:bookmarkEnd w:id="0"/>
    </w:p>
    <w:sectPr w:rsidR="007E7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E0316"/>
    <w:multiLevelType w:val="multilevel"/>
    <w:tmpl w:val="3EA0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8E034A"/>
    <w:multiLevelType w:val="multilevel"/>
    <w:tmpl w:val="99FC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326E30"/>
    <w:multiLevelType w:val="multilevel"/>
    <w:tmpl w:val="DBF0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3EC"/>
    <w:rsid w:val="002240A3"/>
    <w:rsid w:val="007E7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E4F6"/>
  <w15:chartTrackingRefBased/>
  <w15:docId w15:val="{924D5B2B-BA6E-47AE-B8E6-569CC58F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3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7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2497">
      <w:bodyDiv w:val="1"/>
      <w:marLeft w:val="0"/>
      <w:marRight w:val="0"/>
      <w:marTop w:val="0"/>
      <w:marBottom w:val="0"/>
      <w:divBdr>
        <w:top w:val="none" w:sz="0" w:space="0" w:color="auto"/>
        <w:left w:val="none" w:sz="0" w:space="0" w:color="auto"/>
        <w:bottom w:val="none" w:sz="0" w:space="0" w:color="auto"/>
        <w:right w:val="none" w:sz="0" w:space="0" w:color="auto"/>
      </w:divBdr>
    </w:div>
    <w:div w:id="131095370">
      <w:bodyDiv w:val="1"/>
      <w:marLeft w:val="0"/>
      <w:marRight w:val="0"/>
      <w:marTop w:val="0"/>
      <w:marBottom w:val="0"/>
      <w:divBdr>
        <w:top w:val="none" w:sz="0" w:space="0" w:color="auto"/>
        <w:left w:val="none" w:sz="0" w:space="0" w:color="auto"/>
        <w:bottom w:val="none" w:sz="0" w:space="0" w:color="auto"/>
        <w:right w:val="none" w:sz="0" w:space="0" w:color="auto"/>
      </w:divBdr>
    </w:div>
    <w:div w:id="837814409">
      <w:bodyDiv w:val="1"/>
      <w:marLeft w:val="0"/>
      <w:marRight w:val="0"/>
      <w:marTop w:val="0"/>
      <w:marBottom w:val="0"/>
      <w:divBdr>
        <w:top w:val="none" w:sz="0" w:space="0" w:color="auto"/>
        <w:left w:val="none" w:sz="0" w:space="0" w:color="auto"/>
        <w:bottom w:val="none" w:sz="0" w:space="0" w:color="auto"/>
        <w:right w:val="none" w:sz="0" w:space="0" w:color="auto"/>
      </w:divBdr>
    </w:div>
    <w:div w:id="15339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2024-04-17T11:30:00Z</dcterms:created>
  <dcterms:modified xsi:type="dcterms:W3CDTF">2024-04-17T11:32:00Z</dcterms:modified>
</cp:coreProperties>
</file>