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Technical Questions for NLP Project Presentation</w:t>
      </w:r>
    </w:p>
    <w:p>
      <w:pPr>
        <w:jc w:val="center"/>
      </w:pPr>
      <w:r>
        <w:rPr>
          <w:rFonts w:ascii="Arial" w:hAnsi="Arial" w:eastAsia="Arial"/>
          <w:i/>
          <w:sz w:val="22"/>
        </w:rPr>
        <w:t>Mental Health Text Classification using BERT</w:t>
      </w:r>
    </w:p>
    <w:p>
      <w:pPr>
        <w:spacing w:after="120"/>
      </w:pPr>
      <w:r>
        <w:t>This document prepares possible technical questions that may be asked during the NLP project presentation, together with concise suggested answers.</w:t>
      </w:r>
    </w:p>
    <w:p>
      <w:pPr>
        <w:pStyle w:val="Heading2"/>
        <w:spacing w:before="160" w:after="60"/>
      </w:pPr>
      <w:r>
        <w:t>1. Dataset &amp; Problem Understanding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is the objective of this project?</w:t>
            </w:r>
          </w:p>
        </w:tc>
        <w:tc>
          <w:tcPr>
            <w:tcW w:type="dxa" w:w="6768"/>
            <w:vAlign w:val="top"/>
          </w:tcPr>
          <w:p>
            <w:pPr>
              <w:spacing w:after="0"/>
            </w:pPr>
            <w:r/>
            <w:r>
              <w:rPr>
                <w:rFonts w:ascii="Arial" w:hAnsi="Arial" w:eastAsia="Arial"/>
                <w:b w:val="0"/>
                <w:sz w:val="16"/>
              </w:rPr>
              <w:t>The objective is to classify mental health-related text into 7 categories: anxiety, bipolar, depression, normal, personality disorder, stress, and suicidal.</w:t>
            </w:r>
          </w:p>
        </w:tc>
      </w:tr>
      <w:tr>
        <w:tc>
          <w:tcPr>
            <w:tcW w:type="dxa" w:w="2952"/>
            <w:vAlign w:val="top"/>
          </w:tcPr>
          <w:p>
            <w:pPr>
              <w:spacing w:after="0"/>
            </w:pPr>
            <w:r/>
            <w:r>
              <w:rPr>
                <w:rFonts w:ascii="Arial" w:hAnsi="Arial" w:eastAsia="Arial"/>
                <w:b/>
                <w:sz w:val="16"/>
              </w:rPr>
              <w:t>What dataset did you use?</w:t>
            </w:r>
          </w:p>
        </w:tc>
        <w:tc>
          <w:tcPr>
            <w:tcW w:type="dxa" w:w="6768"/>
            <w:vAlign w:val="top"/>
          </w:tcPr>
          <w:p>
            <w:pPr>
              <w:spacing w:after="0"/>
            </w:pPr>
            <w:r/>
            <w:r>
              <w:rPr>
                <w:rFonts w:ascii="Arial" w:hAnsi="Arial" w:eastAsia="Arial"/>
                <w:b w:val="0"/>
                <w:sz w:val="16"/>
              </w:rPr>
              <w:t>We used the Mental Health Condition Classification dataset from Hugging Face. It contains text samples labelled into 7 mental health categories.</w:t>
            </w:r>
          </w:p>
        </w:tc>
      </w:tr>
      <w:tr>
        <w:tc>
          <w:tcPr>
            <w:tcW w:type="dxa" w:w="2952"/>
            <w:vAlign w:val="top"/>
          </w:tcPr>
          <w:p>
            <w:pPr>
              <w:spacing w:after="0"/>
            </w:pPr>
            <w:r/>
            <w:r>
              <w:rPr>
                <w:rFonts w:ascii="Arial" w:hAnsi="Arial" w:eastAsia="Arial"/>
                <w:b/>
                <w:sz w:val="16"/>
              </w:rPr>
              <w:t>How many classes are there?</w:t>
            </w:r>
          </w:p>
        </w:tc>
        <w:tc>
          <w:tcPr>
            <w:tcW w:type="dxa" w:w="6768"/>
            <w:vAlign w:val="top"/>
          </w:tcPr>
          <w:p>
            <w:pPr>
              <w:spacing w:after="0"/>
            </w:pPr>
            <w:r/>
            <w:r>
              <w:rPr>
                <w:rFonts w:ascii="Arial" w:hAnsi="Arial" w:eastAsia="Arial"/>
                <w:b w:val="0"/>
                <w:sz w:val="16"/>
              </w:rPr>
              <w:t>There are 7 classes: anxiety, bipolar, depression, normal, personality disorder, stress, and suicidal.</w:t>
            </w:r>
          </w:p>
        </w:tc>
      </w:tr>
      <w:tr>
        <w:tc>
          <w:tcPr>
            <w:tcW w:type="dxa" w:w="2952"/>
            <w:vAlign w:val="top"/>
          </w:tcPr>
          <w:p>
            <w:pPr>
              <w:spacing w:after="0"/>
            </w:pPr>
            <w:r/>
            <w:r>
              <w:rPr>
                <w:rFonts w:ascii="Arial" w:hAnsi="Arial" w:eastAsia="Arial"/>
                <w:b/>
                <w:sz w:val="16"/>
              </w:rPr>
              <w:t>Is this binary classification or multi-class classification?</w:t>
            </w:r>
          </w:p>
        </w:tc>
        <w:tc>
          <w:tcPr>
            <w:tcW w:type="dxa" w:w="6768"/>
            <w:vAlign w:val="top"/>
          </w:tcPr>
          <w:p>
            <w:pPr>
              <w:spacing w:after="0"/>
            </w:pPr>
            <w:r/>
            <w:r>
              <w:rPr>
                <w:rFonts w:ascii="Arial" w:hAnsi="Arial" w:eastAsia="Arial"/>
                <w:b w:val="0"/>
                <w:sz w:val="16"/>
              </w:rPr>
              <w:t>It is a multi-class text classification problem because each text belongs to one of 7 possible classes.</w:t>
            </w:r>
          </w:p>
        </w:tc>
      </w:tr>
      <w:tr>
        <w:tc>
          <w:tcPr>
            <w:tcW w:type="dxa" w:w="2952"/>
            <w:vAlign w:val="top"/>
          </w:tcPr>
          <w:p>
            <w:pPr>
              <w:spacing w:after="0"/>
            </w:pPr>
            <w:r/>
            <w:r>
              <w:rPr>
                <w:rFonts w:ascii="Arial" w:hAnsi="Arial" w:eastAsia="Arial"/>
                <w:b/>
                <w:sz w:val="16"/>
              </w:rPr>
              <w:t>Why is this task difficult?</w:t>
            </w:r>
          </w:p>
        </w:tc>
        <w:tc>
          <w:tcPr>
            <w:tcW w:type="dxa" w:w="6768"/>
            <w:vAlign w:val="top"/>
          </w:tcPr>
          <w:p>
            <w:pPr>
              <w:spacing w:after="0"/>
            </w:pPr>
            <w:r/>
            <w:r>
              <w:rPr>
                <w:rFonts w:ascii="Arial" w:hAnsi="Arial" w:eastAsia="Arial"/>
                <w:b w:val="0"/>
                <w:sz w:val="16"/>
              </w:rPr>
              <w:t>Some categories have overlapping language patterns, especially depression and suicidal, because both may contain similar words such as hopelessness, sadness, and emotional distress.</w:t>
            </w:r>
          </w:p>
        </w:tc>
      </w:tr>
    </w:tbl>
    <w:p/>
    <w:p>
      <w:pPr>
        <w:pStyle w:val="Heading2"/>
        <w:spacing w:before="160" w:after="60"/>
      </w:pPr>
      <w:r>
        <w:t>2. Data Preprocessing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preprocessing did you perform?</w:t>
            </w:r>
          </w:p>
        </w:tc>
        <w:tc>
          <w:tcPr>
            <w:tcW w:type="dxa" w:w="6768"/>
            <w:vAlign w:val="top"/>
          </w:tcPr>
          <w:p>
            <w:pPr>
              <w:spacing w:after="0"/>
            </w:pPr>
            <w:r/>
            <w:r>
              <w:rPr>
                <w:rFonts w:ascii="Arial" w:hAnsi="Arial" w:eastAsia="Arial"/>
                <w:b w:val="0"/>
                <w:sz w:val="16"/>
              </w:rPr>
              <w:t>We cleaned the dataset by removing missing or invalid text samples, converting labels into numerical format, and splitting the dataset into train, validation, and test sets.</w:t>
            </w:r>
          </w:p>
        </w:tc>
      </w:tr>
      <w:tr>
        <w:tc>
          <w:tcPr>
            <w:tcW w:type="dxa" w:w="2952"/>
            <w:vAlign w:val="top"/>
          </w:tcPr>
          <w:p>
            <w:pPr>
              <w:spacing w:after="0"/>
            </w:pPr>
            <w:r/>
            <w:r>
              <w:rPr>
                <w:rFonts w:ascii="Arial" w:hAnsi="Arial" w:eastAsia="Arial"/>
                <w:b/>
                <w:sz w:val="16"/>
              </w:rPr>
              <w:t>Why did you split the data into train, validation, and test sets?</w:t>
            </w:r>
          </w:p>
        </w:tc>
        <w:tc>
          <w:tcPr>
            <w:tcW w:type="dxa" w:w="6768"/>
            <w:vAlign w:val="top"/>
          </w:tcPr>
          <w:p>
            <w:pPr>
              <w:spacing w:after="0"/>
            </w:pPr>
            <w:r/>
            <w:r>
              <w:rPr>
                <w:rFonts w:ascii="Arial" w:hAnsi="Arial" w:eastAsia="Arial"/>
                <w:b w:val="0"/>
                <w:sz w:val="16"/>
              </w:rPr>
              <w:t>The training set is used to train the model, the validation set is used to tune and monitor performance during training, and the test set is used to evaluate the final model on unseen data.</w:t>
            </w:r>
          </w:p>
        </w:tc>
      </w:tr>
      <w:tr>
        <w:tc>
          <w:tcPr>
            <w:tcW w:type="dxa" w:w="2952"/>
            <w:vAlign w:val="top"/>
          </w:tcPr>
          <w:p>
            <w:pPr>
              <w:spacing w:after="0"/>
            </w:pPr>
            <w:r/>
            <w:r>
              <w:rPr>
                <w:rFonts w:ascii="Arial" w:hAnsi="Arial" w:eastAsia="Arial"/>
                <w:b/>
                <w:sz w:val="16"/>
              </w:rPr>
              <w:t>Why not only use train and test set?</w:t>
            </w:r>
          </w:p>
        </w:tc>
        <w:tc>
          <w:tcPr>
            <w:tcW w:type="dxa" w:w="6768"/>
            <w:vAlign w:val="top"/>
          </w:tcPr>
          <w:p>
            <w:pPr>
              <w:spacing w:after="0"/>
            </w:pPr>
            <w:r/>
            <w:r>
              <w:rPr>
                <w:rFonts w:ascii="Arial" w:hAnsi="Arial" w:eastAsia="Arial"/>
                <w:b w:val="0"/>
                <w:sz w:val="16"/>
              </w:rPr>
              <w:t>Without a validation set, we cannot properly monitor overfitting or select the best model during training. The test set should only be used for final evaluation.</w:t>
            </w:r>
          </w:p>
        </w:tc>
      </w:tr>
      <w:tr>
        <w:tc>
          <w:tcPr>
            <w:tcW w:type="dxa" w:w="2952"/>
            <w:vAlign w:val="top"/>
          </w:tcPr>
          <w:p>
            <w:pPr>
              <w:spacing w:after="0"/>
            </w:pPr>
            <w:r/>
            <w:r>
              <w:rPr>
                <w:rFonts w:ascii="Arial" w:hAnsi="Arial" w:eastAsia="Arial"/>
                <w:b/>
                <w:sz w:val="16"/>
              </w:rPr>
              <w:t>Did you remove stopwords?</w:t>
            </w:r>
          </w:p>
        </w:tc>
        <w:tc>
          <w:tcPr>
            <w:tcW w:type="dxa" w:w="6768"/>
            <w:vAlign w:val="top"/>
          </w:tcPr>
          <w:p>
            <w:pPr>
              <w:spacing w:after="0"/>
            </w:pPr>
            <w:r/>
            <w:r>
              <w:rPr>
                <w:rFonts w:ascii="Arial" w:hAnsi="Arial" w:eastAsia="Arial"/>
                <w:b w:val="0"/>
                <w:sz w:val="16"/>
              </w:rPr>
              <w:t>No, because BERT is a transformer-based model that learns contextual meaning. Removing stopwords may remove useful sentence structure and context.</w:t>
            </w:r>
          </w:p>
        </w:tc>
      </w:tr>
      <w:tr>
        <w:tc>
          <w:tcPr>
            <w:tcW w:type="dxa" w:w="2952"/>
            <w:vAlign w:val="top"/>
          </w:tcPr>
          <w:p>
            <w:pPr>
              <w:spacing w:after="0"/>
            </w:pPr>
            <w:r/>
            <w:r>
              <w:rPr>
                <w:rFonts w:ascii="Arial" w:hAnsi="Arial" w:eastAsia="Arial"/>
                <w:b/>
                <w:sz w:val="16"/>
              </w:rPr>
              <w:t>Did you perform stemming or lemmatization?</w:t>
            </w:r>
          </w:p>
        </w:tc>
        <w:tc>
          <w:tcPr>
            <w:tcW w:type="dxa" w:w="6768"/>
            <w:vAlign w:val="top"/>
          </w:tcPr>
          <w:p>
            <w:pPr>
              <w:spacing w:after="0"/>
            </w:pPr>
            <w:r/>
            <w:r>
              <w:rPr>
                <w:rFonts w:ascii="Arial" w:hAnsi="Arial" w:eastAsia="Arial"/>
                <w:b w:val="0"/>
                <w:sz w:val="16"/>
              </w:rPr>
              <w:t>No, because BERT uses subword tokenization and contextual embeddings. Stemming or lemmatization is usually more useful for traditional machine learning models, not BERT.</w:t>
            </w:r>
          </w:p>
        </w:tc>
      </w:tr>
    </w:tbl>
    <w:p/>
    <w:p>
      <w:pPr>
        <w:pStyle w:val="Heading2"/>
        <w:spacing w:before="160" w:after="60"/>
      </w:pPr>
      <w:r>
        <w:t>3. Tokenization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tokenizer did you use?</w:t>
            </w:r>
          </w:p>
        </w:tc>
        <w:tc>
          <w:tcPr>
            <w:tcW w:type="dxa" w:w="6768"/>
            <w:vAlign w:val="top"/>
          </w:tcPr>
          <w:p>
            <w:pPr>
              <w:spacing w:after="0"/>
            </w:pPr>
            <w:r/>
            <w:r>
              <w:rPr>
                <w:rFonts w:ascii="Arial" w:hAnsi="Arial" w:eastAsia="Arial"/>
                <w:b w:val="0"/>
                <w:sz w:val="16"/>
              </w:rPr>
              <w:t>We used the BERT tokenizer, specifically bert-base-uncased.</w:t>
            </w:r>
          </w:p>
        </w:tc>
      </w:tr>
      <w:tr>
        <w:tc>
          <w:tcPr>
            <w:tcW w:type="dxa" w:w="2952"/>
            <w:vAlign w:val="top"/>
          </w:tcPr>
          <w:p>
            <w:pPr>
              <w:spacing w:after="0"/>
            </w:pPr>
            <w:r/>
            <w:r>
              <w:rPr>
                <w:rFonts w:ascii="Arial" w:hAnsi="Arial" w:eastAsia="Arial"/>
                <w:b/>
                <w:sz w:val="16"/>
              </w:rPr>
              <w:t>What does BERT tokenizer do?</w:t>
            </w:r>
          </w:p>
        </w:tc>
        <w:tc>
          <w:tcPr>
            <w:tcW w:type="dxa" w:w="6768"/>
            <w:vAlign w:val="top"/>
          </w:tcPr>
          <w:p>
            <w:pPr>
              <w:spacing w:after="0"/>
            </w:pPr>
            <w:r/>
            <w:r>
              <w:rPr>
                <w:rFonts w:ascii="Arial" w:hAnsi="Arial" w:eastAsia="Arial"/>
                <w:b w:val="0"/>
                <w:sz w:val="16"/>
              </w:rPr>
              <w:t>It converts text into token IDs that can be understood by BERT. It also adds special tokens such as [CLS] and [SEP].</w:t>
            </w:r>
          </w:p>
        </w:tc>
      </w:tr>
      <w:tr>
        <w:tc>
          <w:tcPr>
            <w:tcW w:type="dxa" w:w="2952"/>
            <w:vAlign w:val="top"/>
          </w:tcPr>
          <w:p>
            <w:pPr>
              <w:spacing w:after="0"/>
            </w:pPr>
            <w:r/>
            <w:r>
              <w:rPr>
                <w:rFonts w:ascii="Arial" w:hAnsi="Arial" w:eastAsia="Arial"/>
                <w:b/>
                <w:sz w:val="16"/>
              </w:rPr>
              <w:t>What is [CLS] used for?</w:t>
            </w:r>
          </w:p>
        </w:tc>
        <w:tc>
          <w:tcPr>
            <w:tcW w:type="dxa" w:w="6768"/>
            <w:vAlign w:val="top"/>
          </w:tcPr>
          <w:p>
            <w:pPr>
              <w:spacing w:after="0"/>
            </w:pPr>
            <w:r/>
            <w:r>
              <w:rPr>
                <w:rFonts w:ascii="Arial" w:hAnsi="Arial" w:eastAsia="Arial"/>
                <w:b w:val="0"/>
                <w:sz w:val="16"/>
              </w:rPr>
              <w:t>[CLS] is added at the beginning of the input text. Its final hidden representation is commonly used for classification tasks.</w:t>
            </w:r>
          </w:p>
        </w:tc>
      </w:tr>
      <w:tr>
        <w:tc>
          <w:tcPr>
            <w:tcW w:type="dxa" w:w="2952"/>
            <w:vAlign w:val="top"/>
          </w:tcPr>
          <w:p>
            <w:pPr>
              <w:spacing w:after="0"/>
            </w:pPr>
            <w:r/>
            <w:r>
              <w:rPr>
                <w:rFonts w:ascii="Arial" w:hAnsi="Arial" w:eastAsia="Arial"/>
                <w:b/>
                <w:sz w:val="16"/>
              </w:rPr>
              <w:t>What is [SEP] used for?</w:t>
            </w:r>
          </w:p>
        </w:tc>
        <w:tc>
          <w:tcPr>
            <w:tcW w:type="dxa" w:w="6768"/>
            <w:vAlign w:val="top"/>
          </w:tcPr>
          <w:p>
            <w:pPr>
              <w:spacing w:after="0"/>
            </w:pPr>
            <w:r/>
            <w:r>
              <w:rPr>
                <w:rFonts w:ascii="Arial" w:hAnsi="Arial" w:eastAsia="Arial"/>
                <w:b w:val="0"/>
                <w:sz w:val="16"/>
              </w:rPr>
              <w:t>[SEP] marks the end of a sentence or separates sentence pairs.</w:t>
            </w:r>
          </w:p>
        </w:tc>
      </w:tr>
      <w:tr>
        <w:tc>
          <w:tcPr>
            <w:tcW w:type="dxa" w:w="2952"/>
            <w:vAlign w:val="top"/>
          </w:tcPr>
          <w:p>
            <w:pPr>
              <w:spacing w:after="0"/>
            </w:pPr>
            <w:r/>
            <w:r>
              <w:rPr>
                <w:rFonts w:ascii="Arial" w:hAnsi="Arial" w:eastAsia="Arial"/>
                <w:b/>
                <w:sz w:val="16"/>
              </w:rPr>
              <w:t>What is input_ids?</w:t>
            </w:r>
          </w:p>
        </w:tc>
        <w:tc>
          <w:tcPr>
            <w:tcW w:type="dxa" w:w="6768"/>
            <w:vAlign w:val="top"/>
          </w:tcPr>
          <w:p>
            <w:pPr>
              <w:spacing w:after="0"/>
            </w:pPr>
            <w:r/>
            <w:r>
              <w:rPr>
                <w:rFonts w:ascii="Arial" w:hAnsi="Arial" w:eastAsia="Arial"/>
                <w:b w:val="0"/>
                <w:sz w:val="16"/>
              </w:rPr>
              <w:t>input_ids are the numerical token IDs representing the words or subwords in the text.</w:t>
            </w:r>
          </w:p>
        </w:tc>
      </w:tr>
      <w:tr>
        <w:tc>
          <w:tcPr>
            <w:tcW w:type="dxa" w:w="2952"/>
            <w:vAlign w:val="top"/>
          </w:tcPr>
          <w:p>
            <w:pPr>
              <w:spacing w:after="0"/>
            </w:pPr>
            <w:r/>
            <w:r>
              <w:rPr>
                <w:rFonts w:ascii="Arial" w:hAnsi="Arial" w:eastAsia="Arial"/>
                <w:b/>
                <w:sz w:val="16"/>
              </w:rPr>
              <w:t>What is attention_mask?</w:t>
            </w:r>
          </w:p>
        </w:tc>
        <w:tc>
          <w:tcPr>
            <w:tcW w:type="dxa" w:w="6768"/>
            <w:vAlign w:val="top"/>
          </w:tcPr>
          <w:p>
            <w:pPr>
              <w:spacing w:after="0"/>
            </w:pPr>
            <w:r/>
            <w:r>
              <w:rPr>
                <w:rFonts w:ascii="Arial" w:hAnsi="Arial" w:eastAsia="Arial"/>
                <w:b w:val="0"/>
                <w:sz w:val="16"/>
              </w:rPr>
              <w:t>attention_mask tells the model which tokens are real words and which are padding tokens. A value of 1 means real token, and 0 means padding.</w:t>
            </w:r>
          </w:p>
        </w:tc>
      </w:tr>
      <w:tr>
        <w:tc>
          <w:tcPr>
            <w:tcW w:type="dxa" w:w="2952"/>
            <w:vAlign w:val="top"/>
          </w:tcPr>
          <w:p>
            <w:pPr>
              <w:spacing w:after="0"/>
            </w:pPr>
            <w:r/>
            <w:r>
              <w:rPr>
                <w:rFonts w:ascii="Arial" w:hAnsi="Arial" w:eastAsia="Arial"/>
                <w:b/>
                <w:sz w:val="16"/>
              </w:rPr>
              <w:t>What is token_type_ids?</w:t>
            </w:r>
          </w:p>
        </w:tc>
        <w:tc>
          <w:tcPr>
            <w:tcW w:type="dxa" w:w="6768"/>
            <w:vAlign w:val="top"/>
          </w:tcPr>
          <w:p>
            <w:pPr>
              <w:spacing w:after="0"/>
            </w:pPr>
            <w:r/>
            <w:r>
              <w:rPr>
                <w:rFonts w:ascii="Arial" w:hAnsi="Arial" w:eastAsia="Arial"/>
                <w:b w:val="0"/>
                <w:sz w:val="16"/>
              </w:rPr>
              <w:t>token_type_ids are used to distinguish sentence A and sentence B in sentence-pair tasks. For single text classification, they are usually all 0.</w:t>
            </w:r>
          </w:p>
        </w:tc>
      </w:tr>
      <w:tr>
        <w:tc>
          <w:tcPr>
            <w:tcW w:type="dxa" w:w="2952"/>
            <w:vAlign w:val="top"/>
          </w:tcPr>
          <w:p>
            <w:pPr>
              <w:spacing w:after="0"/>
            </w:pPr>
            <w:r/>
            <w:r>
              <w:rPr>
                <w:rFonts w:ascii="Arial" w:hAnsi="Arial" w:eastAsia="Arial"/>
                <w:b/>
                <w:sz w:val="16"/>
              </w:rPr>
              <w:t>Why did you set maximum length to 256?</w:t>
            </w:r>
          </w:p>
        </w:tc>
        <w:tc>
          <w:tcPr>
            <w:tcW w:type="dxa" w:w="6768"/>
            <w:vAlign w:val="top"/>
          </w:tcPr>
          <w:p>
            <w:pPr>
              <w:spacing w:after="0"/>
            </w:pPr>
            <w:r/>
            <w:r>
              <w:rPr>
                <w:rFonts w:ascii="Arial" w:hAnsi="Arial" w:eastAsia="Arial"/>
                <w:b w:val="0"/>
                <w:sz w:val="16"/>
              </w:rPr>
              <w:t>We set max length to 256 to balance information retention and computational efficiency. Longer sequences require more memory and training time.</w:t>
            </w:r>
          </w:p>
        </w:tc>
      </w:tr>
      <w:tr>
        <w:tc>
          <w:tcPr>
            <w:tcW w:type="dxa" w:w="2952"/>
            <w:vAlign w:val="top"/>
          </w:tcPr>
          <w:p>
            <w:pPr>
              <w:spacing w:after="0"/>
            </w:pPr>
            <w:r/>
            <w:r>
              <w:rPr>
                <w:rFonts w:ascii="Arial" w:hAnsi="Arial" w:eastAsia="Arial"/>
                <w:b/>
                <w:sz w:val="16"/>
              </w:rPr>
              <w:t>What happens if the text is longer than 256 tokens?</w:t>
            </w:r>
          </w:p>
        </w:tc>
        <w:tc>
          <w:tcPr>
            <w:tcW w:type="dxa" w:w="6768"/>
            <w:vAlign w:val="top"/>
          </w:tcPr>
          <w:p>
            <w:pPr>
              <w:spacing w:after="0"/>
            </w:pPr>
            <w:r/>
            <w:r>
              <w:rPr>
                <w:rFonts w:ascii="Arial" w:hAnsi="Arial" w:eastAsia="Arial"/>
                <w:b w:val="0"/>
                <w:sz w:val="16"/>
              </w:rPr>
              <w:t>It is truncated, meaning only the first 256 tokens are kept.</w:t>
            </w:r>
          </w:p>
        </w:tc>
      </w:tr>
      <w:tr>
        <w:tc>
          <w:tcPr>
            <w:tcW w:type="dxa" w:w="2952"/>
            <w:vAlign w:val="top"/>
          </w:tcPr>
          <w:p>
            <w:pPr>
              <w:spacing w:after="0"/>
            </w:pPr>
            <w:r/>
            <w:r>
              <w:rPr>
                <w:rFonts w:ascii="Arial" w:hAnsi="Arial" w:eastAsia="Arial"/>
                <w:b/>
                <w:sz w:val="16"/>
              </w:rPr>
              <w:t>What happens if the text is shorter than 256 tokens?</w:t>
            </w:r>
          </w:p>
        </w:tc>
        <w:tc>
          <w:tcPr>
            <w:tcW w:type="dxa" w:w="6768"/>
            <w:vAlign w:val="top"/>
          </w:tcPr>
          <w:p>
            <w:pPr>
              <w:spacing w:after="0"/>
            </w:pPr>
            <w:r/>
            <w:r>
              <w:rPr>
                <w:rFonts w:ascii="Arial" w:hAnsi="Arial" w:eastAsia="Arial"/>
                <w:b w:val="0"/>
                <w:sz w:val="16"/>
              </w:rPr>
              <w:t>It is padded so that all inputs in a batch have the same length.</w:t>
            </w:r>
          </w:p>
        </w:tc>
      </w:tr>
      <w:tr>
        <w:tc>
          <w:tcPr>
            <w:tcW w:type="dxa" w:w="2952"/>
            <w:vAlign w:val="top"/>
          </w:tcPr>
          <w:p>
            <w:pPr>
              <w:spacing w:after="0"/>
            </w:pPr>
            <w:r/>
            <w:r>
              <w:rPr>
                <w:rFonts w:ascii="Arial" w:hAnsi="Arial" w:eastAsia="Arial"/>
                <w:b/>
                <w:sz w:val="16"/>
              </w:rPr>
              <w:t>What is dynamic padding?</w:t>
            </w:r>
          </w:p>
        </w:tc>
        <w:tc>
          <w:tcPr>
            <w:tcW w:type="dxa" w:w="6768"/>
            <w:vAlign w:val="top"/>
          </w:tcPr>
          <w:p>
            <w:pPr>
              <w:spacing w:after="0"/>
            </w:pPr>
            <w:r/>
            <w:r>
              <w:rPr>
                <w:rFonts w:ascii="Arial" w:hAnsi="Arial" w:eastAsia="Arial"/>
                <w:b w:val="0"/>
                <w:sz w:val="16"/>
              </w:rPr>
              <w:t>Dynamic padding pads text only to the longest sequence in each batch instead of padding every text to the maximum length. This reduces unnecessary computation.</w:t>
            </w:r>
          </w:p>
        </w:tc>
      </w:tr>
    </w:tbl>
    <w:p/>
    <w:p>
      <w:pPr>
        <w:pStyle w:val="Heading2"/>
        <w:spacing w:before="160" w:after="60"/>
      </w:pPr>
      <w:r>
        <w:t>4. Model Architecture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model did you use?</w:t>
            </w:r>
          </w:p>
        </w:tc>
        <w:tc>
          <w:tcPr>
            <w:tcW w:type="dxa" w:w="6768"/>
            <w:vAlign w:val="top"/>
          </w:tcPr>
          <w:p>
            <w:pPr>
              <w:spacing w:after="0"/>
            </w:pPr>
            <w:r/>
            <w:r>
              <w:rPr>
                <w:rFonts w:ascii="Arial" w:hAnsi="Arial" w:eastAsia="Arial"/>
                <w:b w:val="0"/>
                <w:sz w:val="16"/>
              </w:rPr>
              <w:t>We used BERT for sequence classification, specifically BertForSequenceClassification.</w:t>
            </w:r>
          </w:p>
        </w:tc>
      </w:tr>
      <w:tr>
        <w:tc>
          <w:tcPr>
            <w:tcW w:type="dxa" w:w="2952"/>
            <w:vAlign w:val="top"/>
          </w:tcPr>
          <w:p>
            <w:pPr>
              <w:spacing w:after="0"/>
            </w:pPr>
            <w:r/>
            <w:r>
              <w:rPr>
                <w:rFonts w:ascii="Arial" w:hAnsi="Arial" w:eastAsia="Arial"/>
                <w:b/>
                <w:sz w:val="16"/>
              </w:rPr>
              <w:t>Why did you choose BERT?</w:t>
            </w:r>
          </w:p>
        </w:tc>
        <w:tc>
          <w:tcPr>
            <w:tcW w:type="dxa" w:w="6768"/>
            <w:vAlign w:val="top"/>
          </w:tcPr>
          <w:p>
            <w:pPr>
              <w:spacing w:after="0"/>
            </w:pPr>
            <w:r/>
            <w:r>
              <w:rPr>
                <w:rFonts w:ascii="Arial" w:hAnsi="Arial" w:eastAsia="Arial"/>
                <w:b w:val="0"/>
                <w:sz w:val="16"/>
              </w:rPr>
              <w:t>BERT is suitable for NLP classification because it understands word meaning based on context using bidirectional attention.</w:t>
            </w:r>
          </w:p>
        </w:tc>
      </w:tr>
      <w:tr>
        <w:tc>
          <w:tcPr>
            <w:tcW w:type="dxa" w:w="2952"/>
            <w:vAlign w:val="top"/>
          </w:tcPr>
          <w:p>
            <w:pPr>
              <w:spacing w:after="0"/>
            </w:pPr>
            <w:r/>
            <w:r>
              <w:rPr>
                <w:rFonts w:ascii="Arial" w:hAnsi="Arial" w:eastAsia="Arial"/>
                <w:b/>
                <w:sz w:val="16"/>
              </w:rPr>
              <w:t>What does bert-base-uncased mean?</w:t>
            </w:r>
          </w:p>
        </w:tc>
        <w:tc>
          <w:tcPr>
            <w:tcW w:type="dxa" w:w="6768"/>
            <w:vAlign w:val="top"/>
          </w:tcPr>
          <w:p>
            <w:pPr>
              <w:spacing w:after="0"/>
            </w:pPr>
            <w:r/>
            <w:r>
              <w:rPr>
                <w:rFonts w:ascii="Arial" w:hAnsi="Arial" w:eastAsia="Arial"/>
                <w:b w:val="0"/>
                <w:sz w:val="16"/>
              </w:rPr>
              <w:t>bert-base is the standard BERT model with 12 transformer layers, and uncased means it converts all text to lowercase.</w:t>
            </w:r>
          </w:p>
        </w:tc>
      </w:tr>
      <w:tr>
        <w:tc>
          <w:tcPr>
            <w:tcW w:type="dxa" w:w="2952"/>
            <w:vAlign w:val="top"/>
          </w:tcPr>
          <w:p>
            <w:pPr>
              <w:spacing w:after="0"/>
            </w:pPr>
            <w:r/>
            <w:r>
              <w:rPr>
                <w:rFonts w:ascii="Arial" w:hAnsi="Arial" w:eastAsia="Arial"/>
                <w:b/>
                <w:sz w:val="16"/>
              </w:rPr>
              <w:t>Why use pretrained BERT instead of training from scratch?</w:t>
            </w:r>
          </w:p>
        </w:tc>
        <w:tc>
          <w:tcPr>
            <w:tcW w:type="dxa" w:w="6768"/>
            <w:vAlign w:val="top"/>
          </w:tcPr>
          <w:p>
            <w:pPr>
              <w:spacing w:after="0"/>
            </w:pPr>
            <w:r/>
            <w:r>
              <w:rPr>
                <w:rFonts w:ascii="Arial" w:hAnsi="Arial" w:eastAsia="Arial"/>
                <w:b w:val="0"/>
                <w:sz w:val="16"/>
              </w:rPr>
              <w:t>Training BERT from scratch requires a very large dataset and high computational resources. Using pretrained BERT allows us to fine-tune it efficiently for our classification task.</w:t>
            </w:r>
          </w:p>
        </w:tc>
      </w:tr>
      <w:tr>
        <w:tc>
          <w:tcPr>
            <w:tcW w:type="dxa" w:w="2952"/>
            <w:vAlign w:val="top"/>
          </w:tcPr>
          <w:p>
            <w:pPr>
              <w:spacing w:after="0"/>
            </w:pPr>
            <w:r/>
            <w:r>
              <w:rPr>
                <w:rFonts w:ascii="Arial" w:hAnsi="Arial" w:eastAsia="Arial"/>
                <w:b/>
                <w:sz w:val="16"/>
              </w:rPr>
              <w:t>What is fine-tuning?</w:t>
            </w:r>
          </w:p>
        </w:tc>
        <w:tc>
          <w:tcPr>
            <w:tcW w:type="dxa" w:w="6768"/>
            <w:vAlign w:val="top"/>
          </w:tcPr>
          <w:p>
            <w:pPr>
              <w:spacing w:after="0"/>
            </w:pPr>
            <w:r/>
            <w:r>
              <w:rPr>
                <w:rFonts w:ascii="Arial" w:hAnsi="Arial" w:eastAsia="Arial"/>
                <w:b w:val="0"/>
                <w:sz w:val="16"/>
              </w:rPr>
              <w:t>Fine-tuning means taking a pretrained model and continuing training it on our specific dataset so it can adapt to our task.</w:t>
            </w:r>
          </w:p>
        </w:tc>
      </w:tr>
      <w:tr>
        <w:tc>
          <w:tcPr>
            <w:tcW w:type="dxa" w:w="2952"/>
            <w:vAlign w:val="top"/>
          </w:tcPr>
          <w:p>
            <w:pPr>
              <w:spacing w:after="0"/>
            </w:pPr>
            <w:r/>
            <w:r>
              <w:rPr>
                <w:rFonts w:ascii="Arial" w:hAnsi="Arial" w:eastAsia="Arial"/>
                <w:b/>
                <w:sz w:val="16"/>
              </w:rPr>
              <w:t>What is the classification head?</w:t>
            </w:r>
          </w:p>
        </w:tc>
        <w:tc>
          <w:tcPr>
            <w:tcW w:type="dxa" w:w="6768"/>
            <w:vAlign w:val="top"/>
          </w:tcPr>
          <w:p>
            <w:pPr>
              <w:spacing w:after="0"/>
            </w:pPr>
            <w:r/>
            <w:r>
              <w:rPr>
                <w:rFonts w:ascii="Arial" w:hAnsi="Arial" w:eastAsia="Arial"/>
                <w:b w:val="0"/>
                <w:sz w:val="16"/>
              </w:rPr>
              <w:t>The classification head is the final layer added on top of BERT to output probabilities for the 7 mental health classes.</w:t>
            </w:r>
          </w:p>
        </w:tc>
      </w:tr>
      <w:tr>
        <w:tc>
          <w:tcPr>
            <w:tcW w:type="dxa" w:w="2952"/>
            <w:vAlign w:val="top"/>
          </w:tcPr>
          <w:p>
            <w:pPr>
              <w:spacing w:after="0"/>
            </w:pPr>
            <w:r/>
            <w:r>
              <w:rPr>
                <w:rFonts w:ascii="Arial" w:hAnsi="Arial" w:eastAsia="Arial"/>
                <w:b/>
                <w:sz w:val="16"/>
              </w:rPr>
              <w:t>Why did you set num_labels=7?</w:t>
            </w:r>
          </w:p>
        </w:tc>
        <w:tc>
          <w:tcPr>
            <w:tcW w:type="dxa" w:w="6768"/>
            <w:vAlign w:val="top"/>
          </w:tcPr>
          <w:p>
            <w:pPr>
              <w:spacing w:after="0"/>
            </w:pPr>
            <w:r/>
            <w:r>
              <w:rPr>
                <w:rFonts w:ascii="Arial" w:hAnsi="Arial" w:eastAsia="Arial"/>
                <w:b w:val="0"/>
                <w:sz w:val="16"/>
              </w:rPr>
              <w:t>Because our dataset has 7 target classes.</w:t>
            </w:r>
          </w:p>
        </w:tc>
      </w:tr>
    </w:tbl>
    <w:p/>
    <w:p>
      <w:pPr>
        <w:pStyle w:val="Heading2"/>
        <w:spacing w:before="160" w:after="60"/>
      </w:pPr>
      <w:r>
        <w:t>5. Training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optimizer did you use?</w:t>
            </w:r>
          </w:p>
        </w:tc>
        <w:tc>
          <w:tcPr>
            <w:tcW w:type="dxa" w:w="6768"/>
            <w:vAlign w:val="top"/>
          </w:tcPr>
          <w:p>
            <w:pPr>
              <w:spacing w:after="0"/>
            </w:pPr>
            <w:r/>
            <w:r>
              <w:rPr>
                <w:rFonts w:ascii="Arial" w:hAnsi="Arial" w:eastAsia="Arial"/>
                <w:b w:val="0"/>
                <w:sz w:val="16"/>
              </w:rPr>
              <w:t>We used the default optimizer from Hugging Face Trainer, commonly AdamW.</w:t>
            </w:r>
          </w:p>
        </w:tc>
      </w:tr>
      <w:tr>
        <w:tc>
          <w:tcPr>
            <w:tcW w:type="dxa" w:w="2952"/>
            <w:vAlign w:val="top"/>
          </w:tcPr>
          <w:p>
            <w:pPr>
              <w:spacing w:after="0"/>
            </w:pPr>
            <w:r/>
            <w:r>
              <w:rPr>
                <w:rFonts w:ascii="Arial" w:hAnsi="Arial" w:eastAsia="Arial"/>
                <w:b/>
                <w:sz w:val="16"/>
              </w:rPr>
              <w:t>Why use AdamW?</w:t>
            </w:r>
          </w:p>
        </w:tc>
        <w:tc>
          <w:tcPr>
            <w:tcW w:type="dxa" w:w="6768"/>
            <w:vAlign w:val="top"/>
          </w:tcPr>
          <w:p>
            <w:pPr>
              <w:spacing w:after="0"/>
            </w:pPr>
            <w:r/>
            <w:r>
              <w:rPr>
                <w:rFonts w:ascii="Arial" w:hAnsi="Arial" w:eastAsia="Arial"/>
                <w:b w:val="0"/>
                <w:sz w:val="16"/>
              </w:rPr>
              <w:t>AdamW is commonly used for transformer models because it handles adaptive learning rates and weight decay effectively.</w:t>
            </w:r>
          </w:p>
        </w:tc>
      </w:tr>
      <w:tr>
        <w:tc>
          <w:tcPr>
            <w:tcW w:type="dxa" w:w="2952"/>
            <w:vAlign w:val="top"/>
          </w:tcPr>
          <w:p>
            <w:pPr>
              <w:spacing w:after="0"/>
            </w:pPr>
            <w:r/>
            <w:r>
              <w:rPr>
                <w:rFonts w:ascii="Arial" w:hAnsi="Arial" w:eastAsia="Arial"/>
                <w:b/>
                <w:sz w:val="16"/>
              </w:rPr>
              <w:t>What loss function was used?</w:t>
            </w:r>
          </w:p>
        </w:tc>
        <w:tc>
          <w:tcPr>
            <w:tcW w:type="dxa" w:w="6768"/>
            <w:vAlign w:val="top"/>
          </w:tcPr>
          <w:p>
            <w:pPr>
              <w:spacing w:after="0"/>
            </w:pPr>
            <w:r/>
            <w:r>
              <w:rPr>
                <w:rFonts w:ascii="Arial" w:hAnsi="Arial" w:eastAsia="Arial"/>
                <w:b w:val="0"/>
                <w:sz w:val="16"/>
              </w:rPr>
              <w:t>For multi-class classification, the model uses cross-entropy loss.</w:t>
            </w:r>
          </w:p>
        </w:tc>
      </w:tr>
      <w:tr>
        <w:tc>
          <w:tcPr>
            <w:tcW w:type="dxa" w:w="2952"/>
            <w:vAlign w:val="top"/>
          </w:tcPr>
          <w:p>
            <w:pPr>
              <w:spacing w:after="0"/>
            </w:pPr>
            <w:r/>
            <w:r>
              <w:rPr>
                <w:rFonts w:ascii="Arial" w:hAnsi="Arial" w:eastAsia="Arial"/>
                <w:b/>
                <w:sz w:val="16"/>
              </w:rPr>
              <w:t>What is cross-entropy loss?</w:t>
            </w:r>
          </w:p>
        </w:tc>
        <w:tc>
          <w:tcPr>
            <w:tcW w:type="dxa" w:w="6768"/>
            <w:vAlign w:val="top"/>
          </w:tcPr>
          <w:p>
            <w:pPr>
              <w:spacing w:after="0"/>
            </w:pPr>
            <w:r/>
            <w:r>
              <w:rPr>
                <w:rFonts w:ascii="Arial" w:hAnsi="Arial" w:eastAsia="Arial"/>
                <w:b w:val="0"/>
                <w:sz w:val="16"/>
              </w:rPr>
              <w:t>Cross-entropy loss measures the difference between the predicted probability distribution and the true class label.</w:t>
            </w:r>
          </w:p>
        </w:tc>
      </w:tr>
      <w:tr>
        <w:tc>
          <w:tcPr>
            <w:tcW w:type="dxa" w:w="2952"/>
            <w:vAlign w:val="top"/>
          </w:tcPr>
          <w:p>
            <w:pPr>
              <w:spacing w:after="0"/>
            </w:pPr>
            <w:r/>
            <w:r>
              <w:rPr>
                <w:rFonts w:ascii="Arial" w:hAnsi="Arial" w:eastAsia="Arial"/>
                <w:b/>
                <w:sz w:val="16"/>
              </w:rPr>
              <w:t>What is an epoch?</w:t>
            </w:r>
          </w:p>
        </w:tc>
        <w:tc>
          <w:tcPr>
            <w:tcW w:type="dxa" w:w="6768"/>
            <w:vAlign w:val="top"/>
          </w:tcPr>
          <w:p>
            <w:pPr>
              <w:spacing w:after="0"/>
            </w:pPr>
            <w:r/>
            <w:r>
              <w:rPr>
                <w:rFonts w:ascii="Arial" w:hAnsi="Arial" w:eastAsia="Arial"/>
                <w:b w:val="0"/>
                <w:sz w:val="16"/>
              </w:rPr>
              <w:t>One epoch means the model has gone through the entire training dataset once.</w:t>
            </w:r>
          </w:p>
        </w:tc>
      </w:tr>
      <w:tr>
        <w:tc>
          <w:tcPr>
            <w:tcW w:type="dxa" w:w="2952"/>
            <w:vAlign w:val="top"/>
          </w:tcPr>
          <w:p>
            <w:pPr>
              <w:spacing w:after="0"/>
            </w:pPr>
            <w:r/>
            <w:r>
              <w:rPr>
                <w:rFonts w:ascii="Arial" w:hAnsi="Arial" w:eastAsia="Arial"/>
                <w:b/>
                <w:sz w:val="16"/>
              </w:rPr>
              <w:t>What is batch size?</w:t>
            </w:r>
          </w:p>
        </w:tc>
        <w:tc>
          <w:tcPr>
            <w:tcW w:type="dxa" w:w="6768"/>
            <w:vAlign w:val="top"/>
          </w:tcPr>
          <w:p>
            <w:pPr>
              <w:spacing w:after="0"/>
            </w:pPr>
            <w:r/>
            <w:r>
              <w:rPr>
                <w:rFonts w:ascii="Arial" w:hAnsi="Arial" w:eastAsia="Arial"/>
                <w:b w:val="0"/>
                <w:sz w:val="16"/>
              </w:rPr>
              <w:t>Batch size is the number of samples processed before the model updates its parameters.</w:t>
            </w:r>
          </w:p>
        </w:tc>
      </w:tr>
      <w:tr>
        <w:tc>
          <w:tcPr>
            <w:tcW w:type="dxa" w:w="2952"/>
            <w:vAlign w:val="top"/>
          </w:tcPr>
          <w:p>
            <w:pPr>
              <w:spacing w:after="0"/>
            </w:pPr>
            <w:r/>
            <w:r>
              <w:rPr>
                <w:rFonts w:ascii="Arial" w:hAnsi="Arial" w:eastAsia="Arial"/>
                <w:b/>
                <w:sz w:val="16"/>
              </w:rPr>
              <w:t>What is gradient accumulation?</w:t>
            </w:r>
          </w:p>
        </w:tc>
        <w:tc>
          <w:tcPr>
            <w:tcW w:type="dxa" w:w="6768"/>
            <w:vAlign w:val="top"/>
          </w:tcPr>
          <w:p>
            <w:pPr>
              <w:spacing w:after="0"/>
            </w:pPr>
            <w:r/>
            <w:r>
              <w:rPr>
                <w:rFonts w:ascii="Arial" w:hAnsi="Arial" w:eastAsia="Arial"/>
                <w:b w:val="0"/>
                <w:sz w:val="16"/>
              </w:rPr>
              <w:t>Gradient accumulation allows the model to simulate a larger batch size by accumulating gradients over several smaller batches before updating the model.</w:t>
            </w:r>
          </w:p>
        </w:tc>
      </w:tr>
      <w:tr>
        <w:tc>
          <w:tcPr>
            <w:tcW w:type="dxa" w:w="2952"/>
            <w:vAlign w:val="top"/>
          </w:tcPr>
          <w:p>
            <w:pPr>
              <w:spacing w:after="0"/>
            </w:pPr>
            <w:r/>
            <w:r>
              <w:rPr>
                <w:rFonts w:ascii="Arial" w:hAnsi="Arial" w:eastAsia="Arial"/>
                <w:b/>
                <w:sz w:val="16"/>
              </w:rPr>
              <w:t>Why did you test a larger batch size?</w:t>
            </w:r>
          </w:p>
        </w:tc>
        <w:tc>
          <w:tcPr>
            <w:tcW w:type="dxa" w:w="6768"/>
            <w:vAlign w:val="top"/>
          </w:tcPr>
          <w:p>
            <w:pPr>
              <w:spacing w:after="0"/>
            </w:pPr>
            <w:r/>
            <w:r>
              <w:rPr>
                <w:rFonts w:ascii="Arial" w:hAnsi="Arial" w:eastAsia="Arial"/>
                <w:b w:val="0"/>
                <w:sz w:val="16"/>
              </w:rPr>
              <w:t>We tested it to see whether more stable gradient updates could improve model performance.</w:t>
            </w:r>
          </w:p>
        </w:tc>
      </w:tr>
      <w:tr>
        <w:tc>
          <w:tcPr>
            <w:tcW w:type="dxa" w:w="2952"/>
            <w:vAlign w:val="top"/>
          </w:tcPr>
          <w:p>
            <w:pPr>
              <w:spacing w:after="0"/>
            </w:pPr>
            <w:r/>
            <w:r>
              <w:rPr>
                <w:rFonts w:ascii="Arial" w:hAnsi="Arial" w:eastAsia="Arial"/>
                <w:b/>
                <w:sz w:val="16"/>
              </w:rPr>
              <w:t>Did the larger batch size improve performance?</w:t>
            </w:r>
          </w:p>
        </w:tc>
        <w:tc>
          <w:tcPr>
            <w:tcW w:type="dxa" w:w="6768"/>
            <w:vAlign w:val="top"/>
          </w:tcPr>
          <w:p>
            <w:pPr>
              <w:spacing w:after="0"/>
            </w:pPr>
            <w:r/>
            <w:r>
              <w:rPr>
                <w:rFonts w:ascii="Arial" w:hAnsi="Arial" w:eastAsia="Arial"/>
                <w:b w:val="0"/>
                <w:sz w:val="16"/>
              </w:rPr>
              <w:t>No. The larger batch size model performed slightly lower than the baseline model.</w:t>
            </w:r>
          </w:p>
        </w:tc>
      </w:tr>
      <w:tr>
        <w:tc>
          <w:tcPr>
            <w:tcW w:type="dxa" w:w="2952"/>
            <w:vAlign w:val="top"/>
          </w:tcPr>
          <w:p>
            <w:pPr>
              <w:spacing w:after="0"/>
            </w:pPr>
            <w:r/>
            <w:r>
              <w:rPr>
                <w:rFonts w:ascii="Arial" w:hAnsi="Arial" w:eastAsia="Arial"/>
                <w:b/>
                <w:sz w:val="16"/>
              </w:rPr>
              <w:t>Why can a larger batch size perform worse?</w:t>
            </w:r>
          </w:p>
        </w:tc>
        <w:tc>
          <w:tcPr>
            <w:tcW w:type="dxa" w:w="6768"/>
            <w:vAlign w:val="top"/>
          </w:tcPr>
          <w:p>
            <w:pPr>
              <w:spacing w:after="0"/>
            </w:pPr>
            <w:r/>
            <w:r>
              <w:rPr>
                <w:rFonts w:ascii="Arial" w:hAnsi="Arial" w:eastAsia="Arial"/>
                <w:b w:val="0"/>
                <w:sz w:val="16"/>
              </w:rPr>
              <w:t>A larger batch size gives fewer parameter updates per epoch and may reduce the model’s ability to generalize well.</w:t>
            </w:r>
          </w:p>
        </w:tc>
      </w:tr>
    </w:tbl>
    <w:p/>
    <w:p>
      <w:pPr>
        <w:pStyle w:val="Heading2"/>
        <w:spacing w:before="160" w:after="60"/>
      </w:pPr>
      <w:r>
        <w:t>6. Fine-Tuning Comparison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How many models did you compare?</w:t>
            </w:r>
          </w:p>
        </w:tc>
        <w:tc>
          <w:tcPr>
            <w:tcW w:type="dxa" w:w="6768"/>
            <w:vAlign w:val="top"/>
          </w:tcPr>
          <w:p>
            <w:pPr>
              <w:spacing w:after="0"/>
            </w:pPr>
            <w:r/>
            <w:r>
              <w:rPr>
                <w:rFonts w:ascii="Arial" w:hAnsi="Arial" w:eastAsia="Arial"/>
                <w:b w:val="0"/>
                <w:sz w:val="16"/>
              </w:rPr>
              <w:t>We compared 3 BERT fine-tuning settings: baseline, larger effective batch size, and early stopping.</w:t>
            </w:r>
          </w:p>
        </w:tc>
      </w:tr>
      <w:tr>
        <w:tc>
          <w:tcPr>
            <w:tcW w:type="dxa" w:w="2952"/>
            <w:vAlign w:val="top"/>
          </w:tcPr>
          <w:p>
            <w:pPr>
              <w:spacing w:after="0"/>
            </w:pPr>
            <w:r/>
            <w:r>
              <w:rPr>
                <w:rFonts w:ascii="Arial" w:hAnsi="Arial" w:eastAsia="Arial"/>
                <w:b/>
                <w:sz w:val="16"/>
              </w:rPr>
              <w:t>Which model performed best?</w:t>
            </w:r>
          </w:p>
        </w:tc>
        <w:tc>
          <w:tcPr>
            <w:tcW w:type="dxa" w:w="6768"/>
            <w:vAlign w:val="top"/>
          </w:tcPr>
          <w:p>
            <w:pPr>
              <w:spacing w:after="0"/>
            </w:pPr>
            <w:r/>
            <w:r>
              <w:rPr>
                <w:rFonts w:ascii="Arial" w:hAnsi="Arial" w:eastAsia="Arial"/>
                <w:b w:val="0"/>
                <w:sz w:val="16"/>
              </w:rPr>
              <w:t>The baseline BERT model performed best.</w:t>
            </w:r>
          </w:p>
        </w:tc>
      </w:tr>
      <w:tr>
        <w:tc>
          <w:tcPr>
            <w:tcW w:type="dxa" w:w="2952"/>
            <w:vAlign w:val="top"/>
          </w:tcPr>
          <w:p>
            <w:pPr>
              <w:spacing w:after="0"/>
            </w:pPr>
            <w:r/>
            <w:r>
              <w:rPr>
                <w:rFonts w:ascii="Arial" w:hAnsi="Arial" w:eastAsia="Arial"/>
                <w:b/>
                <w:sz w:val="16"/>
              </w:rPr>
              <w:t>What was the best result?</w:t>
            </w:r>
          </w:p>
        </w:tc>
        <w:tc>
          <w:tcPr>
            <w:tcW w:type="dxa" w:w="6768"/>
            <w:vAlign w:val="top"/>
          </w:tcPr>
          <w:p>
            <w:pPr>
              <w:spacing w:after="0"/>
            </w:pPr>
            <w:r/>
            <w:r>
              <w:rPr>
                <w:rFonts w:ascii="Arial" w:hAnsi="Arial" w:eastAsia="Arial"/>
                <w:b w:val="0"/>
                <w:sz w:val="16"/>
              </w:rPr>
              <w:t>The best model achieved around 91.91% accuracy and 91.90% weighted F1-score.</w:t>
            </w:r>
          </w:p>
        </w:tc>
      </w:tr>
      <w:tr>
        <w:tc>
          <w:tcPr>
            <w:tcW w:type="dxa" w:w="2952"/>
            <w:vAlign w:val="top"/>
          </w:tcPr>
          <w:p>
            <w:pPr>
              <w:spacing w:after="0"/>
            </w:pPr>
            <w:r/>
            <w:r>
              <w:rPr>
                <w:rFonts w:ascii="Arial" w:hAnsi="Arial" w:eastAsia="Arial"/>
                <w:b/>
                <w:sz w:val="16"/>
              </w:rPr>
              <w:t>Why did performance drop after more fine-tuning?</w:t>
            </w:r>
          </w:p>
        </w:tc>
        <w:tc>
          <w:tcPr>
            <w:tcW w:type="dxa" w:w="6768"/>
            <w:vAlign w:val="top"/>
          </w:tcPr>
          <w:p>
            <w:pPr>
              <w:spacing w:after="0"/>
            </w:pPr>
            <w:r/>
            <w:r>
              <w:rPr>
                <w:rFonts w:ascii="Arial" w:hAnsi="Arial" w:eastAsia="Arial"/>
                <w:b w:val="0"/>
                <w:sz w:val="16"/>
              </w:rPr>
              <w:t>The baseline model was already strong. Additional tuning may have caused slight overfitting or reduced generalization.</w:t>
            </w:r>
          </w:p>
        </w:tc>
      </w:tr>
      <w:tr>
        <w:tc>
          <w:tcPr>
            <w:tcW w:type="dxa" w:w="2952"/>
            <w:vAlign w:val="top"/>
          </w:tcPr>
          <w:p>
            <w:pPr>
              <w:spacing w:after="0"/>
            </w:pPr>
            <w:r/>
            <w:r>
              <w:rPr>
                <w:rFonts w:ascii="Arial" w:hAnsi="Arial" w:eastAsia="Arial"/>
                <w:b/>
                <w:sz w:val="16"/>
              </w:rPr>
              <w:t>Does more training always improve performance?</w:t>
            </w:r>
          </w:p>
        </w:tc>
        <w:tc>
          <w:tcPr>
            <w:tcW w:type="dxa" w:w="6768"/>
            <w:vAlign w:val="top"/>
          </w:tcPr>
          <w:p>
            <w:pPr>
              <w:spacing w:after="0"/>
            </w:pPr>
            <w:r/>
            <w:r>
              <w:rPr>
                <w:rFonts w:ascii="Arial" w:hAnsi="Arial" w:eastAsia="Arial"/>
                <w:b w:val="0"/>
                <w:sz w:val="16"/>
              </w:rPr>
              <w:t>No. More training can sometimes make the model memorize training patterns instead of improving performance on unseen data.</w:t>
            </w:r>
          </w:p>
        </w:tc>
      </w:tr>
      <w:tr>
        <w:tc>
          <w:tcPr>
            <w:tcW w:type="dxa" w:w="2952"/>
            <w:vAlign w:val="top"/>
          </w:tcPr>
          <w:p>
            <w:pPr>
              <w:spacing w:after="0"/>
            </w:pPr>
            <w:r/>
            <w:r>
              <w:rPr>
                <w:rFonts w:ascii="Arial" w:hAnsi="Arial" w:eastAsia="Arial"/>
                <w:b/>
                <w:sz w:val="16"/>
              </w:rPr>
              <w:t>What is overfitting?</w:t>
            </w:r>
          </w:p>
        </w:tc>
        <w:tc>
          <w:tcPr>
            <w:tcW w:type="dxa" w:w="6768"/>
            <w:vAlign w:val="top"/>
          </w:tcPr>
          <w:p>
            <w:pPr>
              <w:spacing w:after="0"/>
            </w:pPr>
            <w:r/>
            <w:r>
              <w:rPr>
                <w:rFonts w:ascii="Arial" w:hAnsi="Arial" w:eastAsia="Arial"/>
                <w:b w:val="0"/>
                <w:sz w:val="16"/>
              </w:rPr>
              <w:t>Overfitting happens when the model performs well on training data but does not generalize well to new unseen data.</w:t>
            </w:r>
          </w:p>
        </w:tc>
      </w:tr>
      <w:tr>
        <w:tc>
          <w:tcPr>
            <w:tcW w:type="dxa" w:w="2952"/>
            <w:vAlign w:val="top"/>
          </w:tcPr>
          <w:p>
            <w:pPr>
              <w:spacing w:after="0"/>
            </w:pPr>
            <w:r/>
            <w:r>
              <w:rPr>
                <w:rFonts w:ascii="Arial" w:hAnsi="Arial" w:eastAsia="Arial"/>
                <w:b/>
                <w:sz w:val="16"/>
              </w:rPr>
              <w:t>Why did early stopping not improve the model?</w:t>
            </w:r>
          </w:p>
        </w:tc>
        <w:tc>
          <w:tcPr>
            <w:tcW w:type="dxa" w:w="6768"/>
            <w:vAlign w:val="top"/>
          </w:tcPr>
          <w:p>
            <w:pPr>
              <w:spacing w:after="0"/>
            </w:pPr>
            <w:r/>
            <w:r>
              <w:rPr>
                <w:rFonts w:ascii="Arial" w:hAnsi="Arial" w:eastAsia="Arial"/>
                <w:b w:val="0"/>
                <w:sz w:val="16"/>
              </w:rPr>
              <w:t>The model may have already reached its best generalization performance within the baseline training setup. Early stopping helped prevent long overtraining, but it did not outperform the baseline.</w:t>
            </w:r>
          </w:p>
        </w:tc>
      </w:tr>
      <w:tr>
        <w:tc>
          <w:tcPr>
            <w:tcW w:type="dxa" w:w="2952"/>
            <w:vAlign w:val="top"/>
          </w:tcPr>
          <w:p>
            <w:pPr>
              <w:spacing w:after="0"/>
            </w:pPr>
            <w:r/>
            <w:r>
              <w:rPr>
                <w:rFonts w:ascii="Arial" w:hAnsi="Arial" w:eastAsia="Arial"/>
                <w:b/>
                <w:sz w:val="16"/>
              </w:rPr>
              <w:t>Why did you still compare different settings?</w:t>
            </w:r>
          </w:p>
        </w:tc>
        <w:tc>
          <w:tcPr>
            <w:tcW w:type="dxa" w:w="6768"/>
            <w:vAlign w:val="top"/>
          </w:tcPr>
          <w:p>
            <w:pPr>
              <w:spacing w:after="0"/>
            </w:pPr>
            <w:r/>
            <w:r>
              <w:rPr>
                <w:rFonts w:ascii="Arial" w:hAnsi="Arial" w:eastAsia="Arial"/>
                <w:b w:val="0"/>
                <w:sz w:val="16"/>
              </w:rPr>
              <w:t>Model comparison is important to identify which configuration gives the best generalization performance.</w:t>
            </w:r>
          </w:p>
        </w:tc>
      </w:tr>
    </w:tbl>
    <w:p/>
    <w:p>
      <w:pPr>
        <w:pStyle w:val="Heading2"/>
        <w:spacing w:before="160" w:after="60"/>
      </w:pPr>
      <w:r>
        <w:t>7. Evaluation Metrics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evaluation metrics did you use?</w:t>
            </w:r>
          </w:p>
        </w:tc>
        <w:tc>
          <w:tcPr>
            <w:tcW w:type="dxa" w:w="6768"/>
            <w:vAlign w:val="top"/>
          </w:tcPr>
          <w:p>
            <w:pPr>
              <w:spacing w:after="0"/>
            </w:pPr>
            <w:r/>
            <w:r>
              <w:rPr>
                <w:rFonts w:ascii="Arial" w:hAnsi="Arial" w:eastAsia="Arial"/>
                <w:b w:val="0"/>
                <w:sz w:val="16"/>
              </w:rPr>
              <w:t>We used accuracy, precision, recall, and weighted F1-score.</w:t>
            </w:r>
          </w:p>
        </w:tc>
      </w:tr>
      <w:tr>
        <w:tc>
          <w:tcPr>
            <w:tcW w:type="dxa" w:w="2952"/>
            <w:vAlign w:val="top"/>
          </w:tcPr>
          <w:p>
            <w:pPr>
              <w:spacing w:after="0"/>
            </w:pPr>
            <w:r/>
            <w:r>
              <w:rPr>
                <w:rFonts w:ascii="Arial" w:hAnsi="Arial" w:eastAsia="Arial"/>
                <w:b/>
                <w:sz w:val="16"/>
              </w:rPr>
              <w:t>What is accuracy?</w:t>
            </w:r>
          </w:p>
        </w:tc>
        <w:tc>
          <w:tcPr>
            <w:tcW w:type="dxa" w:w="6768"/>
            <w:vAlign w:val="top"/>
          </w:tcPr>
          <w:p>
            <w:pPr>
              <w:spacing w:after="0"/>
            </w:pPr>
            <w:r/>
            <w:r>
              <w:rPr>
                <w:rFonts w:ascii="Arial" w:hAnsi="Arial" w:eastAsia="Arial"/>
                <w:b w:val="0"/>
                <w:sz w:val="16"/>
              </w:rPr>
              <w:t>Accuracy measures the percentage of correctly predicted samples out of all samples.</w:t>
            </w:r>
          </w:p>
        </w:tc>
      </w:tr>
      <w:tr>
        <w:tc>
          <w:tcPr>
            <w:tcW w:type="dxa" w:w="2952"/>
            <w:vAlign w:val="top"/>
          </w:tcPr>
          <w:p>
            <w:pPr>
              <w:spacing w:after="0"/>
            </w:pPr>
            <w:r/>
            <w:r>
              <w:rPr>
                <w:rFonts w:ascii="Arial" w:hAnsi="Arial" w:eastAsia="Arial"/>
                <w:b/>
                <w:sz w:val="16"/>
              </w:rPr>
              <w:t>What is precision?</w:t>
            </w:r>
          </w:p>
        </w:tc>
        <w:tc>
          <w:tcPr>
            <w:tcW w:type="dxa" w:w="6768"/>
            <w:vAlign w:val="top"/>
          </w:tcPr>
          <w:p>
            <w:pPr>
              <w:spacing w:after="0"/>
            </w:pPr>
            <w:r/>
            <w:r>
              <w:rPr>
                <w:rFonts w:ascii="Arial" w:hAnsi="Arial" w:eastAsia="Arial"/>
                <w:b w:val="0"/>
                <w:sz w:val="16"/>
              </w:rPr>
              <w:t>Precision measures how many predicted positive cases are actually correct.</w:t>
            </w:r>
          </w:p>
        </w:tc>
      </w:tr>
      <w:tr>
        <w:tc>
          <w:tcPr>
            <w:tcW w:type="dxa" w:w="2952"/>
            <w:vAlign w:val="top"/>
          </w:tcPr>
          <w:p>
            <w:pPr>
              <w:spacing w:after="0"/>
            </w:pPr>
            <w:r/>
            <w:r>
              <w:rPr>
                <w:rFonts w:ascii="Arial" w:hAnsi="Arial" w:eastAsia="Arial"/>
                <w:b/>
                <w:sz w:val="16"/>
              </w:rPr>
              <w:t>What is recall?</w:t>
            </w:r>
          </w:p>
        </w:tc>
        <w:tc>
          <w:tcPr>
            <w:tcW w:type="dxa" w:w="6768"/>
            <w:vAlign w:val="top"/>
          </w:tcPr>
          <w:p>
            <w:pPr>
              <w:spacing w:after="0"/>
            </w:pPr>
            <w:r/>
            <w:r>
              <w:rPr>
                <w:rFonts w:ascii="Arial" w:hAnsi="Arial" w:eastAsia="Arial"/>
                <w:b w:val="0"/>
                <w:sz w:val="16"/>
              </w:rPr>
              <w:t>Recall measures how many actual positive cases the model successfully detects.</w:t>
            </w:r>
          </w:p>
        </w:tc>
      </w:tr>
      <w:tr>
        <w:tc>
          <w:tcPr>
            <w:tcW w:type="dxa" w:w="2952"/>
            <w:vAlign w:val="top"/>
          </w:tcPr>
          <w:p>
            <w:pPr>
              <w:spacing w:after="0"/>
            </w:pPr>
            <w:r/>
            <w:r>
              <w:rPr>
                <w:rFonts w:ascii="Arial" w:hAnsi="Arial" w:eastAsia="Arial"/>
                <w:b/>
                <w:sz w:val="16"/>
              </w:rPr>
              <w:t>What is F1-score?</w:t>
            </w:r>
          </w:p>
        </w:tc>
        <w:tc>
          <w:tcPr>
            <w:tcW w:type="dxa" w:w="6768"/>
            <w:vAlign w:val="top"/>
          </w:tcPr>
          <w:p>
            <w:pPr>
              <w:spacing w:after="0"/>
            </w:pPr>
            <w:r/>
            <w:r>
              <w:rPr>
                <w:rFonts w:ascii="Arial" w:hAnsi="Arial" w:eastAsia="Arial"/>
                <w:b w:val="0"/>
                <w:sz w:val="16"/>
              </w:rPr>
              <w:t>F1-score is the harmonic mean of precision and recall. It balances both metrics.</w:t>
            </w:r>
          </w:p>
        </w:tc>
      </w:tr>
      <w:tr>
        <w:tc>
          <w:tcPr>
            <w:tcW w:type="dxa" w:w="2952"/>
            <w:vAlign w:val="top"/>
          </w:tcPr>
          <w:p>
            <w:pPr>
              <w:spacing w:after="0"/>
            </w:pPr>
            <w:r/>
            <w:r>
              <w:rPr>
                <w:rFonts w:ascii="Arial" w:hAnsi="Arial" w:eastAsia="Arial"/>
                <w:b/>
                <w:sz w:val="16"/>
              </w:rPr>
              <w:t>Why use F1-score instead of only accuracy?</w:t>
            </w:r>
          </w:p>
        </w:tc>
        <w:tc>
          <w:tcPr>
            <w:tcW w:type="dxa" w:w="6768"/>
            <w:vAlign w:val="top"/>
          </w:tcPr>
          <w:p>
            <w:pPr>
              <w:spacing w:after="0"/>
            </w:pPr>
            <w:r/>
            <w:r>
              <w:rPr>
                <w:rFonts w:ascii="Arial" w:hAnsi="Arial" w:eastAsia="Arial"/>
                <w:b w:val="0"/>
                <w:sz w:val="16"/>
              </w:rPr>
              <w:t>Accuracy alone may be misleading if the dataset is imbalanced. F1-score gives a better view of performance across classes.</w:t>
            </w:r>
          </w:p>
        </w:tc>
      </w:tr>
      <w:tr>
        <w:tc>
          <w:tcPr>
            <w:tcW w:type="dxa" w:w="2952"/>
            <w:vAlign w:val="top"/>
          </w:tcPr>
          <w:p>
            <w:pPr>
              <w:spacing w:after="0"/>
            </w:pPr>
            <w:r/>
            <w:r>
              <w:rPr>
                <w:rFonts w:ascii="Arial" w:hAnsi="Arial" w:eastAsia="Arial"/>
                <w:b/>
                <w:sz w:val="16"/>
              </w:rPr>
              <w:t>Why use weighted F1-score?</w:t>
            </w:r>
          </w:p>
        </w:tc>
        <w:tc>
          <w:tcPr>
            <w:tcW w:type="dxa" w:w="6768"/>
            <w:vAlign w:val="top"/>
          </w:tcPr>
          <w:p>
            <w:pPr>
              <w:spacing w:after="0"/>
            </w:pPr>
            <w:r/>
            <w:r>
              <w:rPr>
                <w:rFonts w:ascii="Arial" w:hAnsi="Arial" w:eastAsia="Arial"/>
                <w:b w:val="0"/>
                <w:sz w:val="16"/>
              </w:rPr>
              <w:t>Weighted F1-score considers the number of samples in each class, making it suitable when classes have different sample sizes.</w:t>
            </w:r>
          </w:p>
        </w:tc>
      </w:tr>
      <w:tr>
        <w:tc>
          <w:tcPr>
            <w:tcW w:type="dxa" w:w="2952"/>
            <w:vAlign w:val="top"/>
          </w:tcPr>
          <w:p>
            <w:pPr>
              <w:spacing w:after="0"/>
            </w:pPr>
            <w:r/>
            <w:r>
              <w:rPr>
                <w:rFonts w:ascii="Arial" w:hAnsi="Arial" w:eastAsia="Arial"/>
                <w:b/>
                <w:sz w:val="16"/>
              </w:rPr>
              <w:t>What does confusion matrix show?</w:t>
            </w:r>
          </w:p>
        </w:tc>
        <w:tc>
          <w:tcPr>
            <w:tcW w:type="dxa" w:w="6768"/>
            <w:vAlign w:val="top"/>
          </w:tcPr>
          <w:p>
            <w:pPr>
              <w:spacing w:after="0"/>
            </w:pPr>
            <w:r/>
            <w:r>
              <w:rPr>
                <w:rFonts w:ascii="Arial" w:hAnsi="Arial" w:eastAsia="Arial"/>
                <w:b w:val="0"/>
                <w:sz w:val="16"/>
              </w:rPr>
              <w:t>A confusion matrix shows how many samples were correctly and incorrectly classified for each class.</w:t>
            </w:r>
          </w:p>
        </w:tc>
      </w:tr>
      <w:tr>
        <w:tc>
          <w:tcPr>
            <w:tcW w:type="dxa" w:w="2952"/>
            <w:vAlign w:val="top"/>
          </w:tcPr>
          <w:p>
            <w:pPr>
              <w:spacing w:after="0"/>
            </w:pPr>
            <w:r/>
            <w:r>
              <w:rPr>
                <w:rFonts w:ascii="Arial" w:hAnsi="Arial" w:eastAsia="Arial"/>
                <w:b/>
                <w:sz w:val="16"/>
              </w:rPr>
              <w:t>Which classes were most confused?</w:t>
            </w:r>
          </w:p>
        </w:tc>
        <w:tc>
          <w:tcPr>
            <w:tcW w:type="dxa" w:w="6768"/>
            <w:vAlign w:val="top"/>
          </w:tcPr>
          <w:p>
            <w:pPr>
              <w:spacing w:after="0"/>
            </w:pPr>
            <w:r/>
            <w:r>
              <w:rPr>
                <w:rFonts w:ascii="Arial" w:hAnsi="Arial" w:eastAsia="Arial"/>
                <w:b w:val="0"/>
                <w:sz w:val="16"/>
              </w:rPr>
              <w:t>The model mainly confused depression and suicidal classes.</w:t>
            </w:r>
          </w:p>
        </w:tc>
      </w:tr>
    </w:tbl>
    <w:p/>
    <w:p>
      <w:pPr>
        <w:pStyle w:val="Heading2"/>
        <w:spacing w:before="160" w:after="60"/>
      </w:pPr>
      <w:r>
        <w:t>8. Result Interpretation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is the main result of your project?</w:t>
            </w:r>
          </w:p>
        </w:tc>
        <w:tc>
          <w:tcPr>
            <w:tcW w:type="dxa" w:w="6768"/>
            <w:vAlign w:val="top"/>
          </w:tcPr>
          <w:p>
            <w:pPr>
              <w:spacing w:after="0"/>
            </w:pPr>
            <w:r/>
            <w:r>
              <w:rPr>
                <w:rFonts w:ascii="Arial" w:hAnsi="Arial" w:eastAsia="Arial"/>
                <w:b w:val="0"/>
                <w:sz w:val="16"/>
              </w:rPr>
              <w:t>The baseline BERT model achieved the best overall performance, with around 91.9% accuracy and weighted F1-score.</w:t>
            </w:r>
          </w:p>
        </w:tc>
      </w:tr>
      <w:tr>
        <w:tc>
          <w:tcPr>
            <w:tcW w:type="dxa" w:w="2952"/>
            <w:vAlign w:val="top"/>
          </w:tcPr>
          <w:p>
            <w:pPr>
              <w:spacing w:after="0"/>
            </w:pPr>
            <w:r/>
            <w:r>
              <w:rPr>
                <w:rFonts w:ascii="Arial" w:hAnsi="Arial" w:eastAsia="Arial"/>
                <w:b/>
                <w:sz w:val="16"/>
              </w:rPr>
              <w:t>Which class performed best?</w:t>
            </w:r>
          </w:p>
        </w:tc>
        <w:tc>
          <w:tcPr>
            <w:tcW w:type="dxa" w:w="6768"/>
            <w:vAlign w:val="top"/>
          </w:tcPr>
          <w:p>
            <w:pPr>
              <w:spacing w:after="0"/>
            </w:pPr>
            <w:r/>
            <w:r>
              <w:rPr>
                <w:rFonts w:ascii="Arial" w:hAnsi="Arial" w:eastAsia="Arial"/>
                <w:b w:val="0"/>
                <w:sz w:val="16"/>
              </w:rPr>
              <w:t>Personality disorder had the strongest performance, with an F1-score around 0.98.</w:t>
            </w:r>
          </w:p>
        </w:tc>
      </w:tr>
      <w:tr>
        <w:tc>
          <w:tcPr>
            <w:tcW w:type="dxa" w:w="2952"/>
            <w:vAlign w:val="top"/>
          </w:tcPr>
          <w:p>
            <w:pPr>
              <w:spacing w:after="0"/>
            </w:pPr>
            <w:r/>
            <w:r>
              <w:rPr>
                <w:rFonts w:ascii="Arial" w:hAnsi="Arial" w:eastAsia="Arial"/>
                <w:b/>
                <w:sz w:val="16"/>
              </w:rPr>
              <w:t>Which class performed worst?</w:t>
            </w:r>
          </w:p>
        </w:tc>
        <w:tc>
          <w:tcPr>
            <w:tcW w:type="dxa" w:w="6768"/>
            <w:vAlign w:val="top"/>
          </w:tcPr>
          <w:p>
            <w:pPr>
              <w:spacing w:after="0"/>
            </w:pPr>
            <w:r/>
            <w:r>
              <w:rPr>
                <w:rFonts w:ascii="Arial" w:hAnsi="Arial" w:eastAsia="Arial"/>
                <w:b w:val="0"/>
                <w:sz w:val="16"/>
              </w:rPr>
              <w:t>Suicidal had the weakest performance, with an F1-score around 0.76.</w:t>
            </w:r>
          </w:p>
        </w:tc>
      </w:tr>
      <w:tr>
        <w:tc>
          <w:tcPr>
            <w:tcW w:type="dxa" w:w="2952"/>
            <w:vAlign w:val="top"/>
          </w:tcPr>
          <w:p>
            <w:pPr>
              <w:spacing w:after="0"/>
            </w:pPr>
            <w:r/>
            <w:r>
              <w:rPr>
                <w:rFonts w:ascii="Arial" w:hAnsi="Arial" w:eastAsia="Arial"/>
                <w:b/>
                <w:sz w:val="16"/>
              </w:rPr>
              <w:t>Why is suicidal classification weaker?</w:t>
            </w:r>
          </w:p>
        </w:tc>
        <w:tc>
          <w:tcPr>
            <w:tcW w:type="dxa" w:w="6768"/>
            <w:vAlign w:val="top"/>
          </w:tcPr>
          <w:p>
            <w:pPr>
              <w:spacing w:after="0"/>
            </w:pPr>
            <w:r/>
            <w:r>
              <w:rPr>
                <w:rFonts w:ascii="Arial" w:hAnsi="Arial" w:eastAsia="Arial"/>
                <w:b w:val="0"/>
                <w:sz w:val="16"/>
              </w:rPr>
              <w:t>Suicidal text often overlaps with depression text, making it harder for the model to distinguish between them.</w:t>
            </w:r>
          </w:p>
        </w:tc>
      </w:tr>
      <w:tr>
        <w:tc>
          <w:tcPr>
            <w:tcW w:type="dxa" w:w="2952"/>
            <w:vAlign w:val="top"/>
          </w:tcPr>
          <w:p>
            <w:pPr>
              <w:spacing w:after="0"/>
            </w:pPr>
            <w:r/>
            <w:r>
              <w:rPr>
                <w:rFonts w:ascii="Arial" w:hAnsi="Arial" w:eastAsia="Arial"/>
                <w:b/>
                <w:sz w:val="16"/>
              </w:rPr>
              <w:t>What does it mean if depression is predicted as suicidal?</w:t>
            </w:r>
          </w:p>
        </w:tc>
        <w:tc>
          <w:tcPr>
            <w:tcW w:type="dxa" w:w="6768"/>
            <w:vAlign w:val="top"/>
          </w:tcPr>
          <w:p>
            <w:pPr>
              <w:spacing w:after="0"/>
            </w:pPr>
            <w:r/>
            <w:r>
              <w:rPr>
                <w:rFonts w:ascii="Arial" w:hAnsi="Arial" w:eastAsia="Arial"/>
                <w:b w:val="0"/>
                <w:sz w:val="16"/>
              </w:rPr>
              <w:t>It means the model detected emotional distress patterns similar to suicidal language, but the actual label was depression.</w:t>
            </w:r>
          </w:p>
        </w:tc>
      </w:tr>
      <w:tr>
        <w:tc>
          <w:tcPr>
            <w:tcW w:type="dxa" w:w="2952"/>
            <w:vAlign w:val="top"/>
          </w:tcPr>
          <w:p>
            <w:pPr>
              <w:spacing w:after="0"/>
            </w:pPr>
            <w:r/>
            <w:r>
              <w:rPr>
                <w:rFonts w:ascii="Arial" w:hAnsi="Arial" w:eastAsia="Arial"/>
                <w:b/>
                <w:sz w:val="16"/>
              </w:rPr>
              <w:t>Is 91.9% accuracy good?</w:t>
            </w:r>
          </w:p>
        </w:tc>
        <w:tc>
          <w:tcPr>
            <w:tcW w:type="dxa" w:w="6768"/>
            <w:vAlign w:val="top"/>
          </w:tcPr>
          <w:p>
            <w:pPr>
              <w:spacing w:after="0"/>
            </w:pPr>
            <w:r/>
            <w:r>
              <w:rPr>
                <w:rFonts w:ascii="Arial" w:hAnsi="Arial" w:eastAsia="Arial"/>
                <w:b w:val="0"/>
                <w:sz w:val="16"/>
              </w:rPr>
              <w:t>Yes, it is a strong result for a 7-class NLP classification problem, especially with overlapping mental health categories.</w:t>
            </w:r>
          </w:p>
        </w:tc>
      </w:tr>
      <w:tr>
        <w:tc>
          <w:tcPr>
            <w:tcW w:type="dxa" w:w="2952"/>
            <w:vAlign w:val="top"/>
          </w:tcPr>
          <w:p>
            <w:pPr>
              <w:spacing w:after="0"/>
            </w:pPr>
            <w:r/>
            <w:r>
              <w:rPr>
                <w:rFonts w:ascii="Arial" w:hAnsi="Arial" w:eastAsia="Arial"/>
                <w:b/>
                <w:sz w:val="16"/>
              </w:rPr>
              <w:t>Why is the performance not 100%?</w:t>
            </w:r>
          </w:p>
        </w:tc>
        <w:tc>
          <w:tcPr>
            <w:tcW w:type="dxa" w:w="6768"/>
            <w:vAlign w:val="top"/>
          </w:tcPr>
          <w:p>
            <w:pPr>
              <w:spacing w:after="0"/>
            </w:pPr>
            <w:r/>
            <w:r>
              <w:rPr>
                <w:rFonts w:ascii="Arial" w:hAnsi="Arial" w:eastAsia="Arial"/>
                <w:b w:val="0"/>
                <w:sz w:val="16"/>
              </w:rPr>
              <w:t>The text categories are semantically overlapping, and some labels may be difficult even for humans to distinguish clearly.</w:t>
            </w:r>
          </w:p>
        </w:tc>
      </w:tr>
    </w:tbl>
    <w:p/>
    <w:p>
      <w:pPr>
        <w:pStyle w:val="Heading2"/>
        <w:spacing w:before="160" w:after="60"/>
      </w:pPr>
      <w:r>
        <w:t>9. Limitations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are the limitations of your project?</w:t>
            </w:r>
          </w:p>
        </w:tc>
        <w:tc>
          <w:tcPr>
            <w:tcW w:type="dxa" w:w="6768"/>
            <w:vAlign w:val="top"/>
          </w:tcPr>
          <w:p>
            <w:pPr>
              <w:spacing w:after="0"/>
            </w:pPr>
            <w:r/>
            <w:r>
              <w:rPr>
                <w:rFonts w:ascii="Arial" w:hAnsi="Arial" w:eastAsia="Arial"/>
                <w:b w:val="0"/>
                <w:sz w:val="16"/>
              </w:rPr>
              <w:t>The main limitation is confusion between similar mental health classes, especially depression and suicidal. Also, the model depends on the quality of labelled data.</w:t>
            </w:r>
          </w:p>
        </w:tc>
      </w:tr>
      <w:tr>
        <w:tc>
          <w:tcPr>
            <w:tcW w:type="dxa" w:w="2952"/>
            <w:vAlign w:val="top"/>
          </w:tcPr>
          <w:p>
            <w:pPr>
              <w:spacing w:after="0"/>
            </w:pPr>
            <w:r/>
            <w:r>
              <w:rPr>
                <w:rFonts w:ascii="Arial" w:hAnsi="Arial" w:eastAsia="Arial"/>
                <w:b/>
                <w:sz w:val="16"/>
              </w:rPr>
              <w:t>Can this model be used for real medical diagnosis?</w:t>
            </w:r>
          </w:p>
        </w:tc>
        <w:tc>
          <w:tcPr>
            <w:tcW w:type="dxa" w:w="6768"/>
            <w:vAlign w:val="top"/>
          </w:tcPr>
          <w:p>
            <w:pPr>
              <w:spacing w:after="0"/>
            </w:pPr>
            <w:r/>
            <w:r>
              <w:rPr>
                <w:rFonts w:ascii="Arial" w:hAnsi="Arial" w:eastAsia="Arial"/>
                <w:b w:val="0"/>
                <w:sz w:val="16"/>
              </w:rPr>
              <w:t>No. This model should not be used as a replacement for professional diagnosis. It can only support early text classification or research purposes.</w:t>
            </w:r>
          </w:p>
        </w:tc>
      </w:tr>
      <w:tr>
        <w:tc>
          <w:tcPr>
            <w:tcW w:type="dxa" w:w="2952"/>
            <w:vAlign w:val="top"/>
          </w:tcPr>
          <w:p>
            <w:pPr>
              <w:spacing w:after="0"/>
            </w:pPr>
            <w:r/>
            <w:r>
              <w:rPr>
                <w:rFonts w:ascii="Arial" w:hAnsi="Arial" w:eastAsia="Arial"/>
                <w:b/>
                <w:sz w:val="16"/>
              </w:rPr>
              <w:t>Why can’t it be used directly in real healthcare?</w:t>
            </w:r>
          </w:p>
        </w:tc>
        <w:tc>
          <w:tcPr>
            <w:tcW w:type="dxa" w:w="6768"/>
            <w:vAlign w:val="top"/>
          </w:tcPr>
          <w:p>
            <w:pPr>
              <w:spacing w:after="0"/>
            </w:pPr>
            <w:r/>
            <w:r>
              <w:rPr>
                <w:rFonts w:ascii="Arial" w:hAnsi="Arial" w:eastAsia="Arial"/>
                <w:b w:val="0"/>
                <w:sz w:val="16"/>
              </w:rPr>
              <w:t>Mental health diagnosis requires clinical expertise, patient history, and ethical safeguards. A text classification model alone is not sufficient.</w:t>
            </w:r>
          </w:p>
        </w:tc>
      </w:tr>
      <w:tr>
        <w:tc>
          <w:tcPr>
            <w:tcW w:type="dxa" w:w="2952"/>
            <w:vAlign w:val="top"/>
          </w:tcPr>
          <w:p>
            <w:pPr>
              <w:spacing w:after="0"/>
            </w:pPr>
            <w:r/>
            <w:r>
              <w:rPr>
                <w:rFonts w:ascii="Arial" w:hAnsi="Arial" w:eastAsia="Arial"/>
                <w:b/>
                <w:sz w:val="16"/>
              </w:rPr>
              <w:t>Is there any ethical concern?</w:t>
            </w:r>
          </w:p>
        </w:tc>
        <w:tc>
          <w:tcPr>
            <w:tcW w:type="dxa" w:w="6768"/>
            <w:vAlign w:val="top"/>
          </w:tcPr>
          <w:p>
            <w:pPr>
              <w:spacing w:after="0"/>
            </w:pPr>
            <w:r/>
            <w:r>
              <w:rPr>
                <w:rFonts w:ascii="Arial" w:hAnsi="Arial" w:eastAsia="Arial"/>
                <w:b w:val="0"/>
                <w:sz w:val="16"/>
              </w:rPr>
              <w:t>Yes. Misclassifying suicidal text as another category could be risky. The model should be used carefully and with human supervision.</w:t>
            </w:r>
          </w:p>
        </w:tc>
      </w:tr>
      <w:tr>
        <w:tc>
          <w:tcPr>
            <w:tcW w:type="dxa" w:w="2952"/>
            <w:vAlign w:val="top"/>
          </w:tcPr>
          <w:p>
            <w:pPr>
              <w:spacing w:after="0"/>
            </w:pPr>
            <w:r/>
            <w:r>
              <w:rPr>
                <w:rFonts w:ascii="Arial" w:hAnsi="Arial" w:eastAsia="Arial"/>
                <w:b/>
                <w:sz w:val="16"/>
              </w:rPr>
              <w:t>What privacy issues should be considered?</w:t>
            </w:r>
          </w:p>
        </w:tc>
        <w:tc>
          <w:tcPr>
            <w:tcW w:type="dxa" w:w="6768"/>
            <w:vAlign w:val="top"/>
          </w:tcPr>
          <w:p>
            <w:pPr>
              <w:spacing w:after="0"/>
            </w:pPr>
            <w:r/>
            <w:r>
              <w:rPr>
                <w:rFonts w:ascii="Arial" w:hAnsi="Arial" w:eastAsia="Arial"/>
                <w:b w:val="0"/>
                <w:sz w:val="16"/>
              </w:rPr>
              <w:t>Mental health text is sensitive, so user data should be anonymized, securely stored, and handled according to privacy regulations.</w:t>
            </w:r>
          </w:p>
        </w:tc>
      </w:tr>
    </w:tbl>
    <w:p/>
    <w:p>
      <w:pPr>
        <w:pStyle w:val="Heading2"/>
        <w:spacing w:before="160" w:after="60"/>
      </w:pPr>
      <w:r>
        <w:t>10. Improvement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How can the model be improved?</w:t>
            </w:r>
          </w:p>
        </w:tc>
        <w:tc>
          <w:tcPr>
            <w:tcW w:type="dxa" w:w="6768"/>
            <w:vAlign w:val="top"/>
          </w:tcPr>
          <w:p>
            <w:pPr>
              <w:spacing w:after="0"/>
            </w:pPr>
            <w:r/>
            <w:r>
              <w:rPr>
                <w:rFonts w:ascii="Arial" w:hAnsi="Arial" w:eastAsia="Arial"/>
                <w:b w:val="0"/>
                <w:sz w:val="16"/>
              </w:rPr>
              <w:t>It can be improved using better labelled data, class balancing, domain-specific mental health language data, or more advanced transformer models.</w:t>
            </w:r>
          </w:p>
        </w:tc>
      </w:tr>
      <w:tr>
        <w:tc>
          <w:tcPr>
            <w:tcW w:type="dxa" w:w="2952"/>
            <w:vAlign w:val="top"/>
          </w:tcPr>
          <w:p>
            <w:pPr>
              <w:spacing w:after="0"/>
            </w:pPr>
            <w:r/>
            <w:r>
              <w:rPr>
                <w:rFonts w:ascii="Arial" w:hAnsi="Arial" w:eastAsia="Arial"/>
                <w:b/>
                <w:sz w:val="16"/>
              </w:rPr>
              <w:t>Would oversampling help?</w:t>
            </w:r>
          </w:p>
        </w:tc>
        <w:tc>
          <w:tcPr>
            <w:tcW w:type="dxa" w:w="6768"/>
            <w:vAlign w:val="top"/>
          </w:tcPr>
          <w:p>
            <w:pPr>
              <w:spacing w:after="0"/>
            </w:pPr>
            <w:r/>
            <w:r>
              <w:rPr>
                <w:rFonts w:ascii="Arial" w:hAnsi="Arial" w:eastAsia="Arial"/>
                <w:b w:val="0"/>
                <w:sz w:val="16"/>
              </w:rPr>
              <w:t>It may help if some classes are underrepresented, but it must be done carefully to avoid overfitting repeated samples.</w:t>
            </w:r>
          </w:p>
        </w:tc>
      </w:tr>
      <w:tr>
        <w:tc>
          <w:tcPr>
            <w:tcW w:type="dxa" w:w="2952"/>
            <w:vAlign w:val="top"/>
          </w:tcPr>
          <w:p>
            <w:pPr>
              <w:spacing w:after="0"/>
            </w:pPr>
            <w:r/>
            <w:r>
              <w:rPr>
                <w:rFonts w:ascii="Arial" w:hAnsi="Arial" w:eastAsia="Arial"/>
                <w:b/>
                <w:sz w:val="16"/>
              </w:rPr>
              <w:t>Would data augmentation help?</w:t>
            </w:r>
          </w:p>
        </w:tc>
        <w:tc>
          <w:tcPr>
            <w:tcW w:type="dxa" w:w="6768"/>
            <w:vAlign w:val="top"/>
          </w:tcPr>
          <w:p>
            <w:pPr>
              <w:spacing w:after="0"/>
            </w:pPr>
            <w:r/>
            <w:r>
              <w:rPr>
                <w:rFonts w:ascii="Arial" w:hAnsi="Arial" w:eastAsia="Arial"/>
                <w:b w:val="0"/>
                <w:sz w:val="16"/>
              </w:rPr>
              <w:t>Possibly. Techniques such as paraphrasing or back-translation could increase data diversity, but the generated text must preserve the original mental health meaning.</w:t>
            </w:r>
          </w:p>
        </w:tc>
      </w:tr>
      <w:tr>
        <w:tc>
          <w:tcPr>
            <w:tcW w:type="dxa" w:w="2952"/>
            <w:vAlign w:val="top"/>
          </w:tcPr>
          <w:p>
            <w:pPr>
              <w:spacing w:after="0"/>
            </w:pPr>
            <w:r/>
            <w:r>
              <w:rPr>
                <w:rFonts w:ascii="Arial" w:hAnsi="Arial" w:eastAsia="Arial"/>
                <w:b/>
                <w:sz w:val="16"/>
              </w:rPr>
              <w:t>Would another model improve performance?</w:t>
            </w:r>
          </w:p>
        </w:tc>
        <w:tc>
          <w:tcPr>
            <w:tcW w:type="dxa" w:w="6768"/>
            <w:vAlign w:val="top"/>
          </w:tcPr>
          <w:p>
            <w:pPr>
              <w:spacing w:after="0"/>
            </w:pPr>
            <w:r/>
            <w:r>
              <w:rPr>
                <w:rFonts w:ascii="Arial" w:hAnsi="Arial" w:eastAsia="Arial"/>
                <w:b w:val="0"/>
                <w:sz w:val="16"/>
              </w:rPr>
              <w:t>Possibly. Models such as RoBERTa, DeBERTa, or MentalBERT may perform better because they may capture language patterns differently.</w:t>
            </w:r>
          </w:p>
        </w:tc>
      </w:tr>
      <w:tr>
        <w:tc>
          <w:tcPr>
            <w:tcW w:type="dxa" w:w="2952"/>
            <w:vAlign w:val="top"/>
          </w:tcPr>
          <w:p>
            <w:pPr>
              <w:spacing w:after="0"/>
            </w:pPr>
            <w:r/>
            <w:r>
              <w:rPr>
                <w:rFonts w:ascii="Arial" w:hAnsi="Arial" w:eastAsia="Arial"/>
                <w:b/>
                <w:sz w:val="16"/>
              </w:rPr>
              <w:t>How would you reduce confusion between depression and suicidal?</w:t>
            </w:r>
          </w:p>
        </w:tc>
        <w:tc>
          <w:tcPr>
            <w:tcW w:type="dxa" w:w="6768"/>
            <w:vAlign w:val="top"/>
          </w:tcPr>
          <w:p>
            <w:pPr>
              <w:spacing w:after="0"/>
            </w:pPr>
            <w:r/>
            <w:r>
              <w:rPr>
                <w:rFonts w:ascii="Arial" w:hAnsi="Arial" w:eastAsia="Arial"/>
                <w:b w:val="0"/>
                <w:sz w:val="16"/>
              </w:rPr>
              <w:t>We can collect clearer labelled data, add more suicidal-related samples, use class weighting, or perform error analysis on misclassified samples.</w:t>
            </w:r>
          </w:p>
        </w:tc>
      </w:tr>
      <w:tr>
        <w:tc>
          <w:tcPr>
            <w:tcW w:type="dxa" w:w="2952"/>
            <w:vAlign w:val="top"/>
          </w:tcPr>
          <w:p>
            <w:pPr>
              <w:spacing w:after="0"/>
            </w:pPr>
            <w:r/>
            <w:r>
              <w:rPr>
                <w:rFonts w:ascii="Arial" w:hAnsi="Arial" w:eastAsia="Arial"/>
                <w:b/>
                <w:sz w:val="16"/>
              </w:rPr>
              <w:t>What future work would you suggest?</w:t>
            </w:r>
          </w:p>
        </w:tc>
        <w:tc>
          <w:tcPr>
            <w:tcW w:type="dxa" w:w="6768"/>
            <w:vAlign w:val="top"/>
          </w:tcPr>
          <w:p>
            <w:pPr>
              <w:spacing w:after="0"/>
            </w:pPr>
            <w:r/>
            <w:r>
              <w:rPr>
                <w:rFonts w:ascii="Arial" w:hAnsi="Arial" w:eastAsia="Arial"/>
                <w:b w:val="0"/>
                <w:sz w:val="16"/>
              </w:rPr>
              <w:t>Future work can include testing domain-specific transformer models, improving class balance, adding explainability methods, and validating the model on real-world unseen data.</w:t>
            </w:r>
          </w:p>
        </w:tc>
      </w:tr>
    </w:tbl>
    <w:p/>
    <w:p>
      <w:pPr>
        <w:pStyle w:val="Heading2"/>
        <w:spacing w:before="160" w:after="60"/>
      </w:pPr>
      <w:r>
        <w:t>11. Code &amp; Implementation Questions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
              <w:rPr>
                <w:rFonts w:ascii="Arial" w:hAnsi="Arial" w:eastAsia="Arial"/>
                <w:b/>
                <w:sz w:val="16"/>
              </w:rPr>
              <w:t>Possible Question</w:t>
            </w:r>
          </w:p>
        </w:tc>
        <w:tc>
          <w:tcPr>
            <w:tcW w:type="dxa" w:w="5184"/>
            <w:shd w:fill="D9EAF7"/>
            <w:vAlign w:val="center"/>
          </w:tcPr>
          <w:p>
            <w:pPr>
              <w:spacing w:after="0"/>
            </w:pPr>
            <w:r/>
            <w:r>
              <w:rPr>
                <w:rFonts w:ascii="Arial" w:hAnsi="Arial" w:eastAsia="Arial"/>
                <w:b/>
                <w:sz w:val="16"/>
              </w:rPr>
              <w:t>Suggested Answer</w:t>
            </w:r>
          </w:p>
        </w:tc>
      </w:tr>
      <w:tr>
        <w:tc>
          <w:tcPr>
            <w:tcW w:type="dxa" w:w="2952"/>
            <w:vAlign w:val="top"/>
          </w:tcPr>
          <w:p>
            <w:pPr>
              <w:spacing w:after="0"/>
            </w:pPr>
            <w:r/>
            <w:r>
              <w:rPr>
                <w:rFonts w:ascii="Arial" w:hAnsi="Arial" w:eastAsia="Arial"/>
                <w:b/>
                <w:sz w:val="16"/>
              </w:rPr>
              <w:t>What platform did you use?</w:t>
            </w:r>
          </w:p>
        </w:tc>
        <w:tc>
          <w:tcPr>
            <w:tcW w:type="dxa" w:w="6768"/>
            <w:vAlign w:val="top"/>
          </w:tcPr>
          <w:p>
            <w:pPr>
              <w:spacing w:after="0"/>
            </w:pPr>
            <w:r/>
            <w:r>
              <w:rPr>
                <w:rFonts w:ascii="Arial" w:hAnsi="Arial" w:eastAsia="Arial"/>
                <w:b w:val="0"/>
                <w:sz w:val="16"/>
              </w:rPr>
              <w:t>We used Google Colab for model training and evaluation.</w:t>
            </w:r>
          </w:p>
        </w:tc>
      </w:tr>
      <w:tr>
        <w:tc>
          <w:tcPr>
            <w:tcW w:type="dxa" w:w="2952"/>
            <w:vAlign w:val="top"/>
          </w:tcPr>
          <w:p>
            <w:pPr>
              <w:spacing w:after="0"/>
            </w:pPr>
            <w:r/>
            <w:r>
              <w:rPr>
                <w:rFonts w:ascii="Arial" w:hAnsi="Arial" w:eastAsia="Arial"/>
                <w:b/>
                <w:sz w:val="16"/>
              </w:rPr>
              <w:t>What libraries did you use?</w:t>
            </w:r>
          </w:p>
        </w:tc>
        <w:tc>
          <w:tcPr>
            <w:tcW w:type="dxa" w:w="6768"/>
            <w:vAlign w:val="top"/>
          </w:tcPr>
          <w:p>
            <w:pPr>
              <w:spacing w:after="0"/>
            </w:pPr>
            <w:r/>
            <w:r>
              <w:rPr>
                <w:rFonts w:ascii="Arial" w:hAnsi="Arial" w:eastAsia="Arial"/>
                <w:b w:val="0"/>
                <w:sz w:val="16"/>
              </w:rPr>
              <w:t>We used Python libraries such as Hugging Face Transformers, Datasets, PyTorch, scikit-learn, pandas, NumPy, and matplotlib/seaborn for analysis and visualization.</w:t>
            </w:r>
          </w:p>
        </w:tc>
      </w:tr>
      <w:tr>
        <w:tc>
          <w:tcPr>
            <w:tcW w:type="dxa" w:w="2952"/>
            <w:vAlign w:val="top"/>
          </w:tcPr>
          <w:p>
            <w:pPr>
              <w:spacing w:after="0"/>
            </w:pPr>
            <w:r/>
            <w:r>
              <w:rPr>
                <w:rFonts w:ascii="Arial" w:hAnsi="Arial" w:eastAsia="Arial"/>
                <w:b/>
                <w:sz w:val="16"/>
              </w:rPr>
              <w:t>Why use Hugging Face Trainer?</w:t>
            </w:r>
          </w:p>
        </w:tc>
        <w:tc>
          <w:tcPr>
            <w:tcW w:type="dxa" w:w="6768"/>
            <w:vAlign w:val="top"/>
          </w:tcPr>
          <w:p>
            <w:pPr>
              <w:spacing w:after="0"/>
            </w:pPr>
            <w:r/>
            <w:r>
              <w:rPr>
                <w:rFonts w:ascii="Arial" w:hAnsi="Arial" w:eastAsia="Arial"/>
                <w:b w:val="0"/>
                <w:sz w:val="16"/>
              </w:rPr>
              <w:t>Hugging Face Trainer simplifies the training, evaluation, and logging process for transformer models.</w:t>
            </w:r>
          </w:p>
        </w:tc>
      </w:tr>
      <w:tr>
        <w:tc>
          <w:tcPr>
            <w:tcW w:type="dxa" w:w="2952"/>
            <w:vAlign w:val="top"/>
          </w:tcPr>
          <w:p>
            <w:pPr>
              <w:spacing w:after="0"/>
            </w:pPr>
            <w:r/>
            <w:r>
              <w:rPr>
                <w:rFonts w:ascii="Arial" w:hAnsi="Arial" w:eastAsia="Arial"/>
                <w:b/>
                <w:sz w:val="16"/>
              </w:rPr>
              <w:t>What does trainer.train() do?</w:t>
            </w:r>
          </w:p>
        </w:tc>
        <w:tc>
          <w:tcPr>
            <w:tcW w:type="dxa" w:w="6768"/>
            <w:vAlign w:val="top"/>
          </w:tcPr>
          <w:p>
            <w:pPr>
              <w:spacing w:after="0"/>
            </w:pPr>
            <w:r/>
            <w:r>
              <w:rPr>
                <w:rFonts w:ascii="Arial" w:hAnsi="Arial" w:eastAsia="Arial"/>
                <w:b w:val="0"/>
                <w:sz w:val="16"/>
              </w:rPr>
              <w:t>It starts the fine-tuning process using the training dataset.</w:t>
            </w:r>
          </w:p>
        </w:tc>
      </w:tr>
      <w:tr>
        <w:tc>
          <w:tcPr>
            <w:tcW w:type="dxa" w:w="2952"/>
            <w:vAlign w:val="top"/>
          </w:tcPr>
          <w:p>
            <w:pPr>
              <w:spacing w:after="0"/>
            </w:pPr>
            <w:r/>
            <w:r>
              <w:rPr>
                <w:rFonts w:ascii="Arial" w:hAnsi="Arial" w:eastAsia="Arial"/>
                <w:b/>
                <w:sz w:val="16"/>
              </w:rPr>
              <w:t>What does trainer.evaluate() do?</w:t>
            </w:r>
          </w:p>
        </w:tc>
        <w:tc>
          <w:tcPr>
            <w:tcW w:type="dxa" w:w="6768"/>
            <w:vAlign w:val="top"/>
          </w:tcPr>
          <w:p>
            <w:pPr>
              <w:spacing w:after="0"/>
            </w:pPr>
            <w:r/>
            <w:r>
              <w:rPr>
                <w:rFonts w:ascii="Arial" w:hAnsi="Arial" w:eastAsia="Arial"/>
                <w:b w:val="0"/>
                <w:sz w:val="16"/>
              </w:rPr>
              <w:t>It evaluates the model on a given dataset, such as validation or test data, and returns metrics such as loss, accuracy, and F1-score.</w:t>
            </w:r>
          </w:p>
        </w:tc>
      </w:tr>
      <w:tr>
        <w:tc>
          <w:tcPr>
            <w:tcW w:type="dxa" w:w="2952"/>
            <w:vAlign w:val="top"/>
          </w:tcPr>
          <w:p>
            <w:pPr>
              <w:spacing w:after="0"/>
            </w:pPr>
            <w:r/>
            <w:r>
              <w:rPr>
                <w:rFonts w:ascii="Arial" w:hAnsi="Arial" w:eastAsia="Arial"/>
                <w:b/>
                <w:sz w:val="16"/>
              </w:rPr>
              <w:t>What does trainer.predict() do?</w:t>
            </w:r>
          </w:p>
        </w:tc>
        <w:tc>
          <w:tcPr>
            <w:tcW w:type="dxa" w:w="6768"/>
            <w:vAlign w:val="top"/>
          </w:tcPr>
          <w:p>
            <w:pPr>
              <w:spacing w:after="0"/>
            </w:pPr>
            <w:r/>
            <w:r>
              <w:rPr>
                <w:rFonts w:ascii="Arial" w:hAnsi="Arial" w:eastAsia="Arial"/>
                <w:b w:val="0"/>
                <w:sz w:val="16"/>
              </w:rPr>
              <w:t>It generates model predictions on a dataset, which can be used to calculate metrics or create a confusion matrix.</w:t>
            </w:r>
          </w:p>
        </w:tc>
      </w:tr>
      <w:tr>
        <w:tc>
          <w:tcPr>
            <w:tcW w:type="dxa" w:w="2952"/>
            <w:vAlign w:val="top"/>
          </w:tcPr>
          <w:p>
            <w:pPr>
              <w:spacing w:after="0"/>
            </w:pPr>
            <w:r/>
            <w:r>
              <w:rPr>
                <w:rFonts w:ascii="Arial" w:hAnsi="Arial" w:eastAsia="Arial"/>
                <w:b/>
                <w:sz w:val="16"/>
              </w:rPr>
              <w:t>Why save the best model?</w:t>
            </w:r>
          </w:p>
        </w:tc>
        <w:tc>
          <w:tcPr>
            <w:tcW w:type="dxa" w:w="6768"/>
            <w:vAlign w:val="top"/>
          </w:tcPr>
          <w:p>
            <w:pPr>
              <w:spacing w:after="0"/>
            </w:pPr>
            <w:r/>
            <w:r>
              <w:rPr>
                <w:rFonts w:ascii="Arial" w:hAnsi="Arial" w:eastAsia="Arial"/>
                <w:b w:val="0"/>
                <w:sz w:val="16"/>
              </w:rPr>
              <w:t>Saving the best model allows us to reuse it later for inference without retraining.</w:t>
            </w:r>
          </w:p>
        </w:tc>
      </w:tr>
    </w:tbl>
    <w:p/>
    <w:p>
      <w:pPr>
        <w:pStyle w:val="Heading2"/>
        <w:spacing w:before="160" w:after="60"/>
      </w:pPr>
      <w:r>
        <w:t>12. Very Likely Lecturer Questions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rFonts w:ascii="Arial" w:hAnsi="Arial" w:eastAsia="Arial"/>
                <w:b/>
                <w:sz w:val="16"/>
              </w:rPr>
              <w:t>Priority</w:t>
            </w:r>
          </w:p>
        </w:tc>
        <w:tc>
          <w:tcPr>
            <w:tcW w:type="dxa" w:w="3456"/>
            <w:shd w:fill="D9EAF7"/>
          </w:tcPr>
          <w:p>
            <w:pPr>
              <w:spacing w:after="0"/>
            </w:pPr>
            <w:r/>
            <w:r>
              <w:rPr>
                <w:rFonts w:ascii="Arial" w:hAnsi="Arial" w:eastAsia="Arial"/>
                <w:b/>
                <w:sz w:val="16"/>
              </w:rPr>
              <w:t>Question</w:t>
            </w:r>
          </w:p>
        </w:tc>
        <w:tc>
          <w:tcPr>
            <w:tcW w:type="dxa" w:w="3456"/>
            <w:shd w:fill="D9EAF7"/>
          </w:tcPr>
          <w:p>
            <w:pPr>
              <w:spacing w:after="0"/>
            </w:pPr>
            <w:r/>
            <w:r>
              <w:rPr>
                <w:rFonts w:ascii="Arial" w:hAnsi="Arial" w:eastAsia="Arial"/>
                <w:b/>
                <w:sz w:val="16"/>
              </w:rPr>
              <w:t>Key Point to Answer</w:t>
            </w:r>
          </w:p>
        </w:tc>
      </w:tr>
      <w:tr>
        <w:tc>
          <w:tcPr>
            <w:tcW w:type="dxa" w:w="3456"/>
          </w:tcPr>
          <w:p>
            <w:pPr>
              <w:spacing w:after="0"/>
            </w:pPr>
            <w:r/>
            <w:r>
              <w:rPr>
                <w:rFonts w:ascii="Arial" w:hAnsi="Arial" w:eastAsia="Arial"/>
                <w:b/>
                <w:sz w:val="16"/>
              </w:rPr>
              <w:t>1</w:t>
            </w:r>
          </w:p>
        </w:tc>
        <w:tc>
          <w:tcPr>
            <w:tcW w:type="dxa" w:w="3456"/>
          </w:tcPr>
          <w:p>
            <w:pPr>
              <w:spacing w:after="0"/>
            </w:pPr>
            <w:r/>
            <w:r>
              <w:rPr>
                <w:rFonts w:ascii="Arial" w:hAnsi="Arial" w:eastAsia="Arial"/>
                <w:b w:val="0"/>
                <w:sz w:val="16"/>
              </w:rPr>
              <w:t>Why did you choose BERT?</w:t>
            </w:r>
          </w:p>
        </w:tc>
        <w:tc>
          <w:tcPr>
            <w:tcW w:type="dxa" w:w="3456"/>
          </w:tcPr>
          <w:p>
            <w:pPr>
              <w:spacing w:after="0"/>
            </w:pPr>
            <w:r/>
            <w:r>
              <w:rPr>
                <w:rFonts w:ascii="Arial" w:hAnsi="Arial" w:eastAsia="Arial"/>
                <w:b w:val="0"/>
                <w:sz w:val="16"/>
              </w:rPr>
              <w:t>Contextual understanding, strong pretrained NLP model, suitable for text classification.</w:t>
            </w:r>
          </w:p>
        </w:tc>
      </w:tr>
      <w:tr>
        <w:tc>
          <w:tcPr>
            <w:tcW w:type="dxa" w:w="3456"/>
          </w:tcPr>
          <w:p>
            <w:pPr>
              <w:spacing w:after="0"/>
            </w:pPr>
            <w:r/>
            <w:r>
              <w:rPr>
                <w:rFonts w:ascii="Arial" w:hAnsi="Arial" w:eastAsia="Arial"/>
                <w:b/>
                <w:sz w:val="16"/>
              </w:rPr>
              <w:t>2</w:t>
            </w:r>
          </w:p>
        </w:tc>
        <w:tc>
          <w:tcPr>
            <w:tcW w:type="dxa" w:w="3456"/>
          </w:tcPr>
          <w:p>
            <w:pPr>
              <w:spacing w:after="0"/>
            </w:pPr>
            <w:r/>
            <w:r>
              <w:rPr>
                <w:rFonts w:ascii="Arial" w:hAnsi="Arial" w:eastAsia="Arial"/>
                <w:b w:val="0"/>
                <w:sz w:val="16"/>
              </w:rPr>
              <w:t>Why did extra fine-tuning reduce performance?</w:t>
            </w:r>
          </w:p>
        </w:tc>
        <w:tc>
          <w:tcPr>
            <w:tcW w:type="dxa" w:w="3456"/>
          </w:tcPr>
          <w:p>
            <w:pPr>
              <w:spacing w:after="0"/>
            </w:pPr>
            <w:r/>
            <w:r>
              <w:rPr>
                <w:rFonts w:ascii="Arial" w:hAnsi="Arial" w:eastAsia="Arial"/>
                <w:b w:val="0"/>
                <w:sz w:val="16"/>
              </w:rPr>
              <w:t>Baseline already strong, possible overfitting, batch size changes may reduce generalization.</w:t>
            </w:r>
          </w:p>
        </w:tc>
      </w:tr>
      <w:tr>
        <w:tc>
          <w:tcPr>
            <w:tcW w:type="dxa" w:w="3456"/>
          </w:tcPr>
          <w:p>
            <w:pPr>
              <w:spacing w:after="0"/>
            </w:pPr>
            <w:r/>
            <w:r>
              <w:rPr>
                <w:rFonts w:ascii="Arial" w:hAnsi="Arial" w:eastAsia="Arial"/>
                <w:b/>
                <w:sz w:val="16"/>
              </w:rPr>
              <w:t>3</w:t>
            </w:r>
          </w:p>
        </w:tc>
        <w:tc>
          <w:tcPr>
            <w:tcW w:type="dxa" w:w="3456"/>
          </w:tcPr>
          <w:p>
            <w:pPr>
              <w:spacing w:after="0"/>
            </w:pPr>
            <w:r/>
            <w:r>
              <w:rPr>
                <w:rFonts w:ascii="Arial" w:hAnsi="Arial" w:eastAsia="Arial"/>
                <w:b w:val="0"/>
                <w:sz w:val="16"/>
              </w:rPr>
              <w:t>Why use F1-score?</w:t>
            </w:r>
          </w:p>
        </w:tc>
        <w:tc>
          <w:tcPr>
            <w:tcW w:type="dxa" w:w="3456"/>
          </w:tcPr>
          <w:p>
            <w:pPr>
              <w:spacing w:after="0"/>
            </w:pPr>
            <w:r/>
            <w:r>
              <w:rPr>
                <w:rFonts w:ascii="Arial" w:hAnsi="Arial" w:eastAsia="Arial"/>
                <w:b w:val="0"/>
                <w:sz w:val="16"/>
              </w:rPr>
              <w:t>Better than accuracy when class distribution is not perfectly balanced.</w:t>
            </w:r>
          </w:p>
        </w:tc>
      </w:tr>
      <w:tr>
        <w:tc>
          <w:tcPr>
            <w:tcW w:type="dxa" w:w="3456"/>
          </w:tcPr>
          <w:p>
            <w:pPr>
              <w:spacing w:after="0"/>
            </w:pPr>
            <w:r/>
            <w:r>
              <w:rPr>
                <w:rFonts w:ascii="Arial" w:hAnsi="Arial" w:eastAsia="Arial"/>
                <w:b/>
                <w:sz w:val="16"/>
              </w:rPr>
              <w:t>4</w:t>
            </w:r>
          </w:p>
        </w:tc>
        <w:tc>
          <w:tcPr>
            <w:tcW w:type="dxa" w:w="3456"/>
          </w:tcPr>
          <w:p>
            <w:pPr>
              <w:spacing w:after="0"/>
            </w:pPr>
            <w:r/>
            <w:r>
              <w:rPr>
                <w:rFonts w:ascii="Arial" w:hAnsi="Arial" w:eastAsia="Arial"/>
                <w:b w:val="0"/>
                <w:sz w:val="16"/>
              </w:rPr>
              <w:t>Which class is hardest to classify?</w:t>
            </w:r>
          </w:p>
        </w:tc>
        <w:tc>
          <w:tcPr>
            <w:tcW w:type="dxa" w:w="3456"/>
          </w:tcPr>
          <w:p>
            <w:pPr>
              <w:spacing w:after="0"/>
            </w:pPr>
            <w:r/>
            <w:r>
              <w:rPr>
                <w:rFonts w:ascii="Arial" w:hAnsi="Arial" w:eastAsia="Arial"/>
                <w:b w:val="0"/>
                <w:sz w:val="16"/>
              </w:rPr>
              <w:t>Suicidal, because it overlaps with depression.</w:t>
            </w:r>
          </w:p>
        </w:tc>
      </w:tr>
      <w:tr>
        <w:tc>
          <w:tcPr>
            <w:tcW w:type="dxa" w:w="3456"/>
          </w:tcPr>
          <w:p>
            <w:pPr>
              <w:spacing w:after="0"/>
            </w:pPr>
            <w:r/>
            <w:r>
              <w:rPr>
                <w:rFonts w:ascii="Arial" w:hAnsi="Arial" w:eastAsia="Arial"/>
                <w:b/>
                <w:sz w:val="16"/>
              </w:rPr>
              <w:t>5</w:t>
            </w:r>
          </w:p>
        </w:tc>
        <w:tc>
          <w:tcPr>
            <w:tcW w:type="dxa" w:w="3456"/>
          </w:tcPr>
          <w:p>
            <w:pPr>
              <w:spacing w:after="0"/>
            </w:pPr>
            <w:r/>
            <w:r>
              <w:rPr>
                <w:rFonts w:ascii="Arial" w:hAnsi="Arial" w:eastAsia="Arial"/>
                <w:b w:val="0"/>
                <w:sz w:val="16"/>
              </w:rPr>
              <w:t>Can this model be used for real diagnosis?</w:t>
            </w:r>
          </w:p>
        </w:tc>
        <w:tc>
          <w:tcPr>
            <w:tcW w:type="dxa" w:w="3456"/>
          </w:tcPr>
          <w:p>
            <w:pPr>
              <w:spacing w:after="0"/>
            </w:pPr>
            <w:r/>
            <w:r>
              <w:rPr>
                <w:rFonts w:ascii="Arial" w:hAnsi="Arial" w:eastAsia="Arial"/>
                <w:b w:val="0"/>
                <w:sz w:val="16"/>
              </w:rPr>
              <w:t>No, only supportive/research use; clinical diagnosis needs professionals.</w:t>
            </w:r>
          </w:p>
        </w:tc>
      </w:tr>
      <w:tr>
        <w:tc>
          <w:tcPr>
            <w:tcW w:type="dxa" w:w="3456"/>
          </w:tcPr>
          <w:p>
            <w:pPr>
              <w:spacing w:after="0"/>
            </w:pPr>
            <w:r/>
            <w:r>
              <w:rPr>
                <w:rFonts w:ascii="Arial" w:hAnsi="Arial" w:eastAsia="Arial"/>
                <w:b/>
                <w:sz w:val="16"/>
              </w:rPr>
              <w:t>6</w:t>
            </w:r>
          </w:p>
        </w:tc>
        <w:tc>
          <w:tcPr>
            <w:tcW w:type="dxa" w:w="3456"/>
          </w:tcPr>
          <w:p>
            <w:pPr>
              <w:spacing w:after="0"/>
            </w:pPr>
            <w:r/>
            <w:r>
              <w:rPr>
                <w:rFonts w:ascii="Arial" w:hAnsi="Arial" w:eastAsia="Arial"/>
                <w:b w:val="0"/>
                <w:sz w:val="16"/>
              </w:rPr>
              <w:t>What is the main limitation?</w:t>
            </w:r>
          </w:p>
        </w:tc>
        <w:tc>
          <w:tcPr>
            <w:tcW w:type="dxa" w:w="3456"/>
          </w:tcPr>
          <w:p>
            <w:pPr>
              <w:spacing w:after="0"/>
            </w:pPr>
            <w:r/>
            <w:r>
              <w:rPr>
                <w:rFonts w:ascii="Arial" w:hAnsi="Arial" w:eastAsia="Arial"/>
                <w:b w:val="0"/>
                <w:sz w:val="16"/>
              </w:rPr>
              <w:t>Class overlap and label ambiguity, especially depression vs suicidal.</w:t>
            </w:r>
          </w:p>
        </w:tc>
      </w:tr>
      <w:tr>
        <w:tc>
          <w:tcPr>
            <w:tcW w:type="dxa" w:w="3456"/>
          </w:tcPr>
          <w:p>
            <w:pPr>
              <w:spacing w:after="0"/>
            </w:pPr>
            <w:r/>
            <w:r>
              <w:rPr>
                <w:rFonts w:ascii="Arial" w:hAnsi="Arial" w:eastAsia="Arial"/>
                <w:b/>
                <w:sz w:val="16"/>
              </w:rPr>
              <w:t>7</w:t>
            </w:r>
          </w:p>
        </w:tc>
        <w:tc>
          <w:tcPr>
            <w:tcW w:type="dxa" w:w="3456"/>
          </w:tcPr>
          <w:p>
            <w:pPr>
              <w:spacing w:after="0"/>
            </w:pPr>
            <w:r/>
            <w:r>
              <w:rPr>
                <w:rFonts w:ascii="Arial" w:hAnsi="Arial" w:eastAsia="Arial"/>
                <w:b w:val="0"/>
                <w:sz w:val="16"/>
              </w:rPr>
              <w:t>How can you improve it?</w:t>
            </w:r>
          </w:p>
        </w:tc>
        <w:tc>
          <w:tcPr>
            <w:tcW w:type="dxa" w:w="3456"/>
          </w:tcPr>
          <w:p>
            <w:pPr>
              <w:spacing w:after="0"/>
            </w:pPr>
            <w:r/>
            <w:r>
              <w:rPr>
                <w:rFonts w:ascii="Arial" w:hAnsi="Arial" w:eastAsia="Arial"/>
                <w:b w:val="0"/>
                <w:sz w:val="16"/>
              </w:rPr>
              <w:t>Better data, class balancing, domain-specific models, explainability, more error analysis.</w:t>
            </w:r>
          </w:p>
        </w:tc>
      </w:tr>
      <w:tr>
        <w:tc>
          <w:tcPr>
            <w:tcW w:type="dxa" w:w="3456"/>
          </w:tcPr>
          <w:p>
            <w:pPr>
              <w:spacing w:after="0"/>
            </w:pPr>
            <w:r/>
            <w:r>
              <w:rPr>
                <w:rFonts w:ascii="Arial" w:hAnsi="Arial" w:eastAsia="Arial"/>
                <w:b/>
                <w:sz w:val="16"/>
              </w:rPr>
              <w:t>8</w:t>
            </w:r>
          </w:p>
        </w:tc>
        <w:tc>
          <w:tcPr>
            <w:tcW w:type="dxa" w:w="3456"/>
          </w:tcPr>
          <w:p>
            <w:pPr>
              <w:spacing w:after="0"/>
            </w:pPr>
            <w:r/>
            <w:r>
              <w:rPr>
                <w:rFonts w:ascii="Arial" w:hAnsi="Arial" w:eastAsia="Arial"/>
                <w:b w:val="0"/>
                <w:sz w:val="16"/>
              </w:rPr>
              <w:t>What is tokenization?</w:t>
            </w:r>
          </w:p>
        </w:tc>
        <w:tc>
          <w:tcPr>
            <w:tcW w:type="dxa" w:w="3456"/>
          </w:tcPr>
          <w:p>
            <w:pPr>
              <w:spacing w:after="0"/>
            </w:pPr>
            <w:r/>
            <w:r>
              <w:rPr>
                <w:rFonts w:ascii="Arial" w:hAnsi="Arial" w:eastAsia="Arial"/>
                <w:b w:val="0"/>
                <w:sz w:val="16"/>
              </w:rPr>
              <w:t>Converts text into token IDs; adds [CLS], [SEP], attention mask.</w:t>
            </w:r>
          </w:p>
        </w:tc>
      </w:tr>
      <w:tr>
        <w:tc>
          <w:tcPr>
            <w:tcW w:type="dxa" w:w="3456"/>
          </w:tcPr>
          <w:p>
            <w:pPr>
              <w:spacing w:after="0"/>
            </w:pPr>
            <w:r/>
            <w:r>
              <w:rPr>
                <w:rFonts w:ascii="Arial" w:hAnsi="Arial" w:eastAsia="Arial"/>
                <w:b/>
                <w:sz w:val="16"/>
              </w:rPr>
              <w:t>9</w:t>
            </w:r>
          </w:p>
        </w:tc>
        <w:tc>
          <w:tcPr>
            <w:tcW w:type="dxa" w:w="3456"/>
          </w:tcPr>
          <w:p>
            <w:pPr>
              <w:spacing w:after="0"/>
            </w:pPr>
            <w:r/>
            <w:r>
              <w:rPr>
                <w:rFonts w:ascii="Arial" w:hAnsi="Arial" w:eastAsia="Arial"/>
                <w:b w:val="0"/>
                <w:sz w:val="16"/>
              </w:rPr>
              <w:t>Why split train/validation/test?</w:t>
            </w:r>
          </w:p>
        </w:tc>
        <w:tc>
          <w:tcPr>
            <w:tcW w:type="dxa" w:w="3456"/>
          </w:tcPr>
          <w:p>
            <w:pPr>
              <w:spacing w:after="0"/>
            </w:pPr>
            <w:r/>
            <w:r>
              <w:rPr>
                <w:rFonts w:ascii="Arial" w:hAnsi="Arial" w:eastAsia="Arial"/>
                <w:b w:val="0"/>
                <w:sz w:val="16"/>
              </w:rPr>
              <w:t>Train model, tune model, then evaluate fairly on unseen data.</w:t>
            </w:r>
          </w:p>
        </w:tc>
      </w:tr>
      <w:tr>
        <w:tc>
          <w:tcPr>
            <w:tcW w:type="dxa" w:w="3456"/>
          </w:tcPr>
          <w:p>
            <w:pPr>
              <w:spacing w:after="0"/>
            </w:pPr>
            <w:r/>
            <w:r>
              <w:rPr>
                <w:rFonts w:ascii="Arial" w:hAnsi="Arial" w:eastAsia="Arial"/>
                <w:b/>
                <w:sz w:val="16"/>
              </w:rPr>
              <w:t>10</w:t>
            </w:r>
          </w:p>
        </w:tc>
        <w:tc>
          <w:tcPr>
            <w:tcW w:type="dxa" w:w="3456"/>
          </w:tcPr>
          <w:p>
            <w:pPr>
              <w:spacing w:after="0"/>
            </w:pPr>
            <w:r/>
            <w:r>
              <w:rPr>
                <w:rFonts w:ascii="Arial" w:hAnsi="Arial" w:eastAsia="Arial"/>
                <w:b w:val="0"/>
                <w:sz w:val="16"/>
              </w:rPr>
              <w:t>Why not remove stopwords?</w:t>
            </w:r>
          </w:p>
        </w:tc>
        <w:tc>
          <w:tcPr>
            <w:tcW w:type="dxa" w:w="3456"/>
          </w:tcPr>
          <w:p>
            <w:pPr>
              <w:spacing w:after="0"/>
            </w:pPr>
            <w:r/>
            <w:r>
              <w:rPr>
                <w:rFonts w:ascii="Arial" w:hAnsi="Arial" w:eastAsia="Arial"/>
                <w:b w:val="0"/>
                <w:sz w:val="16"/>
              </w:rPr>
              <w:t>BERT uses full sentence context; stopwords may carry structural meaning.</w:t>
            </w:r>
          </w:p>
        </w:tc>
      </w:tr>
    </w:tbl>
    <w:p/>
    <w:p>
      <w:pPr>
        <w:pStyle w:val="Heading2"/>
      </w:pPr>
      <w:r>
        <w:t>Short Version to Memorize</w:t>
      </w:r>
    </w:p>
    <w:p>
      <w:r>
        <w:t>We used BERT for 7-class mental health text classification. The dataset was cleaned, tokenized using BERT tokenizer, and split into train, validation, and test sets. Three fine-tuning settings were compared. The baseline BERT model performed best with around 91.9% accuracy and weighted F1-score. Further fine-tuning did not improve performance because the baseline was already strong, and extra training or larger batch size may reduce generalization. The main weakness is confusion between depression and suicidal classes due to overlapping language patterns. The model is useful for classification research, but it should not be used as a real clinical diagnosis tool without expert supervision.</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NLP Project Technical Q&amp;A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