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4E54AC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Иркутской области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Calibri" w:hAnsi="Calibri" w:cs="Times New Roman"/>
          <w:i/>
          <w:iCs/>
          <w:sz w:val="32"/>
          <w:szCs w:val="32"/>
          <w:vertAlign w:val="superscript"/>
        </w:rPr>
      </w:pPr>
      <w:r w:rsidRPr="008972F8">
        <w:rPr>
          <w:rFonts w:ascii="Times New Roman" w:eastAsia="Calibri" w:hAnsi="Times New Roman" w:cs="Times New Roman"/>
          <w:bCs/>
          <w:sz w:val="24"/>
          <w:szCs w:val="24"/>
        </w:rPr>
        <w:t>(ГБПОУ ИО «АПЭТ»)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Директор ГБПОУ ИО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4E54AC" w:rsidRPr="008972F8" w:rsidTr="004E54AC">
        <w:tc>
          <w:tcPr>
            <w:tcW w:w="3933" w:type="dxa"/>
            <w:gridSpan w:val="4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4E54AC" w:rsidRPr="008972F8" w:rsidTr="004E54AC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4E54AC" w:rsidRPr="008972F8" w:rsidTr="00050DE0">
        <w:trPr>
          <w:trHeight w:val="70"/>
        </w:trPr>
        <w:tc>
          <w:tcPr>
            <w:tcW w:w="1127" w:type="dxa"/>
            <w:tcBorders>
              <w:bottom w:val="single" w:sz="4" w:space="0" w:color="auto"/>
            </w:tcBorders>
          </w:tcPr>
          <w:p w:rsidR="004E54AC" w:rsidRPr="00B51C8B" w:rsidRDefault="00B51C8B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4E54AC" w:rsidRPr="00050DE0" w:rsidRDefault="00050DE0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июня</w:t>
            </w:r>
            <w:bookmarkStart w:id="0" w:name="_GoBack"/>
            <w:bookmarkEnd w:id="0"/>
          </w:p>
        </w:tc>
        <w:tc>
          <w:tcPr>
            <w:tcW w:w="1466" w:type="dxa"/>
          </w:tcPr>
          <w:p w:rsidR="004E54AC" w:rsidRPr="008972F8" w:rsidRDefault="004E54AC" w:rsidP="00ED72D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201</w:t>
            </w:r>
            <w:r w:rsidR="00ED72D8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4E54AC" w:rsidRPr="008972F8" w:rsidRDefault="004E54AC" w:rsidP="004E54AC">
      <w:pPr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aps/>
          <w:sz w:val="32"/>
          <w:szCs w:val="32"/>
        </w:rPr>
      </w:pPr>
      <w:r w:rsidRPr="008972F8">
        <w:rPr>
          <w:rFonts w:ascii="Times New Roman" w:eastAsia="Calibri" w:hAnsi="Times New Roman" w:cs="Times New Roman"/>
          <w:b/>
          <w:bCs/>
          <w:caps/>
          <w:sz w:val="32"/>
          <w:szCs w:val="32"/>
        </w:rPr>
        <w:t>рабочаяя ПРОГРАММа УЧЕБНОЙ ДИСЦИПЛИНЫ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972F8">
        <w:rPr>
          <w:rFonts w:ascii="Times New Roman" w:eastAsia="Calibri" w:hAnsi="Times New Roman" w:cs="Times New Roman"/>
          <w:b/>
          <w:bCs/>
          <w:sz w:val="32"/>
          <w:szCs w:val="32"/>
        </w:rPr>
        <w:t>Эффективное поведение на рынке труда</w:t>
      </w:r>
    </w:p>
    <w:p w:rsidR="00B76A73" w:rsidRPr="008972F8" w:rsidRDefault="00B76A73" w:rsidP="00B7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Times New Roman"/>
          <w:cap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для специальности </w:t>
      </w:r>
      <w:r w:rsidRPr="00BD1163">
        <w:rPr>
          <w:rFonts w:ascii="Times New Roman" w:eastAsia="Calibri" w:hAnsi="Times New Roman" w:cs="Times New Roman"/>
          <w:iCs/>
          <w:sz w:val="28"/>
          <w:szCs w:val="28"/>
        </w:rPr>
        <w:t>09.02.04 Информационные системы (по отраслям)</w:t>
      </w:r>
    </w:p>
    <w:p w:rsidR="004E54AC" w:rsidRPr="00B51C8B" w:rsidRDefault="00B51C8B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B51C8B">
        <w:rPr>
          <w:rFonts w:ascii="Times New Roman" w:eastAsia="Calibri" w:hAnsi="Times New Roman" w:cs="Times New Roman"/>
          <w:b/>
          <w:caps/>
          <w:sz w:val="28"/>
          <w:szCs w:val="28"/>
        </w:rPr>
        <w:t>ИС-6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  <w:caps/>
          <w:sz w:val="28"/>
          <w:szCs w:val="28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г.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sz w:val="28"/>
          <w:szCs w:val="28"/>
        </w:rPr>
        <w:t>Ангарск,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201</w:t>
      </w:r>
      <w:r w:rsidR="00ED72D8">
        <w:rPr>
          <w:rFonts w:ascii="Times New Roman" w:eastAsia="Calibri" w:hAnsi="Times New Roman" w:cs="Times New Roman"/>
          <w:sz w:val="28"/>
          <w:szCs w:val="28"/>
        </w:rPr>
        <w:t>6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  <w:i/>
          <w:iCs/>
        </w:rPr>
      </w:pPr>
      <w:r w:rsidRPr="008972F8">
        <w:rPr>
          <w:rFonts w:ascii="Calibri" w:eastAsia="Calibri" w:hAnsi="Calibri" w:cs="Times New Roman"/>
          <w:i/>
          <w:iCs/>
        </w:rPr>
        <w:br w:type="page"/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4E54AC" w:rsidRPr="008972F8" w:rsidTr="00B51C8B">
        <w:trPr>
          <w:trHeight w:val="20"/>
          <w:jc w:val="center"/>
        </w:trPr>
        <w:tc>
          <w:tcPr>
            <w:tcW w:w="4678" w:type="dxa"/>
            <w:gridSpan w:val="4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цикловой комиссией  профессионального цикла</w:t>
            </w:r>
            <w:r w:rsidR="00B76A73"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по специальностям</w:t>
            </w:r>
          </w:p>
        </w:tc>
        <w:tc>
          <w:tcPr>
            <w:tcW w:w="1244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4E54AC" w:rsidRPr="00B76A73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A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СОСТАВЛЕНА </w:t>
            </w:r>
          </w:p>
          <w:p w:rsidR="004E54AC" w:rsidRPr="00B76A73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76A73">
              <w:rPr>
                <w:rFonts w:ascii="Times New Roman" w:eastAsia="Calibri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4E54AC" w:rsidRPr="00B76A73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B76A73">
              <w:rPr>
                <w:rFonts w:ascii="Times New Roman" w:eastAsia="Calibri" w:hAnsi="Times New Roman" w:cs="Times New Roman"/>
                <w:sz w:val="24"/>
                <w:szCs w:val="24"/>
              </w:rPr>
              <w:t>по</w:t>
            </w:r>
            <w:r w:rsidR="00B76A73" w:rsidRPr="00B76A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76A73" w:rsidRPr="00B76A7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специальности 09.02.04 </w:t>
            </w:r>
          </w:p>
        </w:tc>
      </w:tr>
      <w:tr w:rsidR="004E54AC" w:rsidRPr="008972F8" w:rsidTr="00B51C8B">
        <w:trPr>
          <w:trHeight w:val="20"/>
          <w:jc w:val="center"/>
        </w:trPr>
        <w:tc>
          <w:tcPr>
            <w:tcW w:w="4678" w:type="dxa"/>
            <w:gridSpan w:val="4"/>
          </w:tcPr>
          <w:p w:rsidR="004E54AC" w:rsidRPr="008972F8" w:rsidRDefault="00B51C8B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080114,100701, 38.02.01, 38.02.04</w:t>
            </w:r>
          </w:p>
        </w:tc>
        <w:tc>
          <w:tcPr>
            <w:tcW w:w="1244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4E54AC" w:rsidRPr="00B76A73" w:rsidRDefault="00B51C8B" w:rsidP="00B51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B76A7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Информационные системы (по отра</w:t>
            </w:r>
            <w:r w:rsidRPr="00B76A7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с</w:t>
            </w:r>
            <w:r w:rsidRPr="00B76A73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лям)</w:t>
            </w:r>
          </w:p>
        </w:tc>
      </w:tr>
      <w:tr w:rsidR="004E54AC" w:rsidRPr="008972F8" w:rsidTr="00B51C8B">
        <w:trPr>
          <w:trHeight w:val="20"/>
          <w:jc w:val="center"/>
        </w:trPr>
        <w:tc>
          <w:tcPr>
            <w:tcW w:w="4678" w:type="dxa"/>
            <w:gridSpan w:val="4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4E54AC" w:rsidRPr="008972F8" w:rsidTr="00B51C8B">
        <w:trPr>
          <w:trHeight w:val="20"/>
          <w:jc w:val="center"/>
        </w:trPr>
        <w:tc>
          <w:tcPr>
            <w:tcW w:w="2268" w:type="dxa"/>
            <w:gridSpan w:val="2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</w:t>
            </w:r>
            <w:r w:rsidR="00ED72D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Смирнова Н.В.</w:t>
            </w:r>
          </w:p>
        </w:tc>
        <w:tc>
          <w:tcPr>
            <w:tcW w:w="1244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4E54AC" w:rsidRPr="008972F8" w:rsidTr="00B51C8B">
        <w:trPr>
          <w:trHeight w:val="20"/>
          <w:jc w:val="center"/>
        </w:trPr>
        <w:tc>
          <w:tcPr>
            <w:tcW w:w="1559" w:type="dxa"/>
          </w:tcPr>
          <w:p w:rsidR="004E54AC" w:rsidRPr="008972F8" w:rsidRDefault="00B51C8B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01</w:t>
            </w:r>
          </w:p>
        </w:tc>
        <w:tc>
          <w:tcPr>
            <w:tcW w:w="1559" w:type="dxa"/>
            <w:gridSpan w:val="2"/>
          </w:tcPr>
          <w:p w:rsidR="004E54AC" w:rsidRPr="008972F8" w:rsidRDefault="00B51C8B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1560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201</w:t>
            </w:r>
            <w:r w:rsidR="00ED72D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6</w:t>
            </w:r>
            <w:r w:rsidR="00B51C8B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</w:t>
            </w: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г.</w:t>
            </w:r>
          </w:p>
        </w:tc>
        <w:tc>
          <w:tcPr>
            <w:tcW w:w="1276" w:type="dxa"/>
            <w:gridSpan w:val="2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</w:tcPr>
          <w:p w:rsidR="004E54AC" w:rsidRPr="008972F8" w:rsidRDefault="00B51C8B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701" w:type="dxa"/>
            <w:gridSpan w:val="2"/>
          </w:tcPr>
          <w:p w:rsidR="004E54AC" w:rsidRPr="008972F8" w:rsidRDefault="00B51C8B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июня</w:t>
            </w:r>
          </w:p>
        </w:tc>
        <w:tc>
          <w:tcPr>
            <w:tcW w:w="2016" w:type="dxa"/>
          </w:tcPr>
          <w:p w:rsidR="004E54AC" w:rsidRPr="008972F8" w:rsidRDefault="004E54AC" w:rsidP="00B51C8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201</w:t>
            </w:r>
            <w:r w:rsidR="00ED72D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6</w:t>
            </w:r>
            <w:r w:rsidRPr="008972F8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г.</w:t>
            </w:r>
          </w:p>
        </w:tc>
      </w:tr>
    </w:tbl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Calibri" w:hAnsi="Calibri" w:cs="Times New Roman"/>
        </w:rPr>
      </w:pPr>
    </w:p>
    <w:p w:rsidR="00B51C8B" w:rsidRPr="00B51C8B" w:rsidRDefault="00B51C8B" w:rsidP="00B51C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1C8B">
        <w:rPr>
          <w:rFonts w:ascii="Times New Roman" w:eastAsia="Calibri" w:hAnsi="Times New Roman" w:cs="Times New Roman"/>
          <w:sz w:val="28"/>
          <w:szCs w:val="28"/>
        </w:rPr>
        <w:t>Рабочая программа учебной дисциплины «Эффективное поведение на рынке труда» разработана в соответствии с основной  образовательной программой подготовки специалиста среднего звена по специальности 09.02.04 Информационные системы (по отраслям) утвержденной приказом № 62 от 29.06.2016 г.</w:t>
      </w:r>
    </w:p>
    <w:p w:rsidR="004E54AC" w:rsidRPr="00B51C8B" w:rsidRDefault="00B51C8B" w:rsidP="00B51C8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1C8B">
        <w:rPr>
          <w:rFonts w:ascii="Times New Roman" w:eastAsia="Calibri" w:hAnsi="Times New Roman" w:cs="Times New Roman"/>
          <w:sz w:val="28"/>
          <w:szCs w:val="28"/>
        </w:rPr>
        <w:t>Основание: протокол цикловой комиссии № 11 от 01.06.2016 г.</w:t>
      </w:r>
    </w:p>
    <w:p w:rsidR="004E54AC" w:rsidRPr="008972F8" w:rsidRDefault="004E54AC" w:rsidP="00B76A73">
      <w:pPr>
        <w:ind w:firstLine="709"/>
        <w:jc w:val="both"/>
        <w:rPr>
          <w:rFonts w:ascii="Times New Roman" w:eastAsia="Calibri" w:hAnsi="Times New Roman" w:cs="Times New Roman"/>
          <w:i/>
          <w:iCs/>
          <w:sz w:val="24"/>
          <w:szCs w:val="24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4E54AC" w:rsidRPr="008972F8" w:rsidTr="004E54AC">
        <w:trPr>
          <w:trHeight w:val="485"/>
        </w:trPr>
        <w:tc>
          <w:tcPr>
            <w:tcW w:w="4077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ГБПОУ  ИО «АПЭТ»</w:t>
            </w:r>
          </w:p>
        </w:tc>
      </w:tr>
    </w:tbl>
    <w:p w:rsidR="004E54AC" w:rsidRPr="008972F8" w:rsidRDefault="004E54AC" w:rsidP="004E54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54AC" w:rsidRPr="008972F8" w:rsidTr="004E54AC">
        <w:tc>
          <w:tcPr>
            <w:tcW w:w="9571" w:type="dxa"/>
          </w:tcPr>
          <w:p w:rsidR="004E54AC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Разработчики:</w:t>
            </w:r>
          </w:p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sz w:val="28"/>
                <w:szCs w:val="28"/>
              </w:rPr>
              <w:t>Платова О.Ф., преподаватель</w:t>
            </w:r>
          </w:p>
        </w:tc>
      </w:tr>
    </w:tbl>
    <w:p w:rsidR="004E54AC" w:rsidRPr="008972F8" w:rsidRDefault="004E54AC" w:rsidP="004E54AC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8972F8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</w:rPr>
        <w:br w:type="page"/>
      </w:r>
    </w:p>
    <w:p w:rsidR="004E54AC" w:rsidRDefault="004E54AC" w:rsidP="004E54AC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972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:rsidR="00B82A09" w:rsidRPr="008972F8" w:rsidRDefault="00B82A09" w:rsidP="004E54AC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043243487"/>
      </w:sdtPr>
      <w:sdtEndPr/>
      <w:sdtContent>
        <w:p w:rsidR="00B82A09" w:rsidRPr="00B82A09" w:rsidRDefault="00C43CF8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r w:rsidRPr="00D543ED">
            <w:rPr>
              <w:b w:val="0"/>
              <w:sz w:val="24"/>
              <w:szCs w:val="24"/>
            </w:rPr>
            <w:fldChar w:fldCharType="begin"/>
          </w:r>
          <w:r w:rsidR="004E54AC" w:rsidRPr="00D543ED">
            <w:rPr>
              <w:sz w:val="24"/>
              <w:szCs w:val="24"/>
            </w:rPr>
            <w:instrText xml:space="preserve"> TOC \o "1-3" \h \z \u </w:instrText>
          </w:r>
          <w:r w:rsidRPr="00D543ED">
            <w:rPr>
              <w:b w:val="0"/>
              <w:sz w:val="24"/>
              <w:szCs w:val="24"/>
            </w:rPr>
            <w:fldChar w:fldCharType="separate"/>
          </w:r>
          <w:hyperlink w:anchor="_Toc520363902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ПОЯСНИТЕЛЬНАЯ ЗАПИСКА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_Toc520363902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050DE0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3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1. ПАСПОРТ РАБОЧЕЙ ПРОГРАММЫ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_Toc520363903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4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1.1. Область применения рабочей программы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_Toc520363904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5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  <w:lang w:val="x-none"/>
              </w:rPr>
              <w:t>1.2. Место учебной дисциплины в структуре основной образовательной программы подготовки специалистов среднего звена: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_Toc520363905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6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1.3 Цели и задачи учебной дисциплины – требования к результатам освоения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_Toc520363906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7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1.4 Рекомендуемое количество часов на освоение программы учебной дисциплины: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_Toc520363907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8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2 СТРУКТУРА И СОДЕРЖАНИЕ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_Toc520363908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7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09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2.1 Объем учебной дисциплины и виды вне учебной работы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_Toc520363909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7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0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2.2 Тематический план (очная форма обучения)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_Toc520363910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8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1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2.3 Содержание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_Toc520363911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9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2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3 УСЛОВИЯ РЕАЛИЗАЦИИ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_Toc520363912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14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3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3.1 Требования к минимальному материально-техническому обеспечению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_Toc520363913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14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4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3.2 Информационное обеспечение обучения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_Toc520363914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14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2A09" w:rsidRPr="00B82A09" w:rsidRDefault="00050DE0" w:rsidP="00B82A09">
          <w:pPr>
            <w:pStyle w:val="18"/>
            <w:jc w:val="both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</w:rPr>
          </w:pPr>
          <w:hyperlink w:anchor="_Toc520363915" w:history="1">
            <w:r w:rsidR="00B82A09" w:rsidRPr="00B82A09">
              <w:rPr>
                <w:rStyle w:val="afe"/>
                <w:b w:val="0"/>
                <w:noProof/>
                <w:sz w:val="24"/>
                <w:szCs w:val="24"/>
              </w:rPr>
              <w:t>4 КОНТРОЛЬ И ОЦЕНКА РЕЗУЛЬТАТОВ ОСВОЕНИЯ УЧЕБНОЙ ДИСЦИПЛИНЫ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instrText xml:space="preserve"> PAGEREF _Toc520363915 \h </w:instrTex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  <w:szCs w:val="24"/>
              </w:rPr>
              <w:t>16</w:t>
            </w:r>
            <w:r w:rsidR="00B82A09" w:rsidRPr="00B82A09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54AC" w:rsidRPr="00D543ED" w:rsidRDefault="00C43CF8" w:rsidP="004E54AC">
          <w:r w:rsidRPr="00D543ED">
            <w:rPr>
              <w:b/>
              <w:bCs/>
            </w:rPr>
            <w:fldChar w:fldCharType="end"/>
          </w:r>
        </w:p>
      </w:sdtContent>
    </w:sdt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Calibri" w:hAnsi="Calibri" w:cs="Times New Roman"/>
          <w:i/>
          <w:iCs/>
        </w:rPr>
        <w:sectPr w:rsidR="004E54AC" w:rsidRPr="008972F8" w:rsidSect="004E54AC">
          <w:footerReference w:type="default" r:id="rId9"/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4E54AC" w:rsidRPr="008972F8" w:rsidRDefault="004E54AC" w:rsidP="00CD01FB">
      <w:pPr>
        <w:pStyle w:val="1"/>
        <w:jc w:val="center"/>
        <w:rPr>
          <w:rFonts w:eastAsia="Times New Roman"/>
          <w:lang w:eastAsia="ru-RU"/>
        </w:rPr>
      </w:pPr>
      <w:bookmarkStart w:id="1" w:name="_Toc318286943"/>
      <w:bookmarkStart w:id="2" w:name="_Toc377322291"/>
      <w:bookmarkStart w:id="3" w:name="_Toc520363902"/>
      <w:r w:rsidRPr="008972F8">
        <w:rPr>
          <w:rFonts w:eastAsia="Times New Roman"/>
          <w:lang w:eastAsia="ru-RU"/>
        </w:rPr>
        <w:lastRenderedPageBreak/>
        <w:t>ПОЯСНИТЕЛЬНАЯ ЗАПИСКА</w:t>
      </w:r>
      <w:bookmarkEnd w:id="1"/>
      <w:bookmarkEnd w:id="2"/>
      <w:bookmarkEnd w:id="3"/>
    </w:p>
    <w:p w:rsidR="00B76A73" w:rsidRPr="008972F8" w:rsidRDefault="004E54AC" w:rsidP="00CD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alibri" w:eastAsia="Calibri" w:hAnsi="Calibri" w:cs="Times New Roman"/>
          <w:caps/>
          <w:sz w:val="28"/>
          <w:szCs w:val="28"/>
        </w:rPr>
      </w:pPr>
      <w:proofErr w:type="gramStart"/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Рабочая </w:t>
      </w:r>
      <w:r w:rsidRPr="008972F8">
        <w:rPr>
          <w:rFonts w:ascii="Times New Roman" w:hAnsi="Times New Roman" w:cs="Times New Roman"/>
          <w:sz w:val="28"/>
          <w:szCs w:val="28"/>
        </w:rPr>
        <w:t>программа по учебной дисциплине является частью вариативной с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 xml:space="preserve">ставляющей основной профессиональной образовательной программы подготовки специалистов среднего звена по </w:t>
      </w:r>
      <w:r w:rsidR="00B76A73"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специальности </w:t>
      </w:r>
      <w:r w:rsidR="00B76A73">
        <w:rPr>
          <w:rFonts w:ascii="Times New Roman" w:eastAsia="Calibri" w:hAnsi="Times New Roman" w:cs="Times New Roman"/>
          <w:iCs/>
          <w:sz w:val="28"/>
          <w:szCs w:val="28"/>
        </w:rPr>
        <w:t xml:space="preserve">09.02.04 Информационные системы </w:t>
      </w:r>
      <w:r w:rsidR="00B76A73" w:rsidRPr="00BD1163">
        <w:rPr>
          <w:rFonts w:ascii="Times New Roman" w:eastAsia="Calibri" w:hAnsi="Times New Roman" w:cs="Times New Roman"/>
          <w:iCs/>
          <w:sz w:val="28"/>
          <w:szCs w:val="28"/>
        </w:rPr>
        <w:t>(по отраслям)</w:t>
      </w:r>
      <w:r w:rsidR="00B51C8B">
        <w:rPr>
          <w:rFonts w:ascii="Times New Roman" w:eastAsia="Calibri" w:hAnsi="Times New Roman" w:cs="Times New Roman"/>
          <w:iCs/>
          <w:sz w:val="28"/>
          <w:szCs w:val="28"/>
        </w:rPr>
        <w:t xml:space="preserve"> и разработана в соответствии с т</w:t>
      </w:r>
      <w:r w:rsidR="00B51C8B" w:rsidRPr="00B51C8B">
        <w:rPr>
          <w:rFonts w:ascii="Times New Roman" w:eastAsia="Calibri" w:hAnsi="Times New Roman" w:cs="Times New Roman"/>
          <w:iCs/>
          <w:sz w:val="28"/>
          <w:szCs w:val="28"/>
        </w:rPr>
        <w:t>ребования</w:t>
      </w:r>
      <w:r w:rsidR="00B51C8B">
        <w:rPr>
          <w:rFonts w:ascii="Times New Roman" w:eastAsia="Calibri" w:hAnsi="Times New Roman" w:cs="Times New Roman"/>
          <w:iCs/>
          <w:sz w:val="28"/>
          <w:szCs w:val="28"/>
        </w:rPr>
        <w:t>ми</w:t>
      </w:r>
      <w:r w:rsidR="00B51C8B" w:rsidRPr="00B51C8B">
        <w:rPr>
          <w:rFonts w:ascii="Times New Roman" w:eastAsia="Calibri" w:hAnsi="Times New Roman" w:cs="Times New Roman"/>
          <w:iCs/>
          <w:sz w:val="28"/>
          <w:szCs w:val="28"/>
        </w:rPr>
        <w:t xml:space="preserve"> министерства труда и занятости Иркутской области, </w:t>
      </w:r>
      <w:r w:rsidR="00B51C8B">
        <w:rPr>
          <w:rFonts w:ascii="Times New Roman" w:eastAsia="Calibri" w:hAnsi="Times New Roman" w:cs="Times New Roman"/>
          <w:iCs/>
          <w:sz w:val="28"/>
          <w:szCs w:val="28"/>
        </w:rPr>
        <w:t>р</w:t>
      </w:r>
      <w:r w:rsidR="00B51C8B" w:rsidRPr="00B51C8B">
        <w:rPr>
          <w:rFonts w:ascii="Times New Roman" w:eastAsia="Calibri" w:hAnsi="Times New Roman" w:cs="Times New Roman"/>
          <w:iCs/>
          <w:sz w:val="28"/>
          <w:szCs w:val="28"/>
        </w:rPr>
        <w:t>аспоряжение первого заместителя Председателя Правительства Иркутской области от 11 июня 2014 года № 36-рзп «Об утверждении комплекса мероприятий по реализации в 2014 году Концепции развития</w:t>
      </w:r>
      <w:proofErr w:type="gramEnd"/>
      <w:r w:rsidR="00B51C8B" w:rsidRPr="00B51C8B">
        <w:rPr>
          <w:rFonts w:ascii="Times New Roman" w:eastAsia="Calibri" w:hAnsi="Times New Roman" w:cs="Times New Roman"/>
          <w:iCs/>
          <w:sz w:val="28"/>
          <w:szCs w:val="28"/>
        </w:rPr>
        <w:t xml:space="preserve"> кадрового потенциала Иркутской области на период до 2020 года»</w:t>
      </w:r>
      <w:r w:rsidR="00B51C8B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:rsidR="004E54AC" w:rsidRPr="008972F8" w:rsidRDefault="004E54AC" w:rsidP="00CD01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Современный рынок труда предъявляет новые требования к рабочим и спец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алистам. Работодатели формируют заказ на качество профессионального образов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ния не столько в формате «знаний» выпускников,  сколько в терминах «способов деятельности»; появляются дополнительные требования  к работникам, такие как </w:t>
      </w:r>
      <w:proofErr w:type="gramStart"/>
      <w:r w:rsidRPr="008972F8">
        <w:rPr>
          <w:rFonts w:ascii="Times New Roman" w:eastAsia="Calibri" w:hAnsi="Times New Roman" w:cs="Times New Roman"/>
          <w:iCs/>
          <w:sz w:val="28"/>
          <w:szCs w:val="28"/>
        </w:rPr>
        <w:t>умение</w:t>
      </w:r>
      <w:proofErr w:type="gramEnd"/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 разрешать разнообразные проблемы, работать с информацией, способность к «командной» работе, сотрудничеству, налаживанию социальных связей, непр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 xml:space="preserve">рывному самообразованию и т. д. </w:t>
      </w:r>
    </w:p>
    <w:p w:rsidR="004E54AC" w:rsidRPr="008972F8" w:rsidRDefault="004E54AC" w:rsidP="00CD01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В самом общем виде можно сказать, что рынок труда – это место встречи спроса и предложения. Молодой специалист ищет покупателя своих знаний и ум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ний – работодателя, представляя себя в наиболее выгодном свете, являясь товаром на рынке труда, должен задумываться над тем, какие ценные для работодателя кач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ства он может предложить. Рынок труда выдвигает новые требования к професси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нальной, психологической и социальной подготовке молодых специалистов. От уровня подготовки работника зависит степень его конкурентоспособности на рынке труда.</w:t>
      </w:r>
    </w:p>
    <w:p w:rsidR="004E54AC" w:rsidRPr="008972F8" w:rsidRDefault="004E54AC" w:rsidP="00CD01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proofErr w:type="gramStart"/>
      <w:r w:rsidRPr="008972F8">
        <w:rPr>
          <w:rFonts w:ascii="Times New Roman" w:eastAsia="Calibri" w:hAnsi="Times New Roman" w:cs="Times New Roman"/>
          <w:iCs/>
          <w:sz w:val="28"/>
          <w:szCs w:val="28"/>
        </w:rPr>
        <w:t>Таким образом, эффективное поведение на рынке труда – это дисциплина, направленная на формирование навыков и способов определения целей поиска 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боты, осуществления телефонных звонков и визитов к работодателю с целью труд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о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устройства, составления профессионального резюме, поискового письма, объявл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ния о поиске работы и др. документов, прохождения испытаний при приеме на р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боту, осуществление поиска работы с помощью сети Интернет и другое.</w:t>
      </w:r>
      <w:proofErr w:type="gramEnd"/>
    </w:p>
    <w:p w:rsidR="004E54AC" w:rsidRPr="008972F8" w:rsidRDefault="004E54AC" w:rsidP="00CD01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iCs/>
          <w:sz w:val="28"/>
          <w:szCs w:val="28"/>
        </w:rPr>
        <w:t>Цель преподавания данной дисциплины - формирование готовности к акти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в</w:t>
      </w:r>
      <w:r w:rsidRPr="008972F8">
        <w:rPr>
          <w:rFonts w:ascii="Times New Roman" w:eastAsia="Calibri" w:hAnsi="Times New Roman" w:cs="Times New Roman"/>
          <w:iCs/>
          <w:sz w:val="28"/>
          <w:szCs w:val="28"/>
        </w:rPr>
        <w:t>ным действиям на рынке труда в процессе профессионального становления.</w:t>
      </w:r>
    </w:p>
    <w:p w:rsidR="004E54AC" w:rsidRPr="008972F8" w:rsidRDefault="004E54AC" w:rsidP="00CD01F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Теоретическая часть состоит из вводных бесед преподавателя перед выполн</w:t>
      </w:r>
      <w:r w:rsidRPr="008972F8">
        <w:rPr>
          <w:rFonts w:ascii="Times New Roman" w:eastAsia="Calibri" w:hAnsi="Times New Roman" w:cs="Times New Roman"/>
          <w:sz w:val="28"/>
          <w:szCs w:val="28"/>
        </w:rPr>
        <w:t>е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нием практических работ. </w:t>
      </w:r>
    </w:p>
    <w:p w:rsidR="004E54AC" w:rsidRPr="008972F8" w:rsidRDefault="004E54AC" w:rsidP="00CD01F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 Кроме того, занятия организов</w:t>
      </w:r>
      <w:r w:rsidRPr="008972F8">
        <w:rPr>
          <w:rFonts w:ascii="Times New Roman" w:eastAsia="Calibri" w:hAnsi="Times New Roman" w:cs="Times New Roman"/>
          <w:sz w:val="28"/>
          <w:szCs w:val="28"/>
        </w:rPr>
        <w:t>а</w:t>
      </w:r>
      <w:r w:rsidRPr="008972F8">
        <w:rPr>
          <w:rFonts w:ascii="Times New Roman" w:eastAsia="Calibri" w:hAnsi="Times New Roman" w:cs="Times New Roman"/>
          <w:sz w:val="28"/>
          <w:szCs w:val="28"/>
        </w:rPr>
        <w:t>ны с использованием презентационного материала и выходом в сеть Интернет.</w:t>
      </w:r>
    </w:p>
    <w:p w:rsidR="004E54AC" w:rsidRPr="008972F8" w:rsidRDefault="004E54AC" w:rsidP="00CD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Курс предмета «Эффективное поведение на рынке труда» рассчитан на </w:t>
      </w:r>
      <w:r w:rsidR="005455BA">
        <w:rPr>
          <w:rFonts w:ascii="Times New Roman" w:eastAsia="Calibri" w:hAnsi="Times New Roman" w:cs="Times New Roman"/>
          <w:sz w:val="28"/>
          <w:szCs w:val="28"/>
        </w:rPr>
        <w:t>32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часа  аудиторных занятий, из них – </w:t>
      </w:r>
      <w:r w:rsidR="005455BA">
        <w:rPr>
          <w:rFonts w:ascii="Times New Roman" w:eastAsia="Calibri" w:hAnsi="Times New Roman" w:cs="Times New Roman"/>
          <w:sz w:val="28"/>
          <w:szCs w:val="28"/>
        </w:rPr>
        <w:t>6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час</w:t>
      </w:r>
      <w:r w:rsidR="005455BA">
        <w:rPr>
          <w:rFonts w:ascii="Times New Roman" w:eastAsia="Calibri" w:hAnsi="Times New Roman" w:cs="Times New Roman"/>
          <w:sz w:val="28"/>
          <w:szCs w:val="28"/>
        </w:rPr>
        <w:t>ов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55BA">
        <w:rPr>
          <w:rFonts w:ascii="Times New Roman" w:eastAsia="Calibri" w:hAnsi="Times New Roman" w:cs="Times New Roman"/>
          <w:sz w:val="28"/>
          <w:szCs w:val="28"/>
        </w:rPr>
        <w:t>практических</w:t>
      </w:r>
      <w:r w:rsidRPr="008972F8">
        <w:rPr>
          <w:rFonts w:ascii="Times New Roman" w:eastAsia="Calibri" w:hAnsi="Times New Roman" w:cs="Times New Roman"/>
          <w:sz w:val="28"/>
          <w:szCs w:val="28"/>
        </w:rPr>
        <w:t xml:space="preserve"> (комбинированных) уроков. </w:t>
      </w:r>
    </w:p>
    <w:p w:rsidR="004E54AC" w:rsidRPr="008972F8" w:rsidRDefault="004E54AC" w:rsidP="00CD01F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8972F8">
        <w:rPr>
          <w:rFonts w:ascii="Times New Roman" w:eastAsia="Calibri" w:hAnsi="Times New Roman" w:cs="Times New Roman"/>
          <w:sz w:val="28"/>
          <w:szCs w:val="28"/>
        </w:rPr>
        <w:t>Промежуточная форма аттестации осуществляется в форме зачёта.</w:t>
      </w:r>
    </w:p>
    <w:p w:rsidR="00CD01FB" w:rsidRPr="00CD01FB" w:rsidRDefault="004E54AC" w:rsidP="00CD01FB">
      <w:pPr>
        <w:pStyle w:val="1"/>
      </w:pPr>
      <w:r w:rsidRPr="008972F8">
        <w:rPr>
          <w:rFonts w:ascii="Cambria" w:eastAsia="Times New Roman" w:hAnsi="Cambria" w:cs="Times New Roman"/>
          <w:color w:val="4F81BD"/>
          <w:sz w:val="26"/>
          <w:szCs w:val="26"/>
          <w:u w:val="single"/>
          <w:lang w:eastAsia="ru-RU"/>
        </w:rPr>
        <w:br w:type="page"/>
      </w:r>
      <w:bookmarkStart w:id="4" w:name="_Toc419970131"/>
      <w:bookmarkStart w:id="5" w:name="_Toc520363903"/>
      <w:r w:rsidR="00CD01FB" w:rsidRPr="00CD01FB">
        <w:lastRenderedPageBreak/>
        <w:t>1. ПАСПОРТ РАБОЧЕЙ ПРОГРАММЫ УЧЕБНОЙ ДИСЦИПЛИНЫ</w:t>
      </w:r>
      <w:bookmarkEnd w:id="4"/>
      <w:bookmarkEnd w:id="5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54AC" w:rsidRPr="008972F8" w:rsidTr="004E54AC">
        <w:tc>
          <w:tcPr>
            <w:tcW w:w="9571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/>
                <w:bCs/>
                <w:caps/>
                <w:sz w:val="28"/>
                <w:szCs w:val="28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Эффективное поведение на рынке труда</w:t>
            </w:r>
          </w:p>
        </w:tc>
      </w:tr>
      <w:tr w:rsidR="004E54AC" w:rsidRPr="008972F8" w:rsidTr="004E54AC">
        <w:tc>
          <w:tcPr>
            <w:tcW w:w="9571" w:type="dxa"/>
          </w:tcPr>
          <w:p w:rsidR="004E54AC" w:rsidRPr="008972F8" w:rsidRDefault="004E54AC" w:rsidP="004E54AC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i/>
                <w:caps/>
                <w:sz w:val="28"/>
                <w:szCs w:val="28"/>
              </w:rPr>
            </w:pPr>
          </w:p>
        </w:tc>
      </w:tr>
    </w:tbl>
    <w:p w:rsidR="00CD01FB" w:rsidRPr="00CD01FB" w:rsidRDefault="00CD01FB" w:rsidP="00CD01FB">
      <w:pPr>
        <w:pStyle w:val="1"/>
        <w:rPr>
          <w:rFonts w:eastAsia="Times New Roman"/>
        </w:rPr>
      </w:pPr>
      <w:bookmarkStart w:id="6" w:name="_Toc419970133"/>
      <w:bookmarkStart w:id="7" w:name="_Toc520363904"/>
      <w:bookmarkStart w:id="8" w:name="_Toc318286946"/>
      <w:bookmarkStart w:id="9" w:name="_Toc377322294"/>
      <w:r w:rsidRPr="00CD01FB">
        <w:rPr>
          <w:rFonts w:eastAsia="Times New Roman"/>
        </w:rPr>
        <w:t>1.1. Область применения рабочей программы</w:t>
      </w:r>
      <w:bookmarkEnd w:id="6"/>
      <w:bookmarkEnd w:id="7"/>
    </w:p>
    <w:p w:rsidR="00CD01FB" w:rsidRPr="00CD01FB" w:rsidRDefault="00CD01FB" w:rsidP="00CD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учебной дисциплины является частью основной образов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тельной программы подготовки специалистов среднего звена в соответствии с ФГОС по специальности СПО 09.02.04 Информационные системы (по отраслям)</w:t>
      </w:r>
      <w:r w:rsidRPr="00CD01F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(базовой подготовки).</w:t>
      </w:r>
    </w:p>
    <w:p w:rsidR="00CD01FB" w:rsidRPr="00CD01FB" w:rsidRDefault="00CD01FB" w:rsidP="00CD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программа учебной дисциплины может быть использована</w:t>
      </w:r>
      <w:r w:rsidRPr="00CD01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дополн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тельном профессиональном образовании (в программах повышения квалификации и переподготовки) и профессиональной подготовке по профессии рабочих 230103.01 Оператор электронно-вычислительных машин.</w:t>
      </w:r>
    </w:p>
    <w:p w:rsidR="00267D06" w:rsidRPr="008972F8" w:rsidRDefault="00267D06" w:rsidP="00CD01FB">
      <w:pPr>
        <w:pStyle w:val="1"/>
        <w:rPr>
          <w:rFonts w:eastAsia="Times New Roman"/>
          <w:lang w:eastAsia="ru-RU"/>
        </w:rPr>
      </w:pPr>
    </w:p>
    <w:p w:rsidR="00CD01FB" w:rsidRPr="00CD01FB" w:rsidRDefault="00CD01FB" w:rsidP="00CD01FB">
      <w:pPr>
        <w:pStyle w:val="1"/>
        <w:rPr>
          <w:rFonts w:eastAsia="Times New Roman"/>
          <w:lang w:val="x-none"/>
        </w:rPr>
      </w:pPr>
      <w:bookmarkStart w:id="10" w:name="_Toc419970134"/>
      <w:bookmarkStart w:id="11" w:name="_Toc520363905"/>
      <w:bookmarkEnd w:id="8"/>
      <w:bookmarkEnd w:id="9"/>
      <w:r w:rsidRPr="00CD01FB">
        <w:rPr>
          <w:rFonts w:eastAsia="Times New Roman"/>
          <w:lang w:val="x-none"/>
        </w:rPr>
        <w:t>1.2. Место учебной дисциплины в структуре основной образовательной программы подготовки специалистов среднего звена:</w:t>
      </w:r>
      <w:bookmarkEnd w:id="10"/>
      <w:bookmarkEnd w:id="11"/>
    </w:p>
    <w:p w:rsidR="00CD01FB" w:rsidRPr="00CD01FB" w:rsidRDefault="00CD01FB" w:rsidP="00CD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входит в профессиональный цикл общепрофессиональных дисц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D01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плин.</w:t>
      </w: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2" w:name="_Toc520363906"/>
      <w:r w:rsidRPr="00CD01FB">
        <w:rPr>
          <w:rStyle w:val="11"/>
        </w:rPr>
        <w:t>1.3 Цели и задачи учебной дисциплины – требования к результатам осв</w:t>
      </w:r>
      <w:r w:rsidRPr="00CD01FB">
        <w:rPr>
          <w:rStyle w:val="11"/>
        </w:rPr>
        <w:t>о</w:t>
      </w:r>
      <w:r w:rsidRPr="00CD01FB">
        <w:rPr>
          <w:rStyle w:val="11"/>
        </w:rPr>
        <w:t>ения учебной дисциплины</w:t>
      </w:r>
      <w:bookmarkEnd w:id="12"/>
      <w:r w:rsidRPr="008972F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  <w:bookmarkStart w:id="13" w:name="_Toc318286947"/>
      <w:bookmarkStart w:id="14" w:name="_Toc377322295"/>
      <w:r w:rsidR="00267D0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Вариативная часть: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972F8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8972F8">
        <w:rPr>
          <w:rFonts w:ascii="Times New Roman" w:hAnsi="Times New Roman" w:cs="Times New Roman"/>
          <w:sz w:val="28"/>
          <w:szCs w:val="28"/>
        </w:rPr>
        <w:t xml:space="preserve"> владеет общими универсальными технологиями деятельности, позволяющими осуществлять эффективное трудоустройство и планировать профе</w:t>
      </w:r>
      <w:r w:rsidRPr="008972F8">
        <w:rPr>
          <w:rFonts w:ascii="Times New Roman" w:hAnsi="Times New Roman" w:cs="Times New Roman"/>
          <w:sz w:val="28"/>
          <w:szCs w:val="28"/>
        </w:rPr>
        <w:t>с</w:t>
      </w:r>
      <w:r w:rsidRPr="008972F8">
        <w:rPr>
          <w:rFonts w:ascii="Times New Roman" w:hAnsi="Times New Roman" w:cs="Times New Roman"/>
          <w:sz w:val="28"/>
          <w:szCs w:val="28"/>
        </w:rPr>
        <w:t xml:space="preserve">сиональную карьеру. 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 xml:space="preserve">В результате освоения дисциплины обучающийся должен </w:t>
      </w:r>
      <w:r w:rsidRPr="008972F8">
        <w:rPr>
          <w:rFonts w:ascii="Times New Roman" w:hAnsi="Times New Roman" w:cs="Times New Roman"/>
          <w:b/>
          <w:sz w:val="28"/>
          <w:szCs w:val="28"/>
        </w:rPr>
        <w:t>уметь: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давать аргументированную оценку степени востребованности специал</w:t>
      </w:r>
      <w:r w:rsidRPr="008972F8">
        <w:rPr>
          <w:rFonts w:ascii="Times New Roman" w:hAnsi="Times New Roman" w:cs="Times New Roman"/>
          <w:sz w:val="28"/>
          <w:szCs w:val="28"/>
        </w:rPr>
        <w:t>ь</w:t>
      </w:r>
      <w:r w:rsidRPr="008972F8">
        <w:rPr>
          <w:rFonts w:ascii="Times New Roman" w:hAnsi="Times New Roman" w:cs="Times New Roman"/>
          <w:sz w:val="28"/>
          <w:szCs w:val="28"/>
        </w:rPr>
        <w:t>ности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аргументировать целесообразность использования элементов инфр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структуры для поиска работы;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структуру заметок для фиксации взаимодействия с потенц</w:t>
      </w:r>
      <w:r w:rsidRPr="008972F8">
        <w:rPr>
          <w:rFonts w:ascii="Times New Roman" w:hAnsi="Times New Roman" w:cs="Times New Roman"/>
          <w:sz w:val="28"/>
          <w:szCs w:val="28"/>
        </w:rPr>
        <w:t>и</w:t>
      </w:r>
      <w:r w:rsidRPr="008972F8">
        <w:rPr>
          <w:rFonts w:ascii="Times New Roman" w:hAnsi="Times New Roman" w:cs="Times New Roman"/>
          <w:sz w:val="28"/>
          <w:szCs w:val="28"/>
        </w:rPr>
        <w:t>альными работодателями;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анализировать изменения, происходящие на рынке труда, и учитывать их в своей профессиональной деятельности;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резюме с учетом специфики работодателя;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применять основные правила ведения диалога с работодателем в м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>дельных условиях;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оперировать понятиями «горизонтальная карьера», «вертикальная кар</w:t>
      </w:r>
      <w:r w:rsidRPr="008972F8">
        <w:rPr>
          <w:rFonts w:ascii="Times New Roman" w:hAnsi="Times New Roman" w:cs="Times New Roman"/>
          <w:sz w:val="28"/>
          <w:szCs w:val="28"/>
        </w:rPr>
        <w:t>ь</w:t>
      </w:r>
      <w:r w:rsidRPr="008972F8">
        <w:rPr>
          <w:rFonts w:ascii="Times New Roman" w:hAnsi="Times New Roman" w:cs="Times New Roman"/>
          <w:sz w:val="28"/>
          <w:szCs w:val="28"/>
        </w:rPr>
        <w:t>ера»;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корректно отвечать на «неудобные вопросы» потенциального работод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теля;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задавать критерии для сравнительного анализа информации для прин</w:t>
      </w:r>
      <w:r w:rsidRPr="008972F8">
        <w:rPr>
          <w:rFonts w:ascii="Times New Roman" w:hAnsi="Times New Roman" w:cs="Times New Roman"/>
          <w:sz w:val="28"/>
          <w:szCs w:val="28"/>
        </w:rPr>
        <w:t>я</w:t>
      </w:r>
      <w:r w:rsidRPr="008972F8">
        <w:rPr>
          <w:rFonts w:ascii="Times New Roman" w:hAnsi="Times New Roman" w:cs="Times New Roman"/>
          <w:sz w:val="28"/>
          <w:szCs w:val="28"/>
        </w:rPr>
        <w:t>тия решения о поступлении на работу;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объяснять причины, побуждающие работника к построению карьеры;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анализировать формулировать запрос на внутренние ресурсы для пр</w:t>
      </w:r>
      <w:r w:rsidRPr="008972F8">
        <w:rPr>
          <w:rFonts w:ascii="Times New Roman" w:hAnsi="Times New Roman" w:cs="Times New Roman"/>
          <w:sz w:val="28"/>
          <w:szCs w:val="28"/>
        </w:rPr>
        <w:t>о</w:t>
      </w:r>
      <w:r w:rsidRPr="008972F8">
        <w:rPr>
          <w:rFonts w:ascii="Times New Roman" w:hAnsi="Times New Roman" w:cs="Times New Roman"/>
          <w:sz w:val="28"/>
          <w:szCs w:val="28"/>
        </w:rPr>
        <w:t>фессионального роста в заданном \ определенном направлении;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составлять план собственного эффективного поведения в различных с</w:t>
      </w:r>
      <w:r w:rsidRPr="008972F8">
        <w:rPr>
          <w:rFonts w:ascii="Times New Roman" w:hAnsi="Times New Roman" w:cs="Times New Roman"/>
          <w:sz w:val="28"/>
          <w:szCs w:val="28"/>
        </w:rPr>
        <w:t>и</w:t>
      </w:r>
      <w:r w:rsidRPr="008972F8">
        <w:rPr>
          <w:rFonts w:ascii="Times New Roman" w:hAnsi="Times New Roman" w:cs="Times New Roman"/>
          <w:sz w:val="28"/>
          <w:szCs w:val="28"/>
        </w:rPr>
        <w:t>туациях.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lastRenderedPageBreak/>
        <w:t>давать оценку в соответствии с трудовым законодательством законности действий работодателя и работника в произвольно заданной ситуации, пользуясь Трудовым кодексом РФ и нормативными правовыми актами.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72F8">
        <w:rPr>
          <w:rFonts w:ascii="Times New Roman" w:hAnsi="Times New Roman" w:cs="Times New Roman"/>
          <w:b/>
          <w:sz w:val="28"/>
          <w:szCs w:val="28"/>
        </w:rPr>
        <w:t>Знать:</w:t>
      </w:r>
    </w:p>
    <w:p w:rsidR="004E54AC" w:rsidRPr="008972F8" w:rsidRDefault="004E54AC" w:rsidP="004E54AC">
      <w:pPr>
        <w:numPr>
          <w:ilvl w:val="0"/>
          <w:numId w:val="16"/>
        </w:numPr>
        <w:ind w:left="851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ситуацию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технологии трудоустройства для планирования собственных активных действий на рынке труда;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понятия «профессиональная компетентность», «профессиональная кв</w:t>
      </w:r>
      <w:r w:rsidRPr="008972F8">
        <w:rPr>
          <w:rFonts w:ascii="Times New Roman" w:hAnsi="Times New Roman" w:cs="Times New Roman"/>
          <w:sz w:val="28"/>
          <w:szCs w:val="28"/>
        </w:rPr>
        <w:t>а</w:t>
      </w:r>
      <w:r w:rsidRPr="008972F8">
        <w:rPr>
          <w:rFonts w:ascii="Times New Roman" w:hAnsi="Times New Roman" w:cs="Times New Roman"/>
          <w:sz w:val="28"/>
          <w:szCs w:val="28"/>
        </w:rPr>
        <w:t>лификация», «профессиональная пригодность», «профессиограмма»;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источники информации о работе и их особенности;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продуктивные приёмы и способы эффективной коммуникации в проце</w:t>
      </w:r>
      <w:r w:rsidRPr="008972F8">
        <w:rPr>
          <w:rFonts w:ascii="Times New Roman" w:hAnsi="Times New Roman" w:cs="Times New Roman"/>
          <w:sz w:val="28"/>
          <w:szCs w:val="28"/>
        </w:rPr>
        <w:t>с</w:t>
      </w:r>
      <w:r w:rsidRPr="008972F8">
        <w:rPr>
          <w:rFonts w:ascii="Times New Roman" w:hAnsi="Times New Roman" w:cs="Times New Roman"/>
          <w:sz w:val="28"/>
          <w:szCs w:val="28"/>
        </w:rPr>
        <w:t>се трудоустройства;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понятие «профессиональной карьеры», основные этапы карьеры;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типы и виды профессиональных карьер;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понятие «профессиональная адаптация» и правила адаптации на рабочем месте;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выбор оптимальных способов решения проблем, имеющих различные варианты разрешения;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 поведения в организации;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преодоления тревоги и беспокойства;</w:t>
      </w:r>
    </w:p>
    <w:p w:rsidR="004E54AC" w:rsidRPr="008972F8" w:rsidRDefault="004E54AC" w:rsidP="004E54AC">
      <w:pPr>
        <w:numPr>
          <w:ilvl w:val="0"/>
          <w:numId w:val="16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основы правового регулирования отношений работодателя и работника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2F8">
        <w:rPr>
          <w:rFonts w:ascii="Times New Roman" w:hAnsi="Times New Roman" w:cs="Times New Roman"/>
          <w:sz w:val="28"/>
          <w:szCs w:val="28"/>
        </w:rPr>
        <w:t>Содержание дисциплины должно быть ориентировано на подготовку студе</w:t>
      </w:r>
      <w:r w:rsidRPr="008972F8">
        <w:rPr>
          <w:rFonts w:ascii="Times New Roman" w:hAnsi="Times New Roman" w:cs="Times New Roman"/>
          <w:sz w:val="28"/>
          <w:szCs w:val="28"/>
        </w:rPr>
        <w:t>н</w:t>
      </w:r>
      <w:r w:rsidRPr="008972F8">
        <w:rPr>
          <w:rFonts w:ascii="Times New Roman" w:hAnsi="Times New Roman" w:cs="Times New Roman"/>
          <w:sz w:val="28"/>
          <w:szCs w:val="28"/>
        </w:rPr>
        <w:t>тов к освоению профессиональных модулей ОПОП.</w:t>
      </w:r>
    </w:p>
    <w:p w:rsidR="001A012D" w:rsidRDefault="001A012D" w:rsidP="00CD01FB">
      <w:pPr>
        <w:pStyle w:val="1"/>
        <w:rPr>
          <w:lang w:eastAsia="ru-RU"/>
        </w:rPr>
      </w:pPr>
    </w:p>
    <w:p w:rsidR="004E54AC" w:rsidRPr="008972F8" w:rsidRDefault="004E54AC" w:rsidP="00CD01FB">
      <w:pPr>
        <w:pStyle w:val="1"/>
        <w:rPr>
          <w:lang w:eastAsia="ru-RU"/>
        </w:rPr>
      </w:pPr>
      <w:bookmarkStart w:id="15" w:name="_Toc520363907"/>
      <w:r w:rsidRPr="008972F8">
        <w:rPr>
          <w:lang w:eastAsia="ru-RU"/>
        </w:rPr>
        <w:t>1.4 Рекомендуемое количество часов на освоение программы учебной дисциплины:</w:t>
      </w:r>
      <w:bookmarkEnd w:id="13"/>
      <w:bookmarkEnd w:id="14"/>
      <w:bookmarkEnd w:id="15"/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максимальной учебной нагрузки </w:t>
      </w:r>
      <w:proofErr w:type="gramStart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обучающегося</w:t>
      </w:r>
      <w:proofErr w:type="gramEnd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–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48 часов, в том числе:</w:t>
      </w:r>
    </w:p>
    <w:p w:rsidR="004E54AC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обязательной аудиторной учебной нагрузки </w:t>
      </w:r>
      <w:proofErr w:type="gramStart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обучающегося</w:t>
      </w:r>
      <w:proofErr w:type="gramEnd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>26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час</w:t>
      </w:r>
      <w:r w:rsidR="005455BA">
        <w:rPr>
          <w:rFonts w:ascii="Times New Roman" w:eastAsia="Calibri" w:hAnsi="Times New Roman" w:cs="Times New Roman"/>
          <w:color w:val="000000"/>
          <w:sz w:val="28"/>
          <w:szCs w:val="28"/>
        </w:rPr>
        <w:t>ов</w:t>
      </w: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5455BA" w:rsidRPr="008972F8" w:rsidRDefault="005455BA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практических занятий -6 часов;</w:t>
      </w:r>
    </w:p>
    <w:p w:rsidR="004E54AC" w:rsidRPr="008972F8" w:rsidRDefault="004E54AC" w:rsidP="004E54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самостоятельной работы </w:t>
      </w:r>
      <w:proofErr w:type="gramStart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>обучающегося</w:t>
      </w:r>
      <w:proofErr w:type="gramEnd"/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- 16 часов.</w:t>
      </w:r>
    </w:p>
    <w:p w:rsidR="004E54AC" w:rsidRPr="008972F8" w:rsidRDefault="004E54AC" w:rsidP="004E54A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972F8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4E54AC" w:rsidRPr="008972F8" w:rsidRDefault="004E54AC" w:rsidP="00CD01FB">
      <w:pPr>
        <w:pStyle w:val="1"/>
        <w:rPr>
          <w:rFonts w:eastAsia="Times New Roman"/>
          <w:i/>
          <w:lang w:eastAsia="ru-RU"/>
        </w:rPr>
      </w:pPr>
      <w:bookmarkStart w:id="16" w:name="_Toc318286948"/>
      <w:bookmarkStart w:id="17" w:name="_Toc377322296"/>
      <w:bookmarkStart w:id="18" w:name="_Toc520363908"/>
      <w:r w:rsidRPr="008972F8">
        <w:rPr>
          <w:rFonts w:eastAsia="Times New Roman"/>
          <w:lang w:eastAsia="ru-RU"/>
        </w:rPr>
        <w:lastRenderedPageBreak/>
        <w:t>2 СТРУКТУРА И СОДЕРЖАНИЕ УЧЕБНОЙ ДИСЦИПЛИНЫ</w:t>
      </w:r>
      <w:bookmarkEnd w:id="16"/>
      <w:bookmarkEnd w:id="17"/>
      <w:bookmarkEnd w:id="18"/>
    </w:p>
    <w:p w:rsidR="004E54AC" w:rsidRPr="008972F8" w:rsidRDefault="004E54AC" w:rsidP="00CD01FB">
      <w:pPr>
        <w:pStyle w:val="1"/>
        <w:rPr>
          <w:rFonts w:ascii="Calibri" w:eastAsia="Calibri" w:hAnsi="Calibri"/>
        </w:rPr>
      </w:pPr>
    </w:p>
    <w:p w:rsidR="004E54AC" w:rsidRPr="008972F8" w:rsidRDefault="004E54AC" w:rsidP="00CD01FB">
      <w:pPr>
        <w:pStyle w:val="1"/>
        <w:rPr>
          <w:rFonts w:eastAsia="Times New Roman"/>
          <w:u w:val="single"/>
          <w:lang w:eastAsia="ru-RU"/>
        </w:rPr>
      </w:pPr>
      <w:bookmarkStart w:id="19" w:name="_Toc318286949"/>
      <w:bookmarkStart w:id="20" w:name="_Toc377322297"/>
      <w:bookmarkStart w:id="21" w:name="_Toc520363909"/>
      <w:r w:rsidRPr="008972F8">
        <w:rPr>
          <w:rFonts w:eastAsia="Times New Roman"/>
          <w:lang w:eastAsia="ru-RU"/>
        </w:rPr>
        <w:t>2.1 Объем учебной дисциплины и виды вне учебной работы</w:t>
      </w:r>
      <w:bookmarkEnd w:id="19"/>
      <w:bookmarkEnd w:id="20"/>
      <w:bookmarkEnd w:id="21"/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4E54AC" w:rsidRPr="008972F8" w:rsidTr="004E54AC">
        <w:trPr>
          <w:trHeight w:val="460"/>
        </w:trPr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4E54AC" w:rsidRPr="008972F8" w:rsidTr="004E54AC">
        <w:trPr>
          <w:trHeight w:val="285"/>
        </w:trPr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4E54AC" w:rsidRPr="008972F8" w:rsidRDefault="005455BA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E54AC" w:rsidRPr="008972F8" w:rsidTr="004E54AC">
        <w:tc>
          <w:tcPr>
            <w:tcW w:w="8647" w:type="dxa"/>
          </w:tcPr>
          <w:p w:rsidR="004E54AC" w:rsidRPr="008972F8" w:rsidRDefault="004E54AC" w:rsidP="004E54A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проработка конспектов занятий, учебной и специальной литературы</w:t>
            </w:r>
            <w:r w:rsidR="00267D0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интернет - ресурсов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определение</w:t>
            </w:r>
            <w:r w:rsidR="001921E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плана поиска работы и 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причин, побуждающих работника к построению карьеры</w:t>
            </w:r>
          </w:p>
          <w:p w:rsidR="004E54AC" w:rsidRPr="008972F8" w:rsidRDefault="004E54AC" w:rsidP="004E54A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составление резюме</w:t>
            </w:r>
            <w:r w:rsidR="001921EA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сопроводительных писем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 заданной форме в соо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ветствии с запасной стратегией </w:t>
            </w:r>
          </w:p>
          <w:p w:rsidR="004E54AC" w:rsidRPr="008972F8" w:rsidRDefault="004E54AC" w:rsidP="00267D0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подготовка к </w:t>
            </w:r>
            <w:r w:rsidR="00267D06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текущему контролю знаний по темам учебной дисциплины</w:t>
            </w:r>
            <w:r w:rsidRPr="008972F8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</w:tc>
        <w:tc>
          <w:tcPr>
            <w:tcW w:w="1701" w:type="dxa"/>
          </w:tcPr>
          <w:p w:rsidR="004E54AC" w:rsidRPr="00A310D4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  <w:p w:rsidR="004E54AC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267D06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A310D4" w:rsidRDefault="00267D06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1921EA" w:rsidRPr="00A310D4" w:rsidRDefault="001921EA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A310D4" w:rsidRDefault="001921EA" w:rsidP="001921E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4E54AC" w:rsidRPr="00A310D4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E54AC" w:rsidRPr="008972F8" w:rsidRDefault="001921EA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4</w:t>
            </w:r>
          </w:p>
        </w:tc>
      </w:tr>
      <w:tr w:rsidR="004E54AC" w:rsidRPr="008972F8" w:rsidTr="004E54AC">
        <w:tc>
          <w:tcPr>
            <w:tcW w:w="10348" w:type="dxa"/>
            <w:gridSpan w:val="2"/>
          </w:tcPr>
          <w:p w:rsidR="004E54AC" w:rsidRPr="008972F8" w:rsidRDefault="004E54AC" w:rsidP="00CD01FB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Промежуточная аттестация в форме </w:t>
            </w:r>
            <w:r w:rsidRPr="008972F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зачёта</w:t>
            </w:r>
          </w:p>
        </w:tc>
      </w:tr>
    </w:tbl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</w:rPr>
        <w:sectPr w:rsidR="004E54AC" w:rsidRPr="008972F8" w:rsidSect="004E54AC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4E54AC" w:rsidRPr="008972F8" w:rsidRDefault="004E54AC" w:rsidP="00CD01FB">
      <w:pPr>
        <w:pStyle w:val="1"/>
        <w:rPr>
          <w:rFonts w:eastAsia="Times New Roman"/>
          <w:lang w:eastAsia="ru-RU"/>
        </w:rPr>
      </w:pPr>
      <w:bookmarkStart w:id="22" w:name="_Toc520363910"/>
      <w:r w:rsidRPr="008972F8">
        <w:rPr>
          <w:rFonts w:eastAsia="Times New Roman"/>
          <w:lang w:eastAsia="ru-RU"/>
        </w:rPr>
        <w:lastRenderedPageBreak/>
        <w:t>2.2 Тематический план (очная форма обучения)</w:t>
      </w:r>
      <w:bookmarkEnd w:id="22"/>
    </w:p>
    <w:tbl>
      <w:tblPr>
        <w:tblW w:w="1587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350"/>
        <w:gridCol w:w="1935"/>
        <w:gridCol w:w="1752"/>
        <w:gridCol w:w="1898"/>
        <w:gridCol w:w="2004"/>
        <w:gridCol w:w="1937"/>
      </w:tblGrid>
      <w:tr w:rsidR="004E54AC" w:rsidRPr="008972F8" w:rsidTr="00CD01FB">
        <w:trPr>
          <w:trHeight w:val="435"/>
          <w:jc w:val="center"/>
        </w:trPr>
        <w:tc>
          <w:tcPr>
            <w:tcW w:w="6167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Максимальная учебная нагрузка ст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дента (час.)</w:t>
            </w:r>
          </w:p>
        </w:tc>
        <w:tc>
          <w:tcPr>
            <w:tcW w:w="5490" w:type="dxa"/>
            <w:gridSpan w:val="3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881" w:type="dxa"/>
            <w:vMerge w:val="restart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ющихся</w:t>
            </w:r>
            <w:proofErr w:type="gramEnd"/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4E54AC" w:rsidRPr="008972F8" w:rsidTr="00CD01FB">
        <w:trPr>
          <w:trHeight w:val="385"/>
          <w:jc w:val="center"/>
        </w:trPr>
        <w:tc>
          <w:tcPr>
            <w:tcW w:w="6167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43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946" w:type="dxa"/>
          </w:tcPr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Практические</w:t>
            </w:r>
          </w:p>
          <w:p w:rsidR="004E54AC" w:rsidRPr="008972F8" w:rsidRDefault="004E54AC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работы</w:t>
            </w:r>
          </w:p>
        </w:tc>
        <w:tc>
          <w:tcPr>
            <w:tcW w:w="1881" w:type="dxa"/>
            <w:vMerge/>
          </w:tcPr>
          <w:p w:rsidR="004E54AC" w:rsidRPr="008972F8" w:rsidRDefault="004E54AC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C2015" w:rsidRPr="008972F8" w:rsidTr="00CD01FB">
        <w:trPr>
          <w:trHeight w:val="371"/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Раздел 1 </w:t>
            </w: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Конъюнктура рынка труда и профессий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A22B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Тема 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1.1 Анализ современного рынка труда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1.2</w:t>
            </w:r>
            <w:r w:rsidR="00545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Профессиональная деятельность и ее субъекты на рынке труда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Раздел 2 Технология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43" w:type="dxa"/>
          </w:tcPr>
          <w:p w:rsidR="00BC2015" w:rsidRPr="004A5E9E" w:rsidRDefault="00BC2015" w:rsidP="006E11F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946" w:type="dxa"/>
          </w:tcPr>
          <w:p w:rsidR="00BC2015" w:rsidRPr="004A5E9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2.1 Способы и методы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4A5E9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Тема 2.2 Процесс трудоустройства. 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:rsidR="00BC2015" w:rsidRPr="004A5E9E" w:rsidRDefault="004A5E9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2.3 Адаптация на рабочем месте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5455BA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5455BA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3 Профессиональная карьера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Тема 3.1 Карьера как стратегия трудовой жизни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Раздел 4 Правовые нормы трудоустройства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4.1 Правовое и документационное обеспечение труд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1879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C2015" w:rsidRPr="008972F8" w:rsidRDefault="00BC2015" w:rsidP="00267D0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6" w:type="dxa"/>
          </w:tcPr>
          <w:p w:rsidR="00BC2015" w:rsidRPr="006E11FE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81" w:type="dxa"/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BC2015" w:rsidRPr="008972F8" w:rsidTr="00CD01FB">
        <w:trPr>
          <w:jc w:val="center"/>
        </w:trPr>
        <w:tc>
          <w:tcPr>
            <w:tcW w:w="6167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2015" w:rsidRPr="008972F8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946" w:type="dxa"/>
            <w:tcBorders>
              <w:bottom w:val="single" w:sz="2" w:space="0" w:color="auto"/>
            </w:tcBorders>
          </w:tcPr>
          <w:p w:rsidR="00BC2015" w:rsidRPr="008972F8" w:rsidRDefault="006E11FE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81" w:type="dxa"/>
            <w:tcBorders>
              <w:bottom w:val="single" w:sz="2" w:space="0" w:color="auto"/>
            </w:tcBorders>
          </w:tcPr>
          <w:p w:rsidR="00BC2015" w:rsidRPr="008972F8" w:rsidRDefault="00BC2015" w:rsidP="004E54A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972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BC2015" w:rsidRPr="008972F8" w:rsidTr="00CD01FB">
        <w:trPr>
          <w:jc w:val="center"/>
        </w:trPr>
        <w:tc>
          <w:tcPr>
            <w:tcW w:w="15417" w:type="dxa"/>
            <w:gridSpan w:val="6"/>
            <w:tcBorders>
              <w:left w:val="nil"/>
              <w:bottom w:val="nil"/>
              <w:right w:val="nil"/>
            </w:tcBorders>
          </w:tcPr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C2015" w:rsidRPr="008972F8" w:rsidRDefault="00BC2015" w:rsidP="004E54AC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E54AC" w:rsidRPr="008972F8" w:rsidRDefault="004E54AC" w:rsidP="004E54AC">
      <w:pPr>
        <w:rPr>
          <w:rFonts w:ascii="Calibri" w:eastAsia="Calibri" w:hAnsi="Calibri" w:cs="Times New Roman"/>
        </w:rPr>
      </w:pPr>
    </w:p>
    <w:p w:rsidR="004E54AC" w:rsidRPr="008972F8" w:rsidRDefault="004E54AC" w:rsidP="004E54AC">
      <w:pPr>
        <w:rPr>
          <w:rFonts w:ascii="Calibri" w:eastAsia="Calibri" w:hAnsi="Calibri" w:cs="Times New Roman"/>
        </w:rPr>
      </w:pPr>
      <w:r w:rsidRPr="008972F8">
        <w:rPr>
          <w:rFonts w:ascii="Calibri" w:eastAsia="Calibri" w:hAnsi="Calibri" w:cs="Times New Roman"/>
        </w:rPr>
        <w:br w:type="page"/>
      </w:r>
    </w:p>
    <w:p w:rsidR="004E54AC" w:rsidRPr="008972F8" w:rsidRDefault="004E54AC" w:rsidP="004E54AC">
      <w:pPr>
        <w:rPr>
          <w:rFonts w:ascii="Calibri" w:eastAsia="Calibri" w:hAnsi="Calibri" w:cs="Times New Roman"/>
          <w:b/>
        </w:rPr>
        <w:sectPr w:rsidR="004E54AC" w:rsidRPr="008972F8" w:rsidSect="00CD01FB"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8E272E" w:rsidRPr="008E272E" w:rsidRDefault="00CD01FB" w:rsidP="00CD01FB">
      <w:pPr>
        <w:pStyle w:val="1"/>
      </w:pPr>
      <w:bookmarkStart w:id="23" w:name="_Toc318286951"/>
      <w:bookmarkStart w:id="24" w:name="_Toc377322299"/>
      <w:bookmarkStart w:id="25" w:name="_Toc520363911"/>
      <w:r>
        <w:lastRenderedPageBreak/>
        <w:t xml:space="preserve">2.3 </w:t>
      </w:r>
      <w:r w:rsidR="008E272E" w:rsidRPr="008E272E">
        <w:t>Содержание учебной дисциплины</w:t>
      </w:r>
      <w:bookmarkEnd w:id="23"/>
      <w:bookmarkEnd w:id="24"/>
      <w:bookmarkEnd w:id="25"/>
    </w:p>
    <w:tbl>
      <w:tblPr>
        <w:tblW w:w="15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6"/>
      </w:tblGrid>
      <w:tr w:rsidR="008E272E" w:rsidRPr="008E272E" w:rsidTr="00397D0A">
        <w:trPr>
          <w:trHeight w:val="340"/>
        </w:trPr>
        <w:tc>
          <w:tcPr>
            <w:tcW w:w="15406" w:type="dxa"/>
            <w:tcBorders>
              <w:top w:val="nil"/>
              <w:left w:val="nil"/>
              <w:right w:val="nil"/>
            </w:tcBorders>
          </w:tcPr>
          <w:p w:rsidR="008E272E" w:rsidRPr="008E272E" w:rsidRDefault="007D69E0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Эффективное поведение на рынке труда</w:t>
            </w: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Calibri" w:hAnsi="Calibri" w:cs="Times New Roman"/>
          <w:i/>
          <w:iCs/>
          <w:sz w:val="20"/>
          <w:szCs w:val="20"/>
        </w:rPr>
      </w:pP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  <w:r w:rsidRPr="008E272E">
        <w:rPr>
          <w:rFonts w:ascii="Calibri" w:eastAsia="Calibri" w:hAnsi="Calibri" w:cs="Times New Roman"/>
          <w:i/>
          <w:iCs/>
          <w:sz w:val="20"/>
          <w:szCs w:val="20"/>
        </w:rPr>
        <w:tab/>
      </w:r>
    </w:p>
    <w:tbl>
      <w:tblPr>
        <w:tblW w:w="15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814"/>
        <w:gridCol w:w="3479"/>
        <w:gridCol w:w="8696"/>
        <w:gridCol w:w="1015"/>
        <w:gridCol w:w="872"/>
      </w:tblGrid>
      <w:tr w:rsidR="008E272E" w:rsidRPr="008E272E" w:rsidTr="00CD01FB">
        <w:trPr>
          <w:trHeight w:val="20"/>
          <w:tblHeader/>
          <w:jc w:val="center"/>
        </w:trPr>
        <w:tc>
          <w:tcPr>
            <w:tcW w:w="5293" w:type="dxa"/>
            <w:gridSpan w:val="2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696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материала, лабораторные  работы и практические з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а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нятия, 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015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872" w:type="dxa"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Ур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вень осв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ения</w:t>
            </w:r>
          </w:p>
        </w:tc>
      </w:tr>
      <w:tr w:rsidR="008E272E" w:rsidRPr="008E272E" w:rsidTr="00CD01FB">
        <w:trPr>
          <w:trHeight w:val="20"/>
          <w:jc w:val="center"/>
        </w:trPr>
        <w:tc>
          <w:tcPr>
            <w:tcW w:w="15876" w:type="dxa"/>
            <w:gridSpan w:val="5"/>
            <w:shd w:val="clear" w:color="auto" w:fill="FFFFFF" w:themeFill="background1"/>
          </w:tcPr>
          <w:p w:rsidR="008E272E" w:rsidRPr="008E272E" w:rsidRDefault="00C7417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  <w:t>7</w:t>
            </w:r>
            <w:r w:rsidR="008E272E" w:rsidRPr="008E272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  <w:u w:val="single"/>
              </w:rPr>
              <w:t>семестр</w:t>
            </w:r>
          </w:p>
        </w:tc>
      </w:tr>
      <w:tr w:rsidR="00344251" w:rsidRPr="008E272E" w:rsidTr="00CD01FB">
        <w:trPr>
          <w:trHeight w:val="20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344251" w:rsidRPr="00AF1BEA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8A48C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Конъюнктура рынка труда и профессий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20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344251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1.1 </w:t>
            </w:r>
          </w:p>
          <w:p w:rsidR="00344251" w:rsidRPr="008E272E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Анализ совр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менного рынка труда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812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CD01FB">
        <w:trPr>
          <w:trHeight w:val="896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9A5C72" w:rsidRPr="009A5C72" w:rsidRDefault="008E272E" w:rsidP="009A5C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9A5C72"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: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давать</w:t>
            </w:r>
          </w:p>
          <w:p w:rsidR="009A5C72" w:rsidRPr="009A5C72" w:rsidRDefault="009A5C72" w:rsidP="00597484">
            <w:pPr>
              <w:tabs>
                <w:tab w:val="left" w:pos="1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аргументированную оценку степени востребованности сп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циальности на рынке труда;</w:t>
            </w:r>
          </w:p>
          <w:p w:rsidR="00AF1BEA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аргументировать целесоо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разность использования эл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ментов инфраструктуры для поиска работы</w:t>
            </w:r>
          </w:p>
          <w:p w:rsidR="009A5C72" w:rsidRDefault="008E272E" w:rsidP="00597484">
            <w:pPr>
              <w:tabs>
                <w:tab w:val="left" w:pos="16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Знать: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9"/>
              </w:numPr>
              <w:tabs>
                <w:tab w:val="left" w:pos="161"/>
                <w:tab w:val="left" w:pos="585"/>
              </w:tabs>
              <w:spacing w:after="0" w:line="240" w:lineRule="auto"/>
              <w:ind w:left="0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ситуацию на рынке тр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да;</w:t>
            </w:r>
          </w:p>
          <w:p w:rsidR="009A5C72" w:rsidRPr="009A5C72" w:rsidRDefault="009A5C72" w:rsidP="00597484">
            <w:pPr>
              <w:pStyle w:val="a5"/>
              <w:numPr>
                <w:ilvl w:val="0"/>
                <w:numId w:val="16"/>
              </w:numPr>
              <w:tabs>
                <w:tab w:val="left" w:pos="161"/>
                <w:tab w:val="left" w:pos="432"/>
              </w:tabs>
              <w:spacing w:after="0" w:line="240" w:lineRule="auto"/>
              <w:ind w:left="0" w:firstLine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трудоустро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ства дляпланирования со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A5C72">
              <w:rPr>
                <w:rFonts w:ascii="Times New Roman" w:hAnsi="Times New Roman" w:cs="Times New Roman"/>
                <w:sz w:val="24"/>
                <w:szCs w:val="24"/>
              </w:rPr>
              <w:t>ственных активных действий на рынке труда;</w:t>
            </w:r>
          </w:p>
        </w:tc>
        <w:tc>
          <w:tcPr>
            <w:tcW w:w="8696" w:type="dxa"/>
            <w:shd w:val="clear" w:color="auto" w:fill="FFFFFF" w:themeFill="background1"/>
          </w:tcPr>
          <w:p w:rsidR="008E272E" w:rsidRPr="008E272E" w:rsidRDefault="008E272E" w:rsidP="00C2070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1.1.1 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Понятие </w:t>
            </w:r>
            <w:r w:rsidR="0051306C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рынок труда</w:t>
            </w:r>
            <w:r w:rsidR="0051306C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51306C"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Виды рынка труда. Локальные рынки труда. Спрос и предложение на рынке труда. Заработная плата как цена труда. </w:t>
            </w:r>
          </w:p>
        </w:tc>
        <w:tc>
          <w:tcPr>
            <w:tcW w:w="1015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8E272E" w:rsidRPr="008E272E" w:rsidRDefault="00BB3A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C2070E" w:rsidRPr="008E272E" w:rsidTr="00CD01FB">
        <w:trPr>
          <w:trHeight w:val="999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C2070E" w:rsidRPr="008E272E" w:rsidRDefault="00C2070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C2070E" w:rsidRPr="009A5C72" w:rsidRDefault="00C2070E" w:rsidP="009A5C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C2070E" w:rsidRPr="008E272E" w:rsidRDefault="00C2070E" w:rsidP="0051306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1.1.2. 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Занятость населения как показатель баланса спроса и предложения рабочей силы. Высвобождение рабочей силы, его причины в современной России. Безр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ботица, рекрутинговые фирмы. Понятие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вакансия на рынке труда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1306C">
              <w:rPr>
                <w:rFonts w:ascii="Times New Roman" w:eastAsia="Calibri" w:hAnsi="Times New Roman" w:cs="Times New Roman"/>
                <w:sz w:val="24"/>
                <w:szCs w:val="24"/>
              </w:rPr>
              <w:t>. Закон РФ "О занятости населения в Российской Федерации".</w:t>
            </w:r>
          </w:p>
        </w:tc>
        <w:tc>
          <w:tcPr>
            <w:tcW w:w="1015" w:type="dxa"/>
            <w:shd w:val="clear" w:color="auto" w:fill="FFFFFF" w:themeFill="background1"/>
          </w:tcPr>
          <w:p w:rsidR="00C2070E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C2070E" w:rsidRDefault="00C2070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1.1 </w:t>
            </w:r>
          </w:p>
        </w:tc>
        <w:tc>
          <w:tcPr>
            <w:tcW w:w="1015" w:type="dxa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9812C7" w:rsidRDefault="009812C7" w:rsidP="00E674C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1.1.1.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проработка конспектов лекций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интернет – ресурсов </w:t>
            </w:r>
          </w:p>
          <w:p w:rsidR="009812C7" w:rsidRPr="005E7D6E" w:rsidRDefault="009812C7" w:rsidP="00E674C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1.1.2. Изучить на 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сайт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центра занятости АМО положение на рынке труда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; катег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BA233E">
              <w:rPr>
                <w:rFonts w:ascii="Times New Roman" w:eastAsia="Calibri" w:hAnsi="Times New Roman" w:cs="Times New Roman"/>
                <w:sz w:val="24"/>
                <w:szCs w:val="24"/>
              </w:rPr>
              <w:t>рии работников слабо востребованных рынком труда; профессии, перспективные для трудоустройства.</w:t>
            </w:r>
          </w:p>
        </w:tc>
        <w:tc>
          <w:tcPr>
            <w:tcW w:w="1015" w:type="dxa"/>
            <w:shd w:val="clear" w:color="auto" w:fill="FFFFFF" w:themeFill="background1"/>
          </w:tcPr>
          <w:p w:rsidR="009812C7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CD01FB">
        <w:trPr>
          <w:trHeight w:val="20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9812C7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1.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9812C7" w:rsidRPr="008E272E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Професси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нальная де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я</w:t>
            </w:r>
            <w:r w:rsidRPr="008A48CA">
              <w:rPr>
                <w:rFonts w:ascii="Times New Roman" w:eastAsia="Calibri" w:hAnsi="Times New Roman" w:cs="Times New Roman"/>
                <w:sz w:val="24"/>
                <w:szCs w:val="24"/>
              </w:rPr>
              <w:t>тельность и ее субъекты на рынке труда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9812C7" w:rsidRPr="008E272E" w:rsidRDefault="003C15FF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812C7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9812C7" w:rsidRPr="008E272E" w:rsidRDefault="009812C7" w:rsidP="00AF1B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812C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9812C7" w:rsidRDefault="003C15FF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9812C7" w:rsidRPr="008E272E" w:rsidRDefault="009812C7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51306C" w:rsidRDefault="008E272E" w:rsidP="00513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Уметь:</w:t>
            </w:r>
          </w:p>
          <w:p w:rsidR="00597484" w:rsidRPr="00E96E4F" w:rsidRDefault="00E96E4F" w:rsidP="009F507D">
            <w:pPr>
              <w:pStyle w:val="a5"/>
              <w:numPr>
                <w:ilvl w:val="0"/>
                <w:numId w:val="23"/>
              </w:numPr>
              <w:tabs>
                <w:tab w:val="left" w:pos="1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 w:firstLine="0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Составлять профессиограмму для своей </w:t>
            </w:r>
            <w:r w:rsidR="00966D4B" w:rsidRPr="00E96E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специально</w:t>
            </w:r>
            <w:r w:rsidR="00966D4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сти.</w:t>
            </w:r>
          </w:p>
          <w:p w:rsidR="00EE2ACA" w:rsidRDefault="008E272E" w:rsidP="00EE2A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E2ACA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lastRenderedPageBreak/>
              <w:t xml:space="preserve">Знать: </w:t>
            </w:r>
          </w:p>
          <w:p w:rsidR="00EE2ACA" w:rsidRDefault="00EE2ACA" w:rsidP="00EE2ACA">
            <w:pPr>
              <w:pStyle w:val="a5"/>
              <w:numPr>
                <w:ilvl w:val="0"/>
                <w:numId w:val="22"/>
              </w:numPr>
              <w:tabs>
                <w:tab w:val="left" w:pos="432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Понятия 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«профессионал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ная компетентность», «профе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сиональная квалификация», «профессиональная приго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ность»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профессионграмма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E272E" w:rsidRPr="008E272E" w:rsidRDefault="00E96E4F" w:rsidP="00E96E4F">
            <w:pPr>
              <w:pStyle w:val="a5"/>
              <w:numPr>
                <w:ilvl w:val="0"/>
                <w:numId w:val="22"/>
              </w:numPr>
              <w:tabs>
                <w:tab w:val="left" w:pos="432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Рейтинг самых популя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ных мужских и женских пр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фессий.</w:t>
            </w:r>
          </w:p>
        </w:tc>
        <w:tc>
          <w:tcPr>
            <w:tcW w:w="8696" w:type="dxa"/>
            <w:shd w:val="clear" w:color="auto" w:fill="FFFFFF" w:themeFill="background1"/>
          </w:tcPr>
          <w:p w:rsidR="008E272E" w:rsidRPr="008E272E" w:rsidRDefault="008E272E" w:rsidP="00E67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1.2.1 </w:t>
            </w:r>
            <w:r w:rsidR="00EF3349"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Определение понятия «профессия», современный мир профессий, тенденции в его развитии, классификация профессий, в соответствии с предметами и целями деятельности, предложенная Е.А.Климовым. </w:t>
            </w:r>
          </w:p>
        </w:tc>
        <w:tc>
          <w:tcPr>
            <w:tcW w:w="1015" w:type="dxa"/>
            <w:shd w:val="clear" w:color="auto" w:fill="FFFFFF" w:themeFill="background1"/>
          </w:tcPr>
          <w:p w:rsidR="008E272E" w:rsidRPr="008E272E" w:rsidRDefault="007F0FF5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8E272E" w:rsidRPr="008E272E" w:rsidRDefault="00BB3A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E674CD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E674CD" w:rsidRPr="008E272E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E674CD" w:rsidRPr="008E272E" w:rsidRDefault="00E674CD" w:rsidP="005130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E674CD" w:rsidRPr="008E272E" w:rsidRDefault="00E674CD" w:rsidP="00B76A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1.2.2. </w:t>
            </w:r>
            <w:r w:rsidRPr="005E7D6E">
              <w:rPr>
                <w:rFonts w:ascii="Times New Roman" w:eastAsia="Calibri" w:hAnsi="Times New Roman" w:cs="Times New Roman"/>
                <w:sz w:val="24"/>
                <w:szCs w:val="24"/>
              </w:rPr>
              <w:t>Профессиограмма и ее составляющие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типы профессий, их х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рактеристика.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>Основные составляющие специальности «</w:t>
            </w:r>
            <w:r w:rsidR="00D450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Техник </w:t>
            </w:r>
            <w:r w:rsidR="00B76A73">
              <w:rPr>
                <w:rFonts w:ascii="Times New Roman" w:eastAsia="Calibri" w:hAnsi="Times New Roman" w:cs="Times New Roman"/>
                <w:sz w:val="24"/>
                <w:szCs w:val="24"/>
              </w:rPr>
              <w:t>по информац</w:t>
            </w:r>
            <w:r w:rsidR="00B76A73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B76A73">
              <w:rPr>
                <w:rFonts w:ascii="Times New Roman" w:eastAsia="Calibri" w:hAnsi="Times New Roman" w:cs="Times New Roman"/>
                <w:sz w:val="24"/>
                <w:szCs w:val="24"/>
              </w:rPr>
              <w:t>онным системам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». </w:t>
            </w:r>
            <w:r w:rsidR="007E5942" w:rsidRPr="007E5942">
              <w:rPr>
                <w:rFonts w:ascii="Times New Roman" w:eastAsia="Calibri" w:hAnsi="Times New Roman" w:cs="Times New Roman"/>
                <w:sz w:val="24"/>
                <w:szCs w:val="24"/>
              </w:rPr>
              <w:t>Оценка степени востребованности специальности на рынке труда</w:t>
            </w:r>
            <w:r w:rsidR="007E594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015" w:type="dxa"/>
            <w:shd w:val="clear" w:color="auto" w:fill="FFFFFF" w:themeFill="background1"/>
          </w:tcPr>
          <w:p w:rsidR="00E674CD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E674CD" w:rsidRDefault="00E674CD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2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1.2 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B75676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865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auto"/>
          </w:tcPr>
          <w:p w:rsidR="00344251" w:rsidRPr="007E5942" w:rsidRDefault="00344251" w:rsidP="007E5942">
            <w:p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1.2.1.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проработка конспектов лекций,  интернет -  источников 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7,8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ыполн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 задания по теме: «Что такое конкурентоспособность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?» 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Письменное сообщ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5262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</w:p>
          <w:p w:rsidR="00344251" w:rsidRPr="008E272E" w:rsidRDefault="00344251" w:rsidP="007E5942">
            <w:p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1.2.2. составить р</w:t>
            </w:r>
            <w:r w:rsidRPr="00EF3349">
              <w:rPr>
                <w:rFonts w:ascii="Times New Roman" w:eastAsia="Calibri" w:hAnsi="Times New Roman" w:cs="Times New Roman"/>
                <w:sz w:val="24"/>
                <w:szCs w:val="24"/>
              </w:rPr>
              <w:t>ейтинг самых популярных мужских и женских профессий.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72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Раздел 2.</w:t>
            </w:r>
            <w:r w:rsidRPr="008A48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Технология трудоустройства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B75676" w:rsidRDefault="00344251" w:rsidP="00B75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72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344251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2.1 </w:t>
            </w:r>
          </w:p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Способы и м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тоды труд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устройства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CD01FB">
        <w:trPr>
          <w:trHeight w:val="69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7E6B39" w:rsidRDefault="008E272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9A5C72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составлять структуру заметок для фиксации взаимодействия с потенциальными работодат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9A5C72" w:rsidRPr="007E6B39">
              <w:rPr>
                <w:rFonts w:ascii="Times New Roman" w:hAnsi="Times New Roman" w:cs="Times New Roman"/>
                <w:sz w:val="24"/>
                <w:szCs w:val="24"/>
              </w:rPr>
              <w:t>лями;</w:t>
            </w:r>
          </w:p>
          <w:p w:rsidR="007E6B39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задавать критерии для сра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нительного анализа информ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ции для принятия решения о поступлении на работу;</w:t>
            </w:r>
          </w:p>
          <w:p w:rsidR="008E272E" w:rsidRPr="007E6B39" w:rsidRDefault="008E272E" w:rsidP="007E6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</w:t>
            </w:r>
            <w:r w:rsidR="005E7D6E"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7E6B39" w:rsidRPr="007E6B39" w:rsidRDefault="007E6B39" w:rsidP="007E6B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источники информации о р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боте и их особенности;</w:t>
            </w:r>
          </w:p>
          <w:p w:rsidR="005E7D6E" w:rsidRPr="008E272E" w:rsidRDefault="005E7D6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8E272E" w:rsidRPr="008E272E" w:rsidRDefault="008E272E" w:rsidP="007E594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sz w:val="24"/>
                <w:szCs w:val="24"/>
              </w:rPr>
              <w:t>2.1.1</w:t>
            </w:r>
            <w:proofErr w:type="gramStart"/>
            <w:r w:rsidR="004E54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647CC" w:rsidRPr="005647CC"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proofErr w:type="gramEnd"/>
            <w:r w:rsidR="005647CC" w:rsidRPr="005647CC">
              <w:rPr>
                <w:rFonts w:ascii="Times New Roman" w:eastAsia="Calibri" w:hAnsi="Times New Roman" w:cs="Times New Roman"/>
                <w:sz w:val="24"/>
                <w:szCs w:val="24"/>
              </w:rPr>
              <w:t>аиболее распространенные пути поиска работы</w:t>
            </w:r>
            <w:r w:rsidR="005647CC">
              <w:rPr>
                <w:rFonts w:ascii="Times New Roman" w:eastAsia="Calibri" w:hAnsi="Times New Roman" w:cs="Times New Roman"/>
                <w:sz w:val="24"/>
                <w:szCs w:val="24"/>
              </w:rPr>
              <w:t>. Методы трудоустройства.</w:t>
            </w:r>
            <w:r w:rsidR="004E54A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План поиска работы и подготовка к его реализации</w:t>
            </w:r>
            <w:r w:rsidR="003C27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Причины безуспешного п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3C27A6" w:rsidRPr="003C27A6">
              <w:rPr>
                <w:rFonts w:ascii="Times New Roman" w:eastAsia="Calibri" w:hAnsi="Times New Roman" w:cs="Times New Roman"/>
                <w:sz w:val="24"/>
                <w:szCs w:val="24"/>
              </w:rPr>
              <w:t>иска работы.</w:t>
            </w:r>
            <w:r w:rsidR="005D75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8E272E" w:rsidRPr="008E272E" w:rsidRDefault="00284F5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7E5942" w:rsidRPr="008E272E" w:rsidTr="00CD01FB">
        <w:trPr>
          <w:trHeight w:val="69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7E5942" w:rsidRPr="008E272E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7E5942" w:rsidRPr="007E6B39" w:rsidRDefault="007E5942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7E5942" w:rsidRPr="008E272E" w:rsidRDefault="007E5942" w:rsidP="003C27A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2.1.2.</w:t>
            </w:r>
            <w:r w:rsidRPr="005647CC">
              <w:rPr>
                <w:rFonts w:ascii="Times New Roman" w:eastAsia="Calibri" w:hAnsi="Times New Roman" w:cs="Times New Roman"/>
                <w:sz w:val="24"/>
                <w:szCs w:val="24"/>
              </w:rPr>
              <w:t>Правила эффективного поведения при поиске работы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Недостатки и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имущества молодого специалиста.</w:t>
            </w:r>
          </w:p>
        </w:tc>
        <w:tc>
          <w:tcPr>
            <w:tcW w:w="1015" w:type="dxa"/>
            <w:shd w:val="clear" w:color="auto" w:fill="FFFFFF" w:themeFill="background1"/>
          </w:tcPr>
          <w:p w:rsidR="007E5942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7E5942" w:rsidRDefault="007E5942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67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344251" w:rsidRPr="008E272E" w:rsidRDefault="00344251" w:rsidP="00BA23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871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344251" w:rsidRDefault="00344251" w:rsidP="001149A8">
            <w:pPr>
              <w:pStyle w:val="a5"/>
              <w:tabs>
                <w:tab w:val="left" w:pos="31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2.1.1.,</w:t>
            </w:r>
            <w:r>
              <w:t xml:space="preserve"> 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порядка взаимодействия с центром занятости, целесообра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0A1D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ности использования элементов инфраструктуры в поиске работы.</w:t>
            </w:r>
          </w:p>
          <w:p w:rsidR="004A5E9E" w:rsidRPr="004A5E9E" w:rsidRDefault="00344251" w:rsidP="004A5E9E">
            <w:pPr>
              <w:pStyle w:val="a5"/>
              <w:tabs>
                <w:tab w:val="left" w:pos="31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2.1.2. 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провести сравнительный анализ способов трудоустройства (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 xml:space="preserve"> Государстве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ная служба занятости, интернет, личные знакомства, непосредственное обращ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E58B5">
              <w:rPr>
                <w:rFonts w:ascii="Times New Roman" w:hAnsi="Times New Roman" w:cs="Times New Roman"/>
                <w:sz w:val="24"/>
                <w:szCs w:val="24"/>
              </w:rPr>
              <w:t>ние к работодателю, СМИ, рекрутинговые агентства)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по следующим критериям: надёжность</w:t>
            </w:r>
            <w:proofErr w:type="gramStart"/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ровень доступности информации, затраты времени и финансовых средств, эффективность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(составить таблицу).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344251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344251" w:rsidRPr="008E272E" w:rsidRDefault="00344251" w:rsidP="004E54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72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344251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344251" w:rsidRPr="005E7D6E" w:rsidRDefault="00344251" w:rsidP="007348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Процесс тр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доустройства. 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344251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344251" w:rsidRPr="008E272E" w:rsidRDefault="00344251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344251" w:rsidRPr="008E272E" w:rsidRDefault="00344251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344251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344251" w:rsidRPr="008E272E" w:rsidRDefault="00344251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E272E" w:rsidRPr="008E272E" w:rsidTr="00CD01FB">
        <w:trPr>
          <w:trHeight w:val="416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8E272E" w:rsidRPr="008E272E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7E6B39" w:rsidRDefault="008E272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9A5C72" w:rsidRPr="007E6B39" w:rsidRDefault="009A5C72" w:rsidP="007E6B39">
            <w:pPr>
              <w:pStyle w:val="a5"/>
              <w:numPr>
                <w:ilvl w:val="0"/>
                <w:numId w:val="21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 xml:space="preserve">составлять резюме с учетом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специфики работодателя;</w:t>
            </w:r>
          </w:p>
          <w:p w:rsidR="009A5C72" w:rsidRPr="007E6B39" w:rsidRDefault="009A5C72" w:rsidP="007E6B39">
            <w:pPr>
              <w:pStyle w:val="a5"/>
              <w:numPr>
                <w:ilvl w:val="0"/>
                <w:numId w:val="16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применять основные пр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вила ведения диалога с работ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дателем в модельных условиях;</w:t>
            </w:r>
          </w:p>
          <w:p w:rsidR="008E272E" w:rsidRPr="007E6B39" w:rsidRDefault="009A5C72" w:rsidP="007E6B39">
            <w:pPr>
              <w:pStyle w:val="a5"/>
              <w:numPr>
                <w:ilvl w:val="0"/>
                <w:numId w:val="16"/>
              </w:numPr>
              <w:tabs>
                <w:tab w:val="left" w:pos="364"/>
                <w:tab w:val="left" w:pos="568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E6B39">
              <w:rPr>
                <w:rFonts w:ascii="Times New Roman" w:hAnsi="Times New Roman" w:cs="Times New Roman"/>
                <w:sz w:val="24"/>
                <w:szCs w:val="24"/>
              </w:rPr>
              <w:t>орректно отвечать на «н</w:t>
            </w:r>
            <w:r w:rsidR="007E6B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E6B39">
              <w:rPr>
                <w:rFonts w:ascii="Times New Roman" w:hAnsi="Times New Roman" w:cs="Times New Roman"/>
                <w:sz w:val="24"/>
                <w:szCs w:val="24"/>
              </w:rPr>
              <w:t xml:space="preserve">удобные 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вопросы» потенц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ального работодателя</w:t>
            </w:r>
            <w:r w:rsidRPr="00AF1BE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7E6B39" w:rsidRDefault="008E272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8E272E" w:rsidRPr="007E6B39" w:rsidRDefault="007E6B39" w:rsidP="007E6B39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продуктивные приёмы и способы эффективной комм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никации в процессе труд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8696" w:type="dxa"/>
            <w:shd w:val="clear" w:color="auto" w:fill="FFFFFF" w:themeFill="background1"/>
          </w:tcPr>
          <w:p w:rsidR="008E272E" w:rsidRPr="0073484E" w:rsidRDefault="008E272E" w:rsidP="0073484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2.1. 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Теоретические основы активного поведения соискателя</w:t>
            </w:r>
            <w:r w:rsid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267D0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F924CD" w:rsidRPr="00F924C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Формирование коммуникативных и деловых качеств личности</w:t>
            </w:r>
            <w:r w:rsidR="00F924C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Определение порядка взаимоде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й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ствия с центром занятости, целесообразности использования элементов инфр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="0073484E"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структуры в поиске работы.</w:t>
            </w:r>
            <w:r w:rsidR="005455BA"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Документационное обеспечение трудоустройства</w:t>
            </w:r>
            <w:r w:rsidR="005455B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5" w:type="dxa"/>
            <w:shd w:val="clear" w:color="auto" w:fill="FFFFFF" w:themeFill="background1"/>
          </w:tcPr>
          <w:p w:rsidR="008E272E" w:rsidRPr="008E272E" w:rsidRDefault="00E52B40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872" w:type="dxa"/>
            <w:shd w:val="clear" w:color="auto" w:fill="FFFFFF" w:themeFill="background1"/>
          </w:tcPr>
          <w:p w:rsidR="008E272E" w:rsidRPr="008E272E" w:rsidRDefault="00284F58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5455BA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5455BA" w:rsidRPr="008E272E" w:rsidRDefault="005455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5455BA" w:rsidRPr="008E272E" w:rsidRDefault="005455BA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5455BA" w:rsidRPr="005455BA" w:rsidRDefault="005455BA" w:rsidP="005455B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455B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015" w:type="dxa"/>
            <w:shd w:val="clear" w:color="auto" w:fill="FFFFFF" w:themeFill="background1"/>
          </w:tcPr>
          <w:p w:rsidR="005455BA" w:rsidRPr="004A5E9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4A5E9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shd w:val="clear" w:color="auto" w:fill="FFFFFF" w:themeFill="background1"/>
          </w:tcPr>
          <w:p w:rsidR="005455BA" w:rsidRPr="008E272E" w:rsidRDefault="005455BA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3C27A6" w:rsidRDefault="004A5E9E" w:rsidP="005455B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2.1.1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Резюме и его роль в эффективном трудоустройстве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Сопроводительное письмо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.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Тестирование и анкетирование при приеме на работу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5455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8E272E" w:rsidRDefault="004A5E9E" w:rsidP="004A5E9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2.2.1.2. Коммуникация с потенциальным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работодателем.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Собеседование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Инте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вью. </w:t>
            </w:r>
            <w:r w:rsidRPr="00CD553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Телефонные переговоры с работодателем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Самопрезентация: п</w:t>
            </w:r>
            <w:r w:rsidRPr="00BA5883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репятствия для эффективной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самопрезентации.</w:t>
            </w: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Принятие решения о работе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CD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/>
            <w:shd w:val="clear" w:color="auto" w:fill="FFFFFF" w:themeFill="background1"/>
          </w:tcPr>
          <w:p w:rsidR="004A5E9E" w:rsidRPr="008E272E" w:rsidRDefault="004A5E9E" w:rsidP="00CD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17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BA233E" w:rsidRDefault="004A5E9E" w:rsidP="00BA233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1E58B5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 подобрать тесты, используемые работодателями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приеме на работу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полнительные источники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A5E9E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2.2.1.1.</w:t>
            </w:r>
            <w:r w:rsidRPr="001E58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составить таблицу "недостатки" и "преимущества" молодого специалиста</w:t>
            </w:r>
            <w:r w:rsidRPr="001E58B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  <w:p w:rsidR="004A5E9E" w:rsidRPr="007122B1" w:rsidRDefault="004A5E9E" w:rsidP="006E11FE">
            <w:pPr>
              <w:tabs>
                <w:tab w:val="left" w:pos="0"/>
              </w:tabs>
              <w:spacing w:after="0" w:line="240" w:lineRule="auto"/>
              <w:ind w:left="175" w:hanging="142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2.2.1.2..проработка литературных источников стр.72-83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0020D8"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составление сообщения на тему: "</w:t>
            </w:r>
            <w:r w:rsidRPr="007122B1">
              <w:rPr>
                <w:rFonts w:ascii="Times New Roman" w:hAnsi="Times New Roman" w:cs="Times New Roman"/>
              </w:rPr>
              <w:t>Формы и методы отбора персонала</w:t>
            </w:r>
            <w:r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40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310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2.3</w:t>
            </w:r>
          </w:p>
          <w:p w:rsidR="004A5E9E" w:rsidRPr="0073484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3484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Адаптация на рабочем месте</w:t>
            </w:r>
          </w:p>
          <w:p w:rsidR="004A5E9E" w:rsidRPr="005E7D6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4A5E9E" w:rsidRPr="008E272E" w:rsidRDefault="004A5E9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4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4A5E9E" w:rsidRPr="008E272E" w:rsidRDefault="004A5E9E" w:rsidP="005E7D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662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4A5E9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597484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212"/>
              </w:tabs>
              <w:spacing w:after="0" w:line="240" w:lineRule="auto"/>
              <w:ind w:left="0"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составлять план собственн</w:t>
            </w: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44D45">
              <w:rPr>
                <w:rFonts w:ascii="Times New Roman" w:hAnsi="Times New Roman" w:cs="Times New Roman"/>
                <w:sz w:val="24"/>
                <w:szCs w:val="24"/>
              </w:rPr>
              <w:t>го эффективного поведения в различных ситуациях.</w:t>
            </w:r>
          </w:p>
          <w:p w:rsidR="004A5E9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33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Default="004A5E9E" w:rsidP="00C44D45">
            <w:pPr>
              <w:pStyle w:val="a5"/>
              <w:numPr>
                <w:ilvl w:val="0"/>
                <w:numId w:val="16"/>
              </w:numPr>
              <w:tabs>
                <w:tab w:val="left" w:pos="381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понятие 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«профессионал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ь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ная адаптация» и правила адаптации на рабочем месте;</w:t>
            </w:r>
          </w:p>
          <w:p w:rsidR="004A5E9E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выбор оптимальных спос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бов решения проблем, име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ю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щих различные варианты ра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решения;</w:t>
            </w:r>
          </w:p>
          <w:p w:rsidR="004A5E9E" w:rsidRPr="00E96E4F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3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поведения в орг</w:t>
            </w: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E96E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4A5E9E" w:rsidRPr="00C44D45" w:rsidRDefault="004A5E9E" w:rsidP="00597484">
            <w:pPr>
              <w:pStyle w:val="a5"/>
              <w:numPr>
                <w:ilvl w:val="0"/>
                <w:numId w:val="16"/>
              </w:numPr>
              <w:tabs>
                <w:tab w:val="left" w:pos="45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способы преодоления тр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</w:t>
            </w:r>
            <w:r w:rsidRPr="00C44D4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воги и беспокойства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696" w:type="dxa"/>
            <w:shd w:val="clear" w:color="auto" w:fill="FFFFFF" w:themeFill="background1"/>
          </w:tcPr>
          <w:p w:rsidR="004A5E9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2.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3.1.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Понятие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адаптация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 Формы и способы адаптации. Умение произвести х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рошее впечатление на работодателя и коллектив в первые дни работы.</w:t>
            </w:r>
          </w:p>
          <w:p w:rsidR="004A5E9E" w:rsidRPr="00A36D72" w:rsidRDefault="004A5E9E" w:rsidP="00AB77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689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C44D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8E272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2.3.2. 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Поведение на рабочем месте. Изменение стереотипов и уклада жизни в св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я</w:t>
            </w:r>
            <w:r w:rsidRPr="003C27A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зи с трудоустройством.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BA5883" w:rsidRDefault="004A5E9E" w:rsidP="00BA23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E52B40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</w:pPr>
            <w:r w:rsidRPr="00E52B40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EE4F79" w:rsidRDefault="004A5E9E" w:rsidP="00AB77A1">
            <w:pPr>
              <w:pStyle w:val="a5"/>
              <w:spacing w:after="0" w:line="240" w:lineRule="auto"/>
              <w:ind w:left="-108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Д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ать определение понятию «конформизм» и привести пример.</w:t>
            </w:r>
          </w:p>
          <w:p w:rsidR="004A5E9E" w:rsidRPr="00EE4F79" w:rsidRDefault="004A5E9E" w:rsidP="00AB77A1">
            <w:pPr>
              <w:pStyle w:val="a5"/>
              <w:spacing w:after="0" w:line="240" w:lineRule="auto"/>
              <w:ind w:left="-108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п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 xml:space="preserve">о итогам теста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К. 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Томаса «Поведение личн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ости в конфликтной ситуации» </w:t>
            </w:r>
            <w:r w:rsidRPr="00EE4F79">
              <w:rPr>
                <w:rFonts w:ascii="Times New Roman" w:hAnsi="Times New Roman" w:cs="Times New Roman"/>
                <w:sz w:val="24"/>
                <w:szCs w:val="24"/>
              </w:rPr>
              <w:t>составьте план собственного эффективного поведения в различных ситуациях.</w:t>
            </w:r>
          </w:p>
          <w:p w:rsidR="004A5E9E" w:rsidRPr="00EE4F79" w:rsidRDefault="004A5E9E" w:rsidP="00EE4F79">
            <w:pPr>
              <w:pStyle w:val="a5"/>
              <w:spacing w:after="0" w:line="240" w:lineRule="auto"/>
              <w:ind w:left="459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BA2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4A5E9E" w:rsidRPr="00BC2CA7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Раздел  3. Профессиональная карьера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76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3.1. 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Карьера как стратегия тр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</w:t>
            </w:r>
            <w:r w:rsidRPr="008A48CA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довой жизни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4A5E9E" w:rsidRPr="008E272E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B75676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76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4A5E9E" w:rsidRPr="008E272E" w:rsidRDefault="004A5E9E" w:rsidP="00BC2C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4A5E9E" w:rsidRDefault="004A5E9E" w:rsidP="007E6B3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E6B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7E6B39" w:rsidRDefault="004A5E9E" w:rsidP="007E6B39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оперировать понятиями «горизонтальная карьера», «вертикальная карьера»;</w:t>
            </w:r>
          </w:p>
          <w:p w:rsidR="004A5E9E" w:rsidRPr="007E6B39" w:rsidRDefault="004A5E9E" w:rsidP="007E6B39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объяснять причины, п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буждающие работника к п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строению карьеры;</w:t>
            </w:r>
          </w:p>
          <w:p w:rsidR="004A5E9E" w:rsidRPr="007E6B39" w:rsidRDefault="004A5E9E" w:rsidP="007E6B3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нализировать, форм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лировать запрос на внутренние ресурсы для профессиональн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го роста в заданном \ опред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E6B39">
              <w:rPr>
                <w:rFonts w:ascii="Times New Roman" w:hAnsi="Times New Roman" w:cs="Times New Roman"/>
                <w:sz w:val="24"/>
                <w:szCs w:val="24"/>
              </w:rPr>
              <w:t>ленном направлении;</w:t>
            </w:r>
          </w:p>
          <w:p w:rsidR="004A5E9E" w:rsidRDefault="004A5E9E" w:rsidP="00EF6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Pr="00597484" w:rsidRDefault="004A5E9E" w:rsidP="00597484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поняти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 xml:space="preserve"> «професси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 xml:space="preserve"> карьер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основные этапы карьеры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A5E9E" w:rsidRPr="007E6B39" w:rsidRDefault="004A5E9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типы и виды професс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97484">
              <w:rPr>
                <w:rFonts w:ascii="Times New Roman" w:hAnsi="Times New Roman" w:cs="Times New Roman"/>
                <w:sz w:val="24"/>
                <w:szCs w:val="24"/>
              </w:rPr>
              <w:t>ональных карьер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696" w:type="dxa"/>
            <w:shd w:val="clear" w:color="auto" w:fill="FFFFFF" w:themeFill="background1"/>
          </w:tcPr>
          <w:p w:rsidR="004A5E9E" w:rsidRDefault="004A5E9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3.1.1.</w:t>
            </w:r>
            <w:r>
              <w:t xml:space="preserve"> 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Человек и его роль в современной организации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Трудовая мотивация в усл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Pr="009812C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виях рыночной экономики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6E11FE"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Понятие «карьера» в узком и широком смысле. </w:t>
            </w:r>
            <w:r w:rsid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Пл</w:t>
            </w:r>
            <w:r w:rsid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нирование и развитие карьеры.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966D4B" w:rsidRDefault="004A5E9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8E272E" w:rsidRDefault="004A5E9E" w:rsidP="006E11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3.1.2. 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Карьера и личностное самоопределение человека. Типология карьеры. Эт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пы карьеры.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Модели карьеры.</w:t>
            </w:r>
            <w:r w:rsidRPr="00EF64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6E11FE"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Развитие карьерной компетентности. Карьерные кризисы на разных этапах профессионализации. Мотивация карьерного роста.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6E11F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6E11FE" w:rsidRPr="00966D4B" w:rsidRDefault="006E11FE" w:rsidP="00EF6409">
            <w:pPr>
              <w:numPr>
                <w:ilvl w:val="0"/>
                <w:numId w:val="16"/>
              </w:numPr>
              <w:spacing w:after="0" w:line="240" w:lineRule="auto"/>
              <w:ind w:left="0" w:firstLine="175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6E11FE" w:rsidRPr="006E11FE" w:rsidRDefault="006E11F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Практические занятия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75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6E11FE" w:rsidRPr="006E11FE" w:rsidRDefault="006E11FE" w:rsidP="006E11F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yellow"/>
              </w:rPr>
            </w:pP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3.1.2.1 </w:t>
            </w:r>
            <w:r w:rsidRPr="006E11FE">
              <w:rPr>
                <w:rFonts w:ascii="Times New Roman" w:hAnsi="Times New Roman" w:cs="Times New Roman"/>
                <w:sz w:val="24"/>
                <w:szCs w:val="24"/>
              </w:rPr>
              <w:t>Постро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6E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1FE">
              <w:rPr>
                <w:rFonts w:ascii="Times New Roman" w:hAnsi="Times New Roman" w:cs="Times New Roman"/>
                <w:sz w:val="24"/>
                <w:szCs w:val="24"/>
              </w:rPr>
              <w:t>карьерограмм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proofErr w:type="spellEnd"/>
            <w:r w:rsidRPr="006E11FE">
              <w:rPr>
                <w:rFonts w:ascii="Times New Roman" w:hAnsi="Times New Roman" w:cs="Times New Roman"/>
                <w:sz w:val="24"/>
                <w:szCs w:val="24"/>
              </w:rPr>
              <w:t xml:space="preserve"> для своей профессии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47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6E11FE" w:rsidRPr="006E11FE" w:rsidRDefault="006E11FE" w:rsidP="006E11F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3.1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 w:rsidRPr="006E11F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6E11FE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3.1.1. Проработка дополнительных источников 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0020D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[11]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6E11FE" w:rsidRPr="007F0FF5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3.1.2. </w:t>
            </w:r>
            <w:r w:rsidRPr="007F0FF5">
              <w:rPr>
                <w:rFonts w:ascii="Times New Roman" w:hAnsi="Times New Roman" w:cs="Times New Roman"/>
                <w:sz w:val="24"/>
                <w:szCs w:val="24"/>
              </w:rPr>
              <w:t>Определение причин, побуждающих работника к построению карьеры</w:t>
            </w:r>
          </w:p>
          <w:p w:rsidR="006E11FE" w:rsidRPr="00220645" w:rsidRDefault="006E11FE" w:rsidP="007F0FF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3.1.2. </w:t>
            </w:r>
            <w:r w:rsidRPr="006E11F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Основные направления успешного планирования карьеры.</w:t>
            </w:r>
          </w:p>
          <w:p w:rsidR="006E11FE" w:rsidRPr="007122B1" w:rsidRDefault="006E11FE" w:rsidP="00220645">
            <w:pPr>
              <w:pStyle w:val="a5"/>
              <w:tabs>
                <w:tab w:val="left" w:pos="420"/>
              </w:tabs>
              <w:spacing w:after="0" w:line="240" w:lineRule="auto"/>
              <w:ind w:left="175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38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6E11FE" w:rsidRPr="008E272E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Раздел 4. Правовые нормы трудоустройства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38"/>
          <w:jc w:val="center"/>
        </w:trPr>
        <w:tc>
          <w:tcPr>
            <w:tcW w:w="1814" w:type="dxa"/>
            <w:vMerge w:val="restart"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4.1.</w:t>
            </w:r>
          </w:p>
          <w:p w:rsidR="006E11FE" w:rsidRPr="005647CC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Правовое  и документац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онное обесп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чение труд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устройства</w:t>
            </w: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6E11FE" w:rsidRPr="005647CC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647C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E11FE" w:rsidRPr="008E272E" w:rsidTr="00CD01FB">
        <w:trPr>
          <w:trHeight w:val="338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6E11F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175" w:type="dxa"/>
            <w:gridSpan w:val="2"/>
            <w:shd w:val="clear" w:color="auto" w:fill="FFFFFF" w:themeFill="background1"/>
          </w:tcPr>
          <w:p w:rsidR="006E11FE" w:rsidRPr="005647CC" w:rsidRDefault="006E11F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C15F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015" w:type="dxa"/>
            <w:shd w:val="clear" w:color="auto" w:fill="FFFFFF" w:themeFill="background1"/>
          </w:tcPr>
          <w:p w:rsidR="006E11FE" w:rsidRPr="00B75676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6E11FE" w:rsidRPr="008E272E" w:rsidRDefault="006E11F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517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 w:val="restart"/>
            <w:shd w:val="clear" w:color="auto" w:fill="FFFFFF" w:themeFill="background1"/>
          </w:tcPr>
          <w:p w:rsidR="004A5E9E" w:rsidRDefault="004A5E9E" w:rsidP="0056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</w:p>
          <w:p w:rsidR="004A5E9E" w:rsidRPr="00EE2ACA" w:rsidRDefault="004A5E9E" w:rsidP="00EE2ACA">
            <w:pPr>
              <w:pStyle w:val="a5"/>
              <w:numPr>
                <w:ilvl w:val="0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давать оценку в соо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ветствии с трудовым законод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тельством законности действий работодателя и работника в произвольно заданной ситу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ции, пользуясь Трудовым к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E2ACA">
              <w:rPr>
                <w:rFonts w:ascii="Times New Roman" w:hAnsi="Times New Roman" w:cs="Times New Roman"/>
                <w:sz w:val="24"/>
                <w:szCs w:val="24"/>
              </w:rPr>
              <w:t>дексом РФ и нормативными правовыми актами</w:t>
            </w:r>
          </w:p>
          <w:p w:rsidR="004A5E9E" w:rsidRDefault="004A5E9E" w:rsidP="00284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Знать:</w:t>
            </w:r>
          </w:p>
          <w:p w:rsidR="004A5E9E" w:rsidRPr="00284F58" w:rsidRDefault="004A5E9E" w:rsidP="00C53889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33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сновы правового р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гулирования отношений раб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84F58">
              <w:rPr>
                <w:rFonts w:ascii="Times New Roman" w:hAnsi="Times New Roman" w:cs="Times New Roman"/>
                <w:sz w:val="24"/>
                <w:szCs w:val="24"/>
              </w:rPr>
              <w:t>тодателя и работника.</w:t>
            </w:r>
          </w:p>
        </w:tc>
        <w:tc>
          <w:tcPr>
            <w:tcW w:w="8696" w:type="dxa"/>
            <w:shd w:val="clear" w:color="auto" w:fill="FFFFFF" w:themeFill="background1"/>
          </w:tcPr>
          <w:p w:rsidR="004A5E9E" w:rsidRPr="008E272E" w:rsidRDefault="004A5E9E" w:rsidP="009812C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 xml:space="preserve">4.1.1. 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Перечень т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ребований соискателя к работе. Юридические аспекты труд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устройства. </w:t>
            </w:r>
            <w:r w:rsidRPr="00C5388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Общие права и обязанности работодателя и работника в соответствии с Трудовым кодексом РФ.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CD01FB">
        <w:trPr>
          <w:trHeight w:val="243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5647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Default="004A5E9E" w:rsidP="00BC201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Итоговое зачётное занятие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72" w:type="dxa"/>
            <w:shd w:val="clear" w:color="auto" w:fill="auto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A5E9E" w:rsidRPr="008E272E" w:rsidTr="00CD01FB">
        <w:trPr>
          <w:trHeight w:val="259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5647CC" w:rsidRDefault="004A5E9E" w:rsidP="005647C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при изучени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и темы 4. 1 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72" w:type="dxa"/>
            <w:vMerge w:val="restart"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1170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Pr="00BC2015" w:rsidRDefault="004A5E9E" w:rsidP="00BC2015">
            <w:pPr>
              <w:pStyle w:val="a5"/>
              <w:tabs>
                <w:tab w:val="left" w:pos="300"/>
                <w:tab w:val="left" w:pos="465"/>
              </w:tabs>
              <w:spacing w:after="0" w:line="240" w:lineRule="auto"/>
              <w:ind w:left="31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4.1.1.</w:t>
            </w:r>
            <w:r w:rsidRPr="00BC201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Выписать из трудового кодекса: название документов, являющихся основой при оформлении трудовых отношений с работодателем; причины прекращения трудовых отношений с работодателем, условия и сущность испытательного срока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1035"/>
          <w:jc w:val="center"/>
        </w:trPr>
        <w:tc>
          <w:tcPr>
            <w:tcW w:w="1814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79" w:type="dxa"/>
            <w:vMerge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696" w:type="dxa"/>
            <w:shd w:val="clear" w:color="auto" w:fill="FFFFFF" w:themeFill="background1"/>
          </w:tcPr>
          <w:p w:rsidR="004A5E9E" w:rsidRDefault="004A5E9E" w:rsidP="00BC2015">
            <w:pPr>
              <w:pStyle w:val="a5"/>
              <w:tabs>
                <w:tab w:val="left" w:pos="300"/>
                <w:tab w:val="left" w:pos="465"/>
              </w:tabs>
              <w:spacing w:after="0" w:line="240" w:lineRule="auto"/>
              <w:ind w:left="31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Подготовка к дифференцированному зачёту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0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4A5E9E" w:rsidRPr="008E272E" w:rsidRDefault="004A5E9E" w:rsidP="00C7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32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A5E9E" w:rsidRPr="008E272E" w:rsidTr="00CD01FB">
        <w:trPr>
          <w:trHeight w:val="20"/>
          <w:jc w:val="center"/>
        </w:trPr>
        <w:tc>
          <w:tcPr>
            <w:tcW w:w="13989" w:type="dxa"/>
            <w:gridSpan w:val="3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Всего (максимальная нагрузка):</w:t>
            </w:r>
          </w:p>
        </w:tc>
        <w:tc>
          <w:tcPr>
            <w:tcW w:w="1015" w:type="dxa"/>
            <w:shd w:val="clear" w:color="auto" w:fill="FFFFFF" w:themeFill="background1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48</w:t>
            </w:r>
            <w:r w:rsidRPr="008E272E">
              <w:rPr>
                <w:rFonts w:ascii="Times New Roman" w:eastAsia="Calibri" w:hAnsi="Times New Roman" w:cs="Times New Roman"/>
                <w:b/>
                <w:i/>
                <w:iCs/>
                <w:sz w:val="24"/>
                <w:szCs w:val="24"/>
              </w:rPr>
              <w:t>ч.</w:t>
            </w:r>
          </w:p>
        </w:tc>
        <w:tc>
          <w:tcPr>
            <w:tcW w:w="872" w:type="dxa"/>
            <w:vMerge/>
            <w:shd w:val="clear" w:color="auto" w:fill="BFBFBF" w:themeFill="background1" w:themeFillShade="BF"/>
          </w:tcPr>
          <w:p w:rsidR="004A5E9E" w:rsidRPr="008E272E" w:rsidRDefault="004A5E9E" w:rsidP="008E27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Times New Roman"/>
          <w:b/>
          <w:bCs/>
        </w:rPr>
        <w:sectPr w:rsidR="008E272E" w:rsidRPr="008E272E" w:rsidSect="00CD01FB">
          <w:footerReference w:type="default" r:id="rId10"/>
          <w:type w:val="continuous"/>
          <w:pgSz w:w="16840" w:h="11907" w:orient="landscape"/>
          <w:pgMar w:top="1134" w:right="567" w:bottom="567" w:left="567" w:header="709" w:footer="709" w:gutter="0"/>
          <w:cols w:space="720"/>
          <w:docGrid w:linePitch="299"/>
        </w:sectPr>
      </w:pPr>
    </w:p>
    <w:p w:rsidR="008E272E" w:rsidRPr="008E272E" w:rsidRDefault="008E272E" w:rsidP="00CD01FB">
      <w:pPr>
        <w:pStyle w:val="1"/>
      </w:pPr>
      <w:bookmarkStart w:id="26" w:name="_Toc318286952"/>
      <w:bookmarkStart w:id="27" w:name="_Toc377322300"/>
      <w:bookmarkStart w:id="28" w:name="_Toc520363912"/>
      <w:r w:rsidRPr="008E272E">
        <w:lastRenderedPageBreak/>
        <w:t>3 УСЛОВИЯ РЕАЛИЗАЦИИ УЧЕБНОЙ ДИСЦИПЛИНЫ</w:t>
      </w:r>
      <w:bookmarkEnd w:id="26"/>
      <w:bookmarkEnd w:id="27"/>
      <w:bookmarkEnd w:id="28"/>
    </w:p>
    <w:p w:rsidR="008E272E" w:rsidRPr="008E272E" w:rsidRDefault="008E272E" w:rsidP="00CD01FB">
      <w:pPr>
        <w:pStyle w:val="1"/>
        <w:rPr>
          <w:rFonts w:ascii="Calibri" w:eastAsia="Calibri" w:hAnsi="Calibri" w:cs="Times New Roman"/>
        </w:rPr>
      </w:pPr>
    </w:p>
    <w:p w:rsidR="008E272E" w:rsidRPr="008E272E" w:rsidRDefault="008E272E" w:rsidP="00CD01FB">
      <w:pPr>
        <w:pStyle w:val="1"/>
        <w:rPr>
          <w:rFonts w:eastAsia="Times New Roman" w:cs="Times New Roman"/>
          <w:lang w:eastAsia="ru-RU"/>
        </w:rPr>
      </w:pPr>
      <w:bookmarkStart w:id="29" w:name="_Toc318286953"/>
      <w:bookmarkStart w:id="30" w:name="_Toc377322301"/>
      <w:bookmarkStart w:id="31" w:name="_Toc520363913"/>
      <w:r w:rsidRPr="008E272E">
        <w:rPr>
          <w:rFonts w:eastAsia="Times New Roman" w:cs="Times New Roman"/>
          <w:lang w:eastAsia="ru-RU"/>
        </w:rPr>
        <w:t>3.1 Требования к минимальному материально-техническому обеспечению</w:t>
      </w:r>
      <w:bookmarkEnd w:id="29"/>
      <w:bookmarkEnd w:id="30"/>
      <w:bookmarkEnd w:id="31"/>
    </w:p>
    <w:p w:rsidR="00220645" w:rsidRPr="002B2C34" w:rsidRDefault="008E272E" w:rsidP="002B2C3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Реализация учебной дисциплины требует наличия учебного кабинета: 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D01FB">
        <w:rPr>
          <w:rFonts w:ascii="Times New Roman" w:eastAsia="Calibri" w:hAnsi="Times New Roman" w:cs="Times New Roman"/>
          <w:color w:val="000000"/>
          <w:sz w:val="28"/>
          <w:szCs w:val="28"/>
        </w:rPr>
        <w:t>Пс</w:t>
      </w:r>
      <w:r w:rsidR="00CD01FB">
        <w:rPr>
          <w:rFonts w:ascii="Times New Roman" w:eastAsia="Calibri" w:hAnsi="Times New Roman" w:cs="Times New Roman"/>
          <w:color w:val="000000"/>
          <w:sz w:val="28"/>
          <w:szCs w:val="28"/>
        </w:rPr>
        <w:t>и</w:t>
      </w:r>
      <w:r w:rsidR="00CD01FB">
        <w:rPr>
          <w:rFonts w:ascii="Times New Roman" w:eastAsia="Calibri" w:hAnsi="Times New Roman" w:cs="Times New Roman"/>
          <w:color w:val="000000"/>
          <w:sz w:val="28"/>
          <w:szCs w:val="28"/>
        </w:rPr>
        <w:t>хологии общения</w:t>
      </w:r>
      <w:r w:rsidR="002B2C34" w:rsidRPr="009D75DB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 w:rsidR="002B2C3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220645" w:rsidRPr="002B2C34" w:rsidRDefault="008E272E" w:rsidP="002B2C3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Кабинет </w:t>
      </w:r>
      <w:r w:rsidR="00D4505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E272E">
        <w:rPr>
          <w:rFonts w:ascii="Times New Roman" w:eastAsia="Calibri" w:hAnsi="Times New Roman" w:cs="Times New Roman"/>
          <w:sz w:val="28"/>
          <w:szCs w:val="28"/>
        </w:rPr>
        <w:t>должен быть оснащен средствами обучения для проведения следу</w:t>
      </w:r>
      <w:r w:rsidRPr="008E272E">
        <w:rPr>
          <w:rFonts w:ascii="Times New Roman" w:eastAsia="Calibri" w:hAnsi="Times New Roman" w:cs="Times New Roman"/>
          <w:sz w:val="28"/>
          <w:szCs w:val="28"/>
        </w:rPr>
        <w:t>ю</w:t>
      </w:r>
      <w:r w:rsidRPr="008E272E">
        <w:rPr>
          <w:rFonts w:ascii="Times New Roman" w:eastAsia="Calibri" w:hAnsi="Times New Roman" w:cs="Times New Roman"/>
          <w:sz w:val="28"/>
          <w:szCs w:val="28"/>
        </w:rPr>
        <w:t xml:space="preserve">щих видов занятий: </w:t>
      </w: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рабочее место преподавателя, оснащенное аудиовизуальным оборудованием;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 посадочные места по количеству </w:t>
      </w:r>
      <w:proofErr w:type="gramStart"/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обучающихся</w:t>
      </w:r>
      <w:proofErr w:type="gramEnd"/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компьютер с программным обеспечением общего и профессионального назначения и модемом (спутниковой системой);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проектор и демонстрационный экран (или интерактивная доска);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 принтер формата А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; 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комплект учебно-метод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ической документации по учебной дисциплине;</w:t>
      </w:r>
    </w:p>
    <w:p w:rsidR="002B2C34" w:rsidRPr="00DA1F76" w:rsidRDefault="002B2C34" w:rsidP="002B2C34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- наглядные пособия (электронные презентации с примерами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содержанию тем программы учебной дисциплины</w:t>
      </w:r>
      <w:r w:rsidRPr="00DA1F76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:rsidR="008E272E" w:rsidRPr="00B45989" w:rsidRDefault="008E272E" w:rsidP="00B4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45989">
        <w:rPr>
          <w:rFonts w:ascii="Times New Roman" w:eastAsia="Calibri" w:hAnsi="Times New Roman" w:cs="Times New Roman"/>
          <w:b/>
          <w:sz w:val="28"/>
          <w:szCs w:val="28"/>
        </w:rPr>
        <w:t>Технические средства обучения:</w:t>
      </w:r>
      <w:r w:rsidRPr="00B45989">
        <w:rPr>
          <w:rFonts w:ascii="Times New Roman" w:eastAsia="Calibri" w:hAnsi="Times New Roman" w:cs="Times New Roman"/>
          <w:sz w:val="28"/>
          <w:szCs w:val="28"/>
        </w:rPr>
        <w:t xml:space="preserve"> слайд-проектор, компьютер, проекционный экран, музыкальные колонки. </w:t>
      </w:r>
    </w:p>
    <w:p w:rsidR="008E272E" w:rsidRPr="008E272E" w:rsidRDefault="008E272E" w:rsidP="008E27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8E272E" w:rsidRPr="008E272E" w:rsidRDefault="008E272E" w:rsidP="00C53C1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>ученические столы;</w:t>
      </w:r>
    </w:p>
    <w:p w:rsidR="008E272E" w:rsidRPr="008E272E" w:rsidRDefault="008E272E" w:rsidP="00C53C10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272E">
        <w:rPr>
          <w:rFonts w:ascii="Times New Roman" w:eastAsia="Calibri" w:hAnsi="Times New Roman" w:cs="Times New Roman"/>
          <w:sz w:val="28"/>
          <w:szCs w:val="28"/>
        </w:rPr>
        <w:t>стулья ученические;</w:t>
      </w:r>
    </w:p>
    <w:p w:rsidR="008E272E" w:rsidRPr="008E272E" w:rsidRDefault="008E272E" w:rsidP="008E27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E272E" w:rsidRPr="008E272E" w:rsidRDefault="008E272E" w:rsidP="00CD01FB">
      <w:pPr>
        <w:pStyle w:val="1"/>
        <w:rPr>
          <w:rFonts w:eastAsia="Times New Roman"/>
          <w:lang w:eastAsia="ru-RU"/>
        </w:rPr>
      </w:pPr>
      <w:bookmarkStart w:id="32" w:name="_Toc318286954"/>
      <w:bookmarkStart w:id="33" w:name="_Toc377322302"/>
      <w:bookmarkStart w:id="34" w:name="_Toc520363914"/>
      <w:r w:rsidRPr="008E272E">
        <w:rPr>
          <w:rFonts w:eastAsia="Times New Roman"/>
          <w:lang w:eastAsia="ru-RU"/>
        </w:rPr>
        <w:t>3.2 Информационное обеспечение обучения</w:t>
      </w:r>
      <w:bookmarkEnd w:id="32"/>
      <w:bookmarkEnd w:id="33"/>
      <w:bookmarkEnd w:id="34"/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8E272E">
        <w:rPr>
          <w:rFonts w:ascii="Times New Roman" w:eastAsia="Calibri" w:hAnsi="Times New Roman" w:cs="Times New Roman"/>
          <w:bCs/>
          <w:sz w:val="28"/>
          <w:szCs w:val="28"/>
        </w:rPr>
        <w:t>Перечень рекомендуемых учебных изданий, Интернет-ресурсов, дополн</w:t>
      </w:r>
      <w:r w:rsidRPr="008E272E"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Pr="008E272E">
        <w:rPr>
          <w:rFonts w:ascii="Times New Roman" w:eastAsia="Calibri" w:hAnsi="Times New Roman" w:cs="Times New Roman"/>
          <w:bCs/>
          <w:sz w:val="28"/>
          <w:szCs w:val="28"/>
        </w:rPr>
        <w:t>тельной литературы.</w:t>
      </w: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Основные источники: </w:t>
      </w:r>
    </w:p>
    <w:p w:rsidR="000E15D4" w:rsidRDefault="000E15D4" w:rsidP="00C53C10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Кибанов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А.Я., Управление персоналом: учебное пособие / 3-е издание стер. – М.: КНОРУС, 2011. – 208с.</w:t>
      </w:r>
    </w:p>
    <w:p w:rsidR="002B2C34" w:rsidRPr="00CD01FB" w:rsidRDefault="000E15D4" w:rsidP="002B2C34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Экономика труда: (</w:t>
      </w:r>
      <w:r w:rsidRPr="00CD01FB">
        <w:rPr>
          <w:rFonts w:ascii="Times New Roman" w:eastAsia="Calibri" w:hAnsi="Times New Roman" w:cs="Times New Roman"/>
          <w:sz w:val="28"/>
          <w:szCs w:val="28"/>
        </w:rPr>
        <w:t xml:space="preserve">социально – трудовые отношения)/Под ред. Н.А. Волгина, Ю.Г. </w:t>
      </w:r>
      <w:proofErr w:type="spellStart"/>
      <w:r w:rsidRPr="00CD01FB">
        <w:rPr>
          <w:rFonts w:ascii="Times New Roman" w:eastAsia="Calibri" w:hAnsi="Times New Roman" w:cs="Times New Roman"/>
          <w:sz w:val="28"/>
          <w:szCs w:val="28"/>
        </w:rPr>
        <w:t>Одегова</w:t>
      </w:r>
      <w:proofErr w:type="spellEnd"/>
      <w:r w:rsidRPr="00CD01FB">
        <w:rPr>
          <w:rFonts w:ascii="Times New Roman" w:eastAsia="Calibri" w:hAnsi="Times New Roman" w:cs="Times New Roman"/>
          <w:sz w:val="28"/>
          <w:szCs w:val="28"/>
        </w:rPr>
        <w:t xml:space="preserve"> – М.: «ЭКЗАМЕН», 2002</w:t>
      </w:r>
      <w:r w:rsidR="008E272E" w:rsidRPr="00CD01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52B40" w:rsidRPr="000E15D4" w:rsidRDefault="00E52B40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E52B40">
        <w:rPr>
          <w:rFonts w:ascii="Times New Roman" w:hAnsi="Times New Roman" w:cs="Times New Roman"/>
          <w:spacing w:val="-2"/>
          <w:sz w:val="28"/>
          <w:szCs w:val="28"/>
        </w:rPr>
        <w:t>Голуб Г.Б., Перелыгина Е.А. Введение в профессию: общие компе</w:t>
      </w:r>
      <w:r w:rsidRPr="00E52B40">
        <w:rPr>
          <w:rFonts w:ascii="Times New Roman" w:hAnsi="Times New Roman" w:cs="Times New Roman"/>
          <w:spacing w:val="2"/>
          <w:sz w:val="28"/>
          <w:szCs w:val="28"/>
        </w:rPr>
        <w:t xml:space="preserve">тенции профессионала. Эффективное поведение на рынке труда. </w:t>
      </w:r>
      <w:r w:rsidRPr="00E52B40">
        <w:rPr>
          <w:rFonts w:ascii="Times New Roman" w:hAnsi="Times New Roman" w:cs="Times New Roman"/>
          <w:sz w:val="28"/>
          <w:szCs w:val="28"/>
        </w:rPr>
        <w:t>Основы предприним</w:t>
      </w:r>
      <w:r w:rsidRPr="00E52B40">
        <w:rPr>
          <w:rFonts w:ascii="Times New Roman" w:hAnsi="Times New Roman" w:cs="Times New Roman"/>
          <w:sz w:val="28"/>
          <w:szCs w:val="28"/>
        </w:rPr>
        <w:t>а</w:t>
      </w:r>
      <w:r w:rsidRPr="00E52B40">
        <w:rPr>
          <w:rFonts w:ascii="Times New Roman" w:hAnsi="Times New Roman" w:cs="Times New Roman"/>
          <w:sz w:val="28"/>
          <w:szCs w:val="28"/>
        </w:rPr>
        <w:t>тельства: Гиды для преподавателей. - Сама</w:t>
      </w:r>
      <w:r w:rsidRPr="00E52B40">
        <w:rPr>
          <w:rFonts w:ascii="Times New Roman" w:hAnsi="Times New Roman" w:cs="Times New Roman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ра: ЦПО, 2011. – 345с.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7"/>
          <w:sz w:val="28"/>
          <w:szCs w:val="28"/>
        </w:rPr>
      </w:pPr>
      <w:r w:rsidRPr="00E52B40">
        <w:rPr>
          <w:rFonts w:ascii="Times New Roman" w:hAnsi="Times New Roman" w:cs="Times New Roman"/>
          <w:sz w:val="28"/>
          <w:szCs w:val="28"/>
        </w:rPr>
        <w:t>Ефимова С.А. Ключевые профессиональные компетенции: специ</w:t>
      </w:r>
      <w:r w:rsidRPr="00E52B40">
        <w:rPr>
          <w:rFonts w:ascii="Times New Roman" w:hAnsi="Times New Roman" w:cs="Times New Roman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фикации модулей. - Самара: Изд-во ЦПО, 2007. – 123с.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proofErr w:type="spellStart"/>
      <w:r w:rsidRPr="00E52B40">
        <w:rPr>
          <w:rFonts w:ascii="Times New Roman" w:hAnsi="Times New Roman" w:cs="Times New Roman"/>
          <w:spacing w:val="2"/>
          <w:sz w:val="28"/>
          <w:szCs w:val="28"/>
        </w:rPr>
        <w:t>Зарянова</w:t>
      </w:r>
      <w:proofErr w:type="spellEnd"/>
      <w:r w:rsidRPr="00E52B40">
        <w:rPr>
          <w:rFonts w:ascii="Times New Roman" w:hAnsi="Times New Roman" w:cs="Times New Roman"/>
          <w:spacing w:val="2"/>
          <w:sz w:val="28"/>
          <w:szCs w:val="28"/>
        </w:rPr>
        <w:t xml:space="preserve"> М. Как найти работу за 14 дней: Практическое пособие 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для тех, кто ищет работу. - СПб</w:t>
      </w:r>
      <w:proofErr w:type="gramStart"/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.: </w:t>
      </w:r>
      <w:proofErr w:type="gramEnd"/>
      <w:r w:rsidRPr="00E52B40">
        <w:rPr>
          <w:rFonts w:ascii="Times New Roman" w:hAnsi="Times New Roman" w:cs="Times New Roman"/>
          <w:spacing w:val="-1"/>
          <w:sz w:val="28"/>
          <w:szCs w:val="28"/>
        </w:rPr>
        <w:t>Речь, 2009. – 56с.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Как успешно пройти собеседование // </w:t>
      </w:r>
      <w:proofErr w:type="spellStart"/>
      <w:r w:rsidRPr="00E52B40">
        <w:rPr>
          <w:rFonts w:ascii="Times New Roman" w:hAnsi="Times New Roman" w:cs="Times New Roman"/>
          <w:spacing w:val="1"/>
          <w:sz w:val="28"/>
          <w:szCs w:val="28"/>
          <w:lang w:val="en-US"/>
        </w:rPr>
        <w:t>SuperJob</w:t>
      </w:r>
      <w:proofErr w:type="spellEnd"/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 [Электронный ре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сурс]. - 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http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://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www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superjob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ru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rabota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>/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interview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  <w:r w:rsidRPr="00E52B40">
        <w:rPr>
          <w:rFonts w:ascii="Times New Roman" w:hAnsi="Times New Roman" w:cs="Times New Roman"/>
          <w:spacing w:val="-1"/>
          <w:sz w:val="28"/>
          <w:szCs w:val="28"/>
          <w:lang w:val="en-US"/>
        </w:rPr>
        <w:t>html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338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1"/>
          <w:sz w:val="28"/>
          <w:szCs w:val="28"/>
        </w:rPr>
        <w:t>Ключевые профессиональные компетенции. Модуль «Эффектив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  <w:t>ное п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t>о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t>ведение на рынке труда»: учебные материалы / ав</w:t>
      </w:r>
      <w:r w:rsidRPr="00E52B4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тор-составитель: </w:t>
      </w:r>
      <w:proofErr w:type="spellStart"/>
      <w:r w:rsidRPr="00E52B40">
        <w:rPr>
          <w:rFonts w:ascii="Times New Roman" w:hAnsi="Times New Roman" w:cs="Times New Roman"/>
          <w:spacing w:val="-1"/>
          <w:sz w:val="28"/>
          <w:szCs w:val="28"/>
        </w:rPr>
        <w:t>Морковских</w:t>
      </w:r>
      <w:proofErr w:type="spellEnd"/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 Л.А. - Самара: ЦПО, 2007. – 356с.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21"/>
          <w:sz w:val="28"/>
          <w:szCs w:val="28"/>
        </w:rPr>
      </w:pPr>
      <w:proofErr w:type="spellStart"/>
      <w:r w:rsidRPr="00E52B40">
        <w:rPr>
          <w:rFonts w:ascii="Times New Roman" w:hAnsi="Times New Roman" w:cs="Times New Roman"/>
          <w:spacing w:val="1"/>
          <w:sz w:val="28"/>
          <w:szCs w:val="28"/>
        </w:rPr>
        <w:t>Псрелыгина</w:t>
      </w:r>
      <w:proofErr w:type="spellEnd"/>
      <w:r w:rsidRPr="00E52B40">
        <w:rPr>
          <w:rFonts w:ascii="Times New Roman" w:hAnsi="Times New Roman" w:cs="Times New Roman"/>
          <w:spacing w:val="1"/>
          <w:sz w:val="28"/>
          <w:szCs w:val="28"/>
        </w:rPr>
        <w:t xml:space="preserve"> Е.А. Эффективное поведение на рынке труда: Учеб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ные м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а</w:t>
      </w:r>
      <w:r w:rsidRPr="00E52B40">
        <w:rPr>
          <w:rFonts w:ascii="Times New Roman" w:hAnsi="Times New Roman" w:cs="Times New Roman"/>
          <w:spacing w:val="-1"/>
          <w:sz w:val="28"/>
          <w:szCs w:val="28"/>
        </w:rPr>
        <w:t>териалы. - Самара: ЦПО, 2011. – 48с.</w:t>
      </w:r>
    </w:p>
    <w:p w:rsidR="00E52B40" w:rsidRPr="00E52B40" w:rsidRDefault="00E52B40" w:rsidP="00E52B40">
      <w:pPr>
        <w:pStyle w:val="a5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Технология карьеры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[Электронный 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сурс]/</w:t>
      </w:r>
      <w:r w:rsidRPr="00E52B40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E52B40">
        <w:rPr>
          <w:rFonts w:ascii="Times New Roman" w:eastAsia="Calibri" w:hAnsi="Times New Roman" w:cs="Times New Roman"/>
          <w:sz w:val="28"/>
          <w:szCs w:val="28"/>
        </w:rPr>
        <w:t>http://abc.vvsu.ru/Books/up_tehnol_karjery/page0001.asp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-1"/>
          <w:sz w:val="28"/>
          <w:szCs w:val="28"/>
        </w:rPr>
        <w:t xml:space="preserve">Третий не лишний? Трудоустройство через кадровое агентство. 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 xml:space="preserve">Отзывы </w:t>
      </w:r>
      <w:proofErr w:type="gramStart"/>
      <w:r w:rsidRPr="00E52B40">
        <w:rPr>
          <w:rFonts w:ascii="Times New Roman" w:hAnsi="Times New Roman" w:cs="Times New Roman"/>
          <w:spacing w:val="-3"/>
          <w:sz w:val="28"/>
          <w:szCs w:val="28"/>
        </w:rPr>
        <w:t>бывалых</w:t>
      </w:r>
      <w:proofErr w:type="gramEnd"/>
      <w:r w:rsidRPr="00E52B40">
        <w:rPr>
          <w:rFonts w:ascii="Times New Roman" w:hAnsi="Times New Roman" w:cs="Times New Roman"/>
          <w:spacing w:val="-3"/>
          <w:sz w:val="28"/>
          <w:szCs w:val="28"/>
        </w:rPr>
        <w:t xml:space="preserve">. И как отличить хорошее от плохого // 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Pa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>6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o</w:t>
      </w:r>
      <w:r w:rsidRPr="00E52B40">
        <w:rPr>
          <w:rFonts w:ascii="Times New Roman" w:hAnsi="Times New Roman" w:cs="Times New Roman"/>
          <w:spacing w:val="-3"/>
          <w:sz w:val="28"/>
          <w:szCs w:val="28"/>
        </w:rPr>
        <w:t>та.</w:t>
      </w:r>
      <w:r w:rsidRPr="00E52B40">
        <w:rPr>
          <w:rFonts w:ascii="Times New Roman" w:hAnsi="Times New Roman" w:cs="Times New Roman"/>
          <w:spacing w:val="-3"/>
          <w:sz w:val="28"/>
          <w:szCs w:val="28"/>
          <w:lang w:val="en-US"/>
        </w:rPr>
        <w:t>RU</w:t>
      </w:r>
      <w:r w:rsidRPr="00E52B40">
        <w:rPr>
          <w:rFonts w:ascii="Times New Roman" w:hAnsi="Times New Roman" w:cs="Times New Roman"/>
          <w:sz w:val="28"/>
          <w:szCs w:val="28"/>
        </w:rPr>
        <w:t>[Электронный ресурс]. -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http</w:t>
      </w:r>
      <w:proofErr w:type="gramStart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 :</w:t>
      </w:r>
      <w:proofErr w:type="gramEnd"/>
      <w:r w:rsidRPr="00E52B40">
        <w:rPr>
          <w:rFonts w:ascii="Times New Roman" w:hAnsi="Times New Roman" w:cs="Times New Roman"/>
          <w:spacing w:val="-14"/>
          <w:sz w:val="28"/>
          <w:szCs w:val="28"/>
        </w:rPr>
        <w:t>//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www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. 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rabola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. 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m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vesti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career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/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tretij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>_</w:t>
      </w:r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ne</w:t>
      </w:r>
      <w:r w:rsidRPr="00E52B40">
        <w:rPr>
          <w:rFonts w:ascii="Times New Roman" w:hAnsi="Times New Roman" w:cs="Times New Roman"/>
          <w:spacing w:val="-14"/>
          <w:sz w:val="28"/>
          <w:szCs w:val="28"/>
        </w:rPr>
        <w:t>_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lishnij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, </w:t>
      </w:r>
      <w:proofErr w:type="spellStart"/>
      <w:r w:rsidRPr="00E52B40">
        <w:rPr>
          <w:rFonts w:ascii="Times New Roman" w:hAnsi="Times New Roman" w:cs="Times New Roman"/>
          <w:spacing w:val="-14"/>
          <w:sz w:val="28"/>
          <w:szCs w:val="28"/>
          <w:lang w:val="en-US"/>
        </w:rPr>
        <w:t>htm</w:t>
      </w:r>
      <w:proofErr w:type="spellEnd"/>
      <w:r w:rsidRPr="00E52B40">
        <w:rPr>
          <w:rFonts w:ascii="Times New Roman" w:hAnsi="Times New Roman" w:cs="Times New Roman"/>
          <w:spacing w:val="-14"/>
          <w:sz w:val="28"/>
          <w:szCs w:val="28"/>
        </w:rPr>
        <w:t xml:space="preserve"> 1.</w:t>
      </w:r>
    </w:p>
    <w:p w:rsidR="00E52B40" w:rsidRPr="00E52B40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10"/>
          <w:sz w:val="28"/>
          <w:szCs w:val="28"/>
        </w:rPr>
      </w:pPr>
      <w:r w:rsidRPr="00E52B40">
        <w:rPr>
          <w:rFonts w:ascii="Times New Roman" w:hAnsi="Times New Roman" w:cs="Times New Roman"/>
          <w:spacing w:val="-1"/>
          <w:sz w:val="28"/>
          <w:szCs w:val="28"/>
        </w:rPr>
        <w:t>Трудовой кодекс Российской Федерации от 30.12.2001 N 197-ФЗ.</w:t>
      </w:r>
    </w:p>
    <w:p w:rsidR="00E52B40" w:rsidRPr="002B2C34" w:rsidRDefault="00E52B40" w:rsidP="00E52B40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 w:rsidRPr="00E52B40">
        <w:rPr>
          <w:rFonts w:ascii="Times New Roman" w:hAnsi="Times New Roman" w:cs="Times New Roman"/>
          <w:sz w:val="28"/>
          <w:szCs w:val="28"/>
        </w:rPr>
        <w:t xml:space="preserve">Филина Ф.Н. Справочник наемного работника. - М.: Гросс Медиа: </w:t>
      </w:r>
      <w:r w:rsidRPr="00E52B40">
        <w:rPr>
          <w:rFonts w:ascii="Times New Roman" w:hAnsi="Times New Roman" w:cs="Times New Roman"/>
          <w:spacing w:val="-2"/>
          <w:sz w:val="28"/>
          <w:szCs w:val="28"/>
        </w:rPr>
        <w:t>РОСБУХ, 2008. – 243с.</w:t>
      </w:r>
    </w:p>
    <w:p w:rsidR="002B2C34" w:rsidRPr="00E52B40" w:rsidRDefault="000020D8" w:rsidP="000020D8">
      <w:pPr>
        <w:widowControl w:val="0"/>
        <w:numPr>
          <w:ilvl w:val="0"/>
          <w:numId w:val="32"/>
        </w:numPr>
        <w:shd w:val="clear" w:color="auto" w:fill="FFFFFF"/>
        <w:tabs>
          <w:tab w:val="left" w:pos="-14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7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Профориентация: КЕМ СТАТЬ?</w:t>
      </w:r>
      <w:r w:rsidR="00E674C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[Электронный р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сурс]/</w:t>
      </w:r>
      <w:r w:rsidRPr="00E52B40">
        <w:rPr>
          <w:rFonts w:ascii="Times New Roman" w:eastAsia="Calibri" w:hAnsi="Times New Roman" w:cs="Times New Roman"/>
          <w:color w:val="000000"/>
          <w:sz w:val="28"/>
          <w:szCs w:val="28"/>
        </w:rPr>
        <w:t> </w:t>
      </w:r>
      <w:r w:rsidRPr="000020D8">
        <w:rPr>
          <w:rFonts w:ascii="Times New Roman" w:hAnsi="Times New Roman" w:cs="Times New Roman"/>
          <w:spacing w:val="-2"/>
          <w:sz w:val="28"/>
          <w:szCs w:val="28"/>
        </w:rPr>
        <w:t>www.proforientator.ru/</w:t>
      </w:r>
      <w:proofErr w:type="spellStart"/>
      <w:r w:rsidRPr="000020D8">
        <w:rPr>
          <w:rFonts w:ascii="Times New Roman" w:hAnsi="Times New Roman" w:cs="Times New Roman"/>
          <w:spacing w:val="-2"/>
          <w:sz w:val="28"/>
          <w:szCs w:val="28"/>
        </w:rPr>
        <w:t>profession</w:t>
      </w:r>
      <w:proofErr w:type="spellEnd"/>
      <w:r w:rsidR="00CD01FB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:rsidR="00CD01FB" w:rsidRDefault="00CD01FB" w:rsidP="008E272E">
      <w:pPr>
        <w:keepNext/>
        <w:keepLines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35" w:name="_Toc318286955"/>
      <w:bookmarkStart w:id="36" w:name="_Toc377322303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br w:type="page"/>
      </w:r>
    </w:p>
    <w:p w:rsidR="008E272E" w:rsidRPr="008E272E" w:rsidRDefault="008E272E" w:rsidP="00CD01FB">
      <w:pPr>
        <w:pStyle w:val="1"/>
      </w:pPr>
      <w:bookmarkStart w:id="37" w:name="_Toc520363915"/>
      <w:r w:rsidRPr="008E272E">
        <w:lastRenderedPageBreak/>
        <w:t>4 КОНТРОЛЬ И ОЦЕНКА РЕЗУЛЬТАТОВ ОСВОЕНИЯ УЧЕБНОЙ ДИСЦИПЛИНЫ</w:t>
      </w:r>
      <w:bookmarkEnd w:id="35"/>
      <w:bookmarkEnd w:id="36"/>
      <w:bookmarkEnd w:id="37"/>
    </w:p>
    <w:p w:rsidR="008E272E" w:rsidRPr="008E272E" w:rsidRDefault="008E272E" w:rsidP="008E272E">
      <w:pPr>
        <w:spacing w:after="0" w:line="240" w:lineRule="auto"/>
        <w:rPr>
          <w:rFonts w:ascii="Calibri" w:eastAsia="Calibri" w:hAnsi="Calibri" w:cs="Times New Roman"/>
        </w:rPr>
      </w:pPr>
    </w:p>
    <w:p w:rsidR="00AF2D73" w:rsidRPr="008E272E" w:rsidRDefault="008E272E" w:rsidP="008E272E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bookmarkStart w:id="38" w:name="_Toc318286956"/>
      <w:bookmarkStart w:id="39" w:name="_Toc377322304"/>
      <w:bookmarkStart w:id="40" w:name="_Toc409770047"/>
      <w:bookmarkStart w:id="41" w:name="_Toc520363916"/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 и лабораторных р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бот, тестирования, а также выполнения </w:t>
      </w:r>
      <w:proofErr w:type="gramStart"/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обучающимися</w:t>
      </w:r>
      <w:proofErr w:type="gramEnd"/>
      <w:r w:rsidRPr="008E272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индивидуальных заданий, проектов, исследований.</w:t>
      </w:r>
      <w:bookmarkEnd w:id="38"/>
      <w:bookmarkEnd w:id="39"/>
      <w:bookmarkEnd w:id="40"/>
      <w:bookmarkEnd w:id="41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7"/>
        <w:gridCol w:w="5059"/>
      </w:tblGrid>
      <w:tr w:rsidR="008E272E" w:rsidRPr="008E272E" w:rsidTr="00CD01FB">
        <w:trPr>
          <w:trHeight w:val="20"/>
          <w:tblHeader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72E" w:rsidRPr="008E272E" w:rsidRDefault="008E272E" w:rsidP="00CD01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8E272E" w:rsidRPr="008E272E" w:rsidRDefault="008E272E" w:rsidP="00CD01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72E" w:rsidRPr="008E272E" w:rsidRDefault="008E272E" w:rsidP="00CD01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Формы и методы контроля и оценки р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е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зультатов обучения </w:t>
            </w: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давать аргументированную оценку ст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пени востребованности специальности на ры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ке труда;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38D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AF2D73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экспертная оценка выполненных работ по темам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1.1.;1.2.;</w:t>
            </w:r>
          </w:p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проверка результатов самостоятельной работы;</w:t>
            </w: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аргументировать целесообразность 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пользования элементов инфраструктуры для поиска работы;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анализировать изменения, происход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щие на рынке труда, и учитывать их в своей профессиональной деятельности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структуру заметок для фи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сации взаимодействия с потенциальными раб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тодателями;</w:t>
            </w:r>
          </w:p>
        </w:tc>
        <w:tc>
          <w:tcPr>
            <w:tcW w:w="513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работы по тем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 2.1</w:t>
            </w: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задавать критерии для сравнительного анализа информации для принятия решения о поступлении на работу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1A4C00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резюме с учетом специфики работодателя;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514" w:rsidRPr="000E138D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1A4C00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оценка результатов по заданным критериям выполнения заданий на заняти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ях по темам 2.2.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;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3.1.</w:t>
            </w:r>
          </w:p>
          <w:p w:rsidR="008F7514" w:rsidRPr="000E138D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оценка результатов работы  по решению проблемных и частично – поисковых задач </w:t>
            </w:r>
          </w:p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а</w:t>
            </w:r>
            <w:r w:rsidRPr="000E138D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боты по темам 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2.2.; 2.3.;3.1.</w:t>
            </w:r>
            <w:r w:rsidR="00E56EDC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4.1</w:t>
            </w: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применять основные правила ведения диалога с работодателем в модельных услов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ях;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корректно отвечать на «неудобные в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просы» потенциального работодателя;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оперировать понятиями «горизонтал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ная карьера», «вертикальная карьера»;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объяснять причины, побуждающие р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ботника к построению карьеры;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анализировать формулировать запрос на внутренние ресурсы для профессионального роста в заданном \ определенном направлении;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составлять план собственного эффе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тивного поведения в различных ситуациях.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8F7514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давать оценку в соответствии с труд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вым законодательством законности действий работодателя и работника в произвольно з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данной ситуации, пользуясь Трудовым коде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сом РФ и нормативными правовыми актами.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514" w:rsidRPr="00AF2D73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AF2D73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73" w:rsidRPr="00AF2D73" w:rsidRDefault="00AF2D73" w:rsidP="00CD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F2D7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Знание 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D73" w:rsidRPr="00AF2D73" w:rsidRDefault="00AF2D73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ситуации на рынке труда;</w:t>
            </w:r>
          </w:p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технологии трудоустройства для план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рования собственных активных действий на рынке труда;</w:t>
            </w:r>
          </w:p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5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3C02" w:rsidRDefault="008F7514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оценка результатов изучения учебного эл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="002B3C02"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мента;</w:t>
            </w:r>
          </w:p>
          <w:p w:rsidR="002B3C02" w:rsidRPr="002B3C02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- 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проверка результатов самостоятельной работы;</w:t>
            </w:r>
          </w:p>
          <w:p w:rsidR="002B3C02" w:rsidRPr="002B3C02" w:rsidRDefault="00E56EDC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тестирование по темам учебной дисциплины</w:t>
            </w:r>
          </w:p>
          <w:p w:rsidR="002B3C02" w:rsidRPr="002B3C02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анализ за деятельностью  студентов при 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lastRenderedPageBreak/>
              <w:t>решении ситуационных задач</w:t>
            </w:r>
          </w:p>
          <w:p w:rsidR="002B3C02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проверка и защита </w:t>
            </w:r>
            <w:proofErr w:type="spellStart"/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мульт</w:t>
            </w:r>
            <w:proofErr w:type="spellEnd"/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. презентаций </w:t>
            </w:r>
          </w:p>
          <w:p w:rsidR="002B3C02" w:rsidRPr="002B3C02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- оценка результатов изучения учебного эл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е</w:t>
            </w: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мента;</w:t>
            </w:r>
          </w:p>
          <w:p w:rsidR="002B3C02" w:rsidRPr="002B3C02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2B3C02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- анализ за деятельностью  студентов при решении ситуационных задач 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и выполнения упражнений по темам </w:t>
            </w:r>
            <w:r w:rsidR="00E56EDC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курса</w:t>
            </w:r>
          </w:p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комп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тентность», «профессиональная квалифик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ция», «профессиональная пригодность», «пр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фессиограмма»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источников информации о работе и их особенности;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продуктивных приёмов и способов эффективной коммуникации в процессе труд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устройства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карьера», основные этапы карьеры;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2B3C02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C02" w:rsidRPr="00AF2D73" w:rsidRDefault="002B3C02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типов и видов профессиональной карь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ры;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3C02" w:rsidRPr="00AF2D73" w:rsidRDefault="002B3C0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понятия «профессиональная адаптация» и правила адаптации на рабочем месте;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2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выбора оптимальных способов реш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ния проблем, имеющих различные варианты разрешения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 поведения в организации;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способов  преодоления тревоги и бесп</w:t>
            </w: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AF2D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койства;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  <w:tr w:rsidR="000E138D" w:rsidRPr="008E272E" w:rsidTr="00CD01FB">
        <w:trPr>
          <w:trHeight w:val="20"/>
          <w:jc w:val="center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pStyle w:val="a5"/>
              <w:numPr>
                <w:ilvl w:val="0"/>
                <w:numId w:val="16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основ правового регулирования отнош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F2D73">
              <w:rPr>
                <w:rFonts w:ascii="Times New Roman" w:hAnsi="Times New Roman" w:cs="Times New Roman"/>
                <w:sz w:val="24"/>
                <w:szCs w:val="24"/>
              </w:rPr>
              <w:t>ний работодателя и работника</w:t>
            </w:r>
          </w:p>
        </w:tc>
        <w:tc>
          <w:tcPr>
            <w:tcW w:w="5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8D" w:rsidRPr="00AF2D73" w:rsidRDefault="000E138D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</w:p>
        </w:tc>
      </w:tr>
    </w:tbl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8E272E" w:rsidRPr="008E272E" w:rsidRDefault="008E272E" w:rsidP="008E2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8E272E">
        <w:rPr>
          <w:rFonts w:ascii="Times New Roman" w:eastAsia="Calibri" w:hAnsi="Times New Roman" w:cs="Times New Roman"/>
          <w:b/>
          <w:iCs/>
          <w:sz w:val="28"/>
          <w:szCs w:val="28"/>
        </w:rPr>
        <w:t>Контроль формируемых общих компетенций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946"/>
      </w:tblGrid>
      <w:tr w:rsidR="008E272E" w:rsidRPr="008E272E" w:rsidTr="00CD01FB">
        <w:trPr>
          <w:tblHeader/>
        </w:trPr>
        <w:tc>
          <w:tcPr>
            <w:tcW w:w="3402" w:type="dxa"/>
          </w:tcPr>
          <w:p w:rsidR="008E272E" w:rsidRPr="008E272E" w:rsidRDefault="008E272E" w:rsidP="00CD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Формируемые професси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нальные и общие компете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</w:t>
            </w:r>
            <w:r w:rsidRPr="008E272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ции</w:t>
            </w:r>
          </w:p>
        </w:tc>
        <w:tc>
          <w:tcPr>
            <w:tcW w:w="6946" w:type="dxa"/>
          </w:tcPr>
          <w:p w:rsidR="008E272E" w:rsidRPr="008E272E" w:rsidRDefault="008E272E" w:rsidP="00CD01FB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2" w:name="_Toc520363917"/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1. Понимать сущность и социальную значимость своей будущей профессии, проя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лять к ней устойчивый инт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рес.</w:t>
            </w:r>
            <w:bookmarkEnd w:id="42"/>
          </w:p>
        </w:tc>
        <w:tc>
          <w:tcPr>
            <w:tcW w:w="6946" w:type="dxa"/>
          </w:tcPr>
          <w:p w:rsidR="00104EEA" w:rsidRPr="003120DF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Анализ способностей обучающегося к поиску  различных н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е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стандартных приемов решения профессиональных задач. Оце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н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ка качества участия в научно- практической деятельности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104EEA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3" w:name="_Toc520363918"/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2. Организовывать со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ственную деятельность, выб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рать типовые методы и спос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 выполнения професси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104E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нальных задач, оценивать их эффективность и качество.</w:t>
            </w:r>
            <w:bookmarkEnd w:id="43"/>
          </w:p>
        </w:tc>
        <w:tc>
          <w:tcPr>
            <w:tcW w:w="6946" w:type="dxa"/>
          </w:tcPr>
          <w:p w:rsidR="00104EEA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и</w:t>
            </w:r>
            <w:r w:rsidRPr="00104EEA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мой для выявления эффективного выполнения задач</w:t>
            </w:r>
          </w:p>
          <w:p w:rsidR="00C27739" w:rsidRPr="00104EEA" w:rsidRDefault="00C27739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C277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C277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обучающихся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C2773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по темам 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курса дисциплины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4" w:name="_Toc409770048"/>
            <w:bookmarkStart w:id="45" w:name="_Toc520363919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3. Принимать решения в стандартных и нестандартных ситуациях и нести за них 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ветственность.</w:t>
            </w:r>
            <w:bookmarkEnd w:id="44"/>
            <w:bookmarkEnd w:id="45"/>
          </w:p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Pr="008E272E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Проверка самостоятельной работы </w:t>
            </w:r>
            <w:proofErr w:type="spellStart"/>
            <w:r w:rsidRPr="008E272E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обучающихся</w:t>
            </w:r>
            <w:r w:rsidRPr="008E272E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по</w:t>
            </w:r>
            <w:proofErr w:type="spellEnd"/>
            <w:r w:rsidRPr="008E272E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темам</w:t>
            </w:r>
            <w:r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ку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р</w:t>
            </w:r>
            <w:r w:rsidR="00C27739"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са дисциплины</w:t>
            </w:r>
          </w:p>
          <w:p w:rsidR="00104EEA" w:rsidRPr="008E272E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Анализ результатов наблюдения за деятельностью студентов в малых группах  при постановке проблемной  ситуации, или в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ы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боре алгоритма действий при решении учебной задачи, поста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в</w:t>
            </w:r>
            <w:r w:rsidRPr="003120DF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ленной преподавателем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_Toc409770049"/>
            <w:bookmarkStart w:id="47" w:name="_Toc520363920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4. Осуществлять поиск и использование информации,  необходимой для эффективн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выполнения професси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нальных задач, професси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нального и личностного ра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вития.</w:t>
            </w:r>
            <w:bookmarkEnd w:id="46"/>
            <w:bookmarkEnd w:id="47"/>
          </w:p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Pr="003120DF" w:rsidRDefault="00104EEA" w:rsidP="00CD01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Проверка отчета по результатам поиска информации с испол</w:t>
            </w: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ь</w:t>
            </w: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зованием Интернет ресурсов по темам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1.1.,1.2.4.1.</w:t>
            </w:r>
          </w:p>
          <w:p w:rsidR="00104EEA" w:rsidRPr="008E272E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3120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Проверка самостоятельной работы обучающихся, связанной с поиском и составлением тезисов по найденному материалу по темам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«Конкурентоспособность», Формы и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отбра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персонала</w:t>
            </w:r>
          </w:p>
        </w:tc>
      </w:tr>
      <w:tr w:rsidR="00D45056" w:rsidRPr="008E272E" w:rsidTr="00D45056">
        <w:trPr>
          <w:trHeight w:val="1268"/>
        </w:trPr>
        <w:tc>
          <w:tcPr>
            <w:tcW w:w="3402" w:type="dxa"/>
          </w:tcPr>
          <w:p w:rsidR="00D45056" w:rsidRPr="00D45056" w:rsidRDefault="00D45056" w:rsidP="00CD01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ОК 5. Использовать информ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ционно-коммуникационные технологии в профессионал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  <w:r w:rsidRPr="00D45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ной деятельности.</w:t>
            </w:r>
          </w:p>
        </w:tc>
        <w:tc>
          <w:tcPr>
            <w:tcW w:w="6946" w:type="dxa"/>
          </w:tcPr>
          <w:p w:rsidR="00D45056" w:rsidRPr="00C27739" w:rsidRDefault="00D45056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</w:pPr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Вопросно-ответная беседа с целью выявления способностей обучающегося к поиску и использованию информации, </w:t>
            </w:r>
            <w:proofErr w:type="gramStart"/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необходи-мой</w:t>
            </w:r>
            <w:proofErr w:type="gramEnd"/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для выявления эффективного выполнения задач</w:t>
            </w:r>
          </w:p>
          <w:p w:rsidR="00D45056" w:rsidRDefault="00D45056" w:rsidP="00CD01FB">
            <w:pPr>
              <w:spacing w:after="0" w:line="240" w:lineRule="auto"/>
            </w:pPr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>обучающихся</w:t>
            </w:r>
            <w:proofErr w:type="gramEnd"/>
            <w:r w:rsidRPr="00C27739">
              <w:rPr>
                <w:rFonts w:ascii="Times New Roman" w:eastAsia="Calibri" w:hAnsi="Times New Roman" w:cs="Times New Roman"/>
                <w:i/>
                <w:snapToGrid w:val="0"/>
                <w:sz w:val="24"/>
                <w:szCs w:val="24"/>
              </w:rPr>
              <w:t xml:space="preserve"> по темам курса дисциплины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8" w:name="_Toc409770050"/>
            <w:bookmarkStart w:id="49" w:name="_Toc520363921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 6. Работать в коллективе и в команде, эффективно 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щаться с коллегами, руково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ством, потребителями.</w:t>
            </w:r>
            <w:bookmarkEnd w:id="48"/>
            <w:bookmarkEnd w:id="49"/>
          </w:p>
        </w:tc>
        <w:tc>
          <w:tcPr>
            <w:tcW w:w="6946" w:type="dxa"/>
          </w:tcPr>
          <w:p w:rsidR="00104EEA" w:rsidRPr="009A79C7" w:rsidRDefault="00104EEA" w:rsidP="00CD01FB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9A79C7">
              <w:rPr>
                <w:rFonts w:ascii="Times New Roman" w:hAnsi="Times New Roman" w:cs="Times New Roman"/>
                <w:i/>
                <w:sz w:val="24"/>
                <w:szCs w:val="24"/>
              </w:rPr>
              <w:t>Анализ результатов наблюдения за деятельностью студентов в процессе выполнения ими учебных задан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ий </w:t>
            </w:r>
          </w:p>
        </w:tc>
      </w:tr>
      <w:tr w:rsidR="00104EEA" w:rsidRPr="008E272E" w:rsidTr="008E272E">
        <w:tc>
          <w:tcPr>
            <w:tcW w:w="3402" w:type="dxa"/>
          </w:tcPr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0" w:name="_Toc409770051"/>
            <w:bookmarkStart w:id="51" w:name="_Toc520363922"/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 </w:t>
            </w:r>
            <w:r w:rsidR="00D450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Самостоятельно опр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делять задачи профессионал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ного и личностного развития, заниматься самообразованием, осознанно планировать пов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3718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шение квалификации.</w:t>
            </w:r>
            <w:bookmarkEnd w:id="50"/>
            <w:bookmarkEnd w:id="51"/>
          </w:p>
          <w:p w:rsidR="00104EEA" w:rsidRPr="003718DD" w:rsidRDefault="00104EEA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6" w:type="dxa"/>
          </w:tcPr>
          <w:p w:rsidR="00104EEA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8E272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обуча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ющихся</w:t>
            </w:r>
            <w:proofErr w:type="gramEnd"/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по темам: 1.1.,1.2.,2.2,2.3,4.1.</w:t>
            </w:r>
          </w:p>
          <w:p w:rsidR="00104EEA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  <w:p w:rsidR="00104EEA" w:rsidRPr="008E272E" w:rsidRDefault="00104EEA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23A52" w:rsidRPr="008E272E" w:rsidTr="008E272E">
        <w:tc>
          <w:tcPr>
            <w:tcW w:w="3402" w:type="dxa"/>
          </w:tcPr>
          <w:p w:rsidR="00F23A52" w:rsidRPr="003718DD" w:rsidRDefault="00F23A52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2" w:name="_Toc520363923"/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1.2. Взаимодействовать со специалистами смежного профиля при разработке  м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тодов, средств и технологий применения объектов профе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сиональной деятельности</w:t>
            </w:r>
            <w:bookmarkEnd w:id="52"/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6946" w:type="dxa"/>
          </w:tcPr>
          <w:p w:rsidR="00F23A52" w:rsidRPr="00F23A52" w:rsidRDefault="00F23A5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23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  <w:tr w:rsidR="00F23A52" w:rsidRPr="008E272E" w:rsidTr="008E272E">
        <w:tc>
          <w:tcPr>
            <w:tcW w:w="3402" w:type="dxa"/>
          </w:tcPr>
          <w:p w:rsidR="00F23A52" w:rsidRPr="003718DD" w:rsidRDefault="00F23A52" w:rsidP="00CD01FB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53" w:name="_Toc520363924"/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2.4. Формировать отчё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ную документацию по резул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ь</w:t>
            </w:r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татам работ</w:t>
            </w:r>
            <w:bookmarkEnd w:id="53"/>
            <w:r w:rsidRPr="00F23A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6946" w:type="dxa"/>
          </w:tcPr>
          <w:p w:rsidR="00F23A52" w:rsidRPr="00F23A52" w:rsidRDefault="00F23A52" w:rsidP="00CD01F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23A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Анализ результатов наблюдения (по заданным показателям) за деятельностью студентов в процессе выполнения ими учебных заданий</w:t>
            </w:r>
          </w:p>
        </w:tc>
      </w:tr>
    </w:tbl>
    <w:p w:rsidR="003718DD" w:rsidRPr="008E272E" w:rsidRDefault="003718DD" w:rsidP="008E272E">
      <w:pPr>
        <w:widowControl w:val="0"/>
        <w:suppressAutoHyphens/>
        <w:autoSpaceDE w:val="0"/>
        <w:autoSpaceDN w:val="0"/>
        <w:adjustRightInd w:val="0"/>
        <w:jc w:val="right"/>
        <w:rPr>
          <w:rFonts w:ascii="Calibri" w:eastAsia="Calibri" w:hAnsi="Calibri" w:cs="Times New Roman"/>
          <w:color w:val="333333"/>
        </w:rPr>
      </w:pPr>
    </w:p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Разработчики: </w:t>
      </w: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B82A0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ГБ</w:t>
            </w:r>
            <w:r w:rsidR="00B82A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</w:t>
            </w: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ОУ ИО </w:t>
            </w:r>
            <w:r w:rsidR="00B82A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</w:t>
            </w: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АПЭТ</w:t>
            </w:r>
            <w:r w:rsidR="00B82A0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»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E272E" w:rsidRPr="008E272E" w:rsidRDefault="008E272E" w:rsidP="003718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3718DD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.Ф. Платова</w:t>
            </w: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E272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E272E" w:rsidRPr="008E272E" w:rsidRDefault="008E272E" w:rsidP="008E272E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E272E" w:rsidRPr="008E272E" w:rsidTr="008E272E"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E272E" w:rsidRPr="008E272E" w:rsidRDefault="008E272E" w:rsidP="008E27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</w:pPr>
            <w:r w:rsidRPr="008E272E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7A3B96" w:rsidRDefault="007A3B96"/>
    <w:sectPr w:rsidR="007A3B96" w:rsidSect="00CD01F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1FB" w:rsidRDefault="00CD01FB">
      <w:pPr>
        <w:spacing w:after="0" w:line="240" w:lineRule="auto"/>
      </w:pPr>
      <w:r>
        <w:separator/>
      </w:r>
    </w:p>
  </w:endnote>
  <w:endnote w:type="continuationSeparator" w:id="0">
    <w:p w:rsidR="00CD01FB" w:rsidRDefault="00CD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FB" w:rsidRDefault="00CD01FB" w:rsidP="004E54AC">
    <w:pPr>
      <w:pStyle w:val="af4"/>
      <w:framePr w:wrap="auto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50DE0">
      <w:rPr>
        <w:rStyle w:val="af6"/>
        <w:noProof/>
      </w:rPr>
      <w:t>1</w:t>
    </w:r>
    <w:r>
      <w:rPr>
        <w:rStyle w:val="af6"/>
      </w:rPr>
      <w:fldChar w:fldCharType="end"/>
    </w:r>
  </w:p>
  <w:p w:rsidR="00CD01FB" w:rsidRDefault="00CD01FB" w:rsidP="004E54AC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1FB" w:rsidRDefault="00CD01FB" w:rsidP="008E272E">
    <w:pPr>
      <w:pStyle w:val="af4"/>
      <w:framePr w:wrap="auto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50DE0">
      <w:rPr>
        <w:rStyle w:val="af6"/>
        <w:noProof/>
      </w:rPr>
      <w:t>18</w:t>
    </w:r>
    <w:r>
      <w:rPr>
        <w:rStyle w:val="af6"/>
      </w:rPr>
      <w:fldChar w:fldCharType="end"/>
    </w:r>
  </w:p>
  <w:p w:rsidR="00CD01FB" w:rsidRDefault="00CD01FB" w:rsidP="008E272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1FB" w:rsidRDefault="00CD01FB">
      <w:pPr>
        <w:spacing w:after="0" w:line="240" w:lineRule="auto"/>
      </w:pPr>
      <w:r>
        <w:separator/>
      </w:r>
    </w:p>
  </w:footnote>
  <w:footnote w:type="continuationSeparator" w:id="0">
    <w:p w:rsidR="00CD01FB" w:rsidRDefault="00CD0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B36"/>
    <w:multiLevelType w:val="singleLevel"/>
    <w:tmpl w:val="37F872F4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">
    <w:nsid w:val="0FCC2F1C"/>
    <w:multiLevelType w:val="hybridMultilevel"/>
    <w:tmpl w:val="F32678CA"/>
    <w:lvl w:ilvl="0" w:tplc="144C1B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41DCF"/>
    <w:multiLevelType w:val="hybridMultilevel"/>
    <w:tmpl w:val="7AD60882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E2490"/>
    <w:multiLevelType w:val="hybridMultilevel"/>
    <w:tmpl w:val="F508F96E"/>
    <w:lvl w:ilvl="0" w:tplc="A808E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007D7"/>
    <w:multiLevelType w:val="hybridMultilevel"/>
    <w:tmpl w:val="F6965DA6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A0C11"/>
    <w:multiLevelType w:val="hybridMultilevel"/>
    <w:tmpl w:val="56CE9DD4"/>
    <w:lvl w:ilvl="0" w:tplc="D16EF76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6D62D7"/>
    <w:multiLevelType w:val="hybridMultilevel"/>
    <w:tmpl w:val="2E5253F0"/>
    <w:lvl w:ilvl="0" w:tplc="59B25F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FE12B4"/>
    <w:multiLevelType w:val="hybridMultilevel"/>
    <w:tmpl w:val="305C8436"/>
    <w:lvl w:ilvl="0" w:tplc="232CA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D3F6E"/>
    <w:multiLevelType w:val="hybridMultilevel"/>
    <w:tmpl w:val="4D0061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C074750"/>
    <w:multiLevelType w:val="multilevel"/>
    <w:tmpl w:val="AA4486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0">
    <w:nsid w:val="2C34711E"/>
    <w:multiLevelType w:val="hybridMultilevel"/>
    <w:tmpl w:val="727A3D8E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F224E"/>
    <w:multiLevelType w:val="hybridMultilevel"/>
    <w:tmpl w:val="771CFCF2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5EC3"/>
    <w:multiLevelType w:val="hybridMultilevel"/>
    <w:tmpl w:val="4274F0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355112E2"/>
    <w:multiLevelType w:val="multilevel"/>
    <w:tmpl w:val="4FA4A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hint="default"/>
      </w:rPr>
    </w:lvl>
  </w:abstractNum>
  <w:abstractNum w:abstractNumId="14">
    <w:nsid w:val="42D47F0A"/>
    <w:multiLevelType w:val="hybridMultilevel"/>
    <w:tmpl w:val="05CCBBF8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C469E"/>
    <w:multiLevelType w:val="hybridMultilevel"/>
    <w:tmpl w:val="A750181E"/>
    <w:lvl w:ilvl="0" w:tplc="59B25F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0E7A7B"/>
    <w:multiLevelType w:val="hybridMultilevel"/>
    <w:tmpl w:val="974EF15C"/>
    <w:lvl w:ilvl="0" w:tplc="06E270F8">
      <w:start w:val="1"/>
      <w:numFmt w:val="decimal"/>
      <w:lvlText w:val="%1."/>
      <w:legacy w:legacy="1" w:legacySpace="0" w:legacyIndent="33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23C2E"/>
    <w:multiLevelType w:val="hybridMultilevel"/>
    <w:tmpl w:val="5464D6D4"/>
    <w:lvl w:ilvl="0" w:tplc="144C1BB0">
      <w:start w:val="1"/>
      <w:numFmt w:val="bullet"/>
      <w:lvlText w:val=""/>
      <w:lvlJc w:val="left"/>
      <w:pPr>
        <w:ind w:left="53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A7111DC"/>
    <w:multiLevelType w:val="hybridMultilevel"/>
    <w:tmpl w:val="D01AFF14"/>
    <w:lvl w:ilvl="0" w:tplc="6048FED2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CF33E8"/>
    <w:multiLevelType w:val="hybridMultilevel"/>
    <w:tmpl w:val="148458D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D5E60"/>
    <w:multiLevelType w:val="hybridMultilevel"/>
    <w:tmpl w:val="C5A60E34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83501"/>
    <w:multiLevelType w:val="hybridMultilevel"/>
    <w:tmpl w:val="5D3C45F2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05856"/>
    <w:multiLevelType w:val="hybridMultilevel"/>
    <w:tmpl w:val="5C86EA5A"/>
    <w:lvl w:ilvl="0" w:tplc="144C1BB0">
      <w:start w:val="1"/>
      <w:numFmt w:val="bullet"/>
      <w:lvlText w:val=""/>
      <w:lvlJc w:val="left"/>
      <w:pPr>
        <w:ind w:left="10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4">
    <w:nsid w:val="61CE748F"/>
    <w:multiLevelType w:val="multilevel"/>
    <w:tmpl w:val="CE926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65B773CC"/>
    <w:multiLevelType w:val="hybridMultilevel"/>
    <w:tmpl w:val="5554C936"/>
    <w:lvl w:ilvl="0" w:tplc="59B25FEE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</w:rPr>
    </w:lvl>
  </w:abstractNum>
  <w:abstractNum w:abstractNumId="26">
    <w:nsid w:val="68EA2D5D"/>
    <w:multiLevelType w:val="hybridMultilevel"/>
    <w:tmpl w:val="D0002016"/>
    <w:lvl w:ilvl="0" w:tplc="3F5C09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2384EF82">
      <w:numFmt w:val="none"/>
      <w:lvlText w:val=""/>
      <w:lvlJc w:val="left"/>
      <w:pPr>
        <w:tabs>
          <w:tab w:val="num" w:pos="-360"/>
        </w:tabs>
      </w:pPr>
      <w:rPr>
        <w:rFonts w:cs="Times New Roman"/>
      </w:rPr>
    </w:lvl>
    <w:lvl w:ilvl="2" w:tplc="F626B1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657A82F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9574F75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46BB2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3DE6FA0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428A2B2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BDE05FE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6ADF4688"/>
    <w:multiLevelType w:val="hybridMultilevel"/>
    <w:tmpl w:val="3522D8DA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611307"/>
    <w:multiLevelType w:val="hybridMultilevel"/>
    <w:tmpl w:val="68D632F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1227B"/>
    <w:multiLevelType w:val="hybridMultilevel"/>
    <w:tmpl w:val="EE026DE4"/>
    <w:lvl w:ilvl="0" w:tplc="144C1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CE7464"/>
    <w:multiLevelType w:val="hybridMultilevel"/>
    <w:tmpl w:val="F362AE1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70A15"/>
    <w:multiLevelType w:val="hybridMultilevel"/>
    <w:tmpl w:val="E3AA738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3"/>
  </w:num>
  <w:num w:numId="5">
    <w:abstractNumId w:val="3"/>
  </w:num>
  <w:num w:numId="6">
    <w:abstractNumId w:val="2"/>
  </w:num>
  <w:num w:numId="7">
    <w:abstractNumId w:val="6"/>
  </w:num>
  <w:num w:numId="8">
    <w:abstractNumId w:val="30"/>
  </w:num>
  <w:num w:numId="9">
    <w:abstractNumId w:val="25"/>
  </w:num>
  <w:num w:numId="10">
    <w:abstractNumId w:val="20"/>
  </w:num>
  <w:num w:numId="11">
    <w:abstractNumId w:val="5"/>
  </w:num>
  <w:num w:numId="12">
    <w:abstractNumId w:val="24"/>
  </w:num>
  <w:num w:numId="13">
    <w:abstractNumId w:val="28"/>
  </w:num>
  <w:num w:numId="14">
    <w:abstractNumId w:val="22"/>
  </w:num>
  <w:num w:numId="15">
    <w:abstractNumId w:val="9"/>
  </w:num>
  <w:num w:numId="16">
    <w:abstractNumId w:val="18"/>
  </w:num>
  <w:num w:numId="17">
    <w:abstractNumId w:val="1"/>
  </w:num>
  <w:num w:numId="18">
    <w:abstractNumId w:val="23"/>
  </w:num>
  <w:num w:numId="19">
    <w:abstractNumId w:val="21"/>
  </w:num>
  <w:num w:numId="20">
    <w:abstractNumId w:val="29"/>
  </w:num>
  <w:num w:numId="21">
    <w:abstractNumId w:val="11"/>
  </w:num>
  <w:num w:numId="22">
    <w:abstractNumId w:val="27"/>
  </w:num>
  <w:num w:numId="23">
    <w:abstractNumId w:val="4"/>
  </w:num>
  <w:num w:numId="24">
    <w:abstractNumId w:val="7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9"/>
  </w:num>
  <w:num w:numId="30">
    <w:abstractNumId w:val="0"/>
  </w:num>
  <w:num w:numId="31">
    <w:abstractNumId w:val="17"/>
  </w:num>
  <w:num w:numId="32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72E"/>
    <w:rsid w:val="000020D8"/>
    <w:rsid w:val="000317A6"/>
    <w:rsid w:val="00041A97"/>
    <w:rsid w:val="00050DE0"/>
    <w:rsid w:val="00087A56"/>
    <w:rsid w:val="000A1DF2"/>
    <w:rsid w:val="000E138D"/>
    <w:rsid w:val="000E15D4"/>
    <w:rsid w:val="00104EEA"/>
    <w:rsid w:val="00111FDA"/>
    <w:rsid w:val="001149A8"/>
    <w:rsid w:val="001223AB"/>
    <w:rsid w:val="0013235B"/>
    <w:rsid w:val="00133353"/>
    <w:rsid w:val="001444B4"/>
    <w:rsid w:val="001921EA"/>
    <w:rsid w:val="0019401F"/>
    <w:rsid w:val="001A012D"/>
    <w:rsid w:val="001A4C00"/>
    <w:rsid w:val="001B74ED"/>
    <w:rsid w:val="001C0F1E"/>
    <w:rsid w:val="001C6BCA"/>
    <w:rsid w:val="001E58B5"/>
    <w:rsid w:val="00220645"/>
    <w:rsid w:val="002206F5"/>
    <w:rsid w:val="00227B47"/>
    <w:rsid w:val="00267D06"/>
    <w:rsid w:val="00284F58"/>
    <w:rsid w:val="002B2C34"/>
    <w:rsid w:val="002B3C02"/>
    <w:rsid w:val="002C6A37"/>
    <w:rsid w:val="002F1EF8"/>
    <w:rsid w:val="003120DF"/>
    <w:rsid w:val="00332B88"/>
    <w:rsid w:val="00341DC2"/>
    <w:rsid w:val="00344251"/>
    <w:rsid w:val="003718DD"/>
    <w:rsid w:val="00396B83"/>
    <w:rsid w:val="00397D0A"/>
    <w:rsid w:val="003C15FF"/>
    <w:rsid w:val="003C27A6"/>
    <w:rsid w:val="003D3832"/>
    <w:rsid w:val="00402B15"/>
    <w:rsid w:val="004A5E9E"/>
    <w:rsid w:val="004D4ACB"/>
    <w:rsid w:val="004E54AC"/>
    <w:rsid w:val="0051306C"/>
    <w:rsid w:val="00533DDB"/>
    <w:rsid w:val="005455BA"/>
    <w:rsid w:val="005647CC"/>
    <w:rsid w:val="00582CAF"/>
    <w:rsid w:val="00586498"/>
    <w:rsid w:val="00593132"/>
    <w:rsid w:val="00597484"/>
    <w:rsid w:val="005A2542"/>
    <w:rsid w:val="005B30E1"/>
    <w:rsid w:val="005D3ADE"/>
    <w:rsid w:val="005D7509"/>
    <w:rsid w:val="005E7D6E"/>
    <w:rsid w:val="00645551"/>
    <w:rsid w:val="006A19A6"/>
    <w:rsid w:val="006D0507"/>
    <w:rsid w:val="006E11FE"/>
    <w:rsid w:val="0070523F"/>
    <w:rsid w:val="007122B1"/>
    <w:rsid w:val="0073484E"/>
    <w:rsid w:val="00785471"/>
    <w:rsid w:val="007A3B96"/>
    <w:rsid w:val="007D69E0"/>
    <w:rsid w:val="007E5942"/>
    <w:rsid w:val="007E6B39"/>
    <w:rsid w:val="007F0FF5"/>
    <w:rsid w:val="00853B7F"/>
    <w:rsid w:val="00865B8F"/>
    <w:rsid w:val="008A48CA"/>
    <w:rsid w:val="008D23AC"/>
    <w:rsid w:val="008D6E96"/>
    <w:rsid w:val="008E272E"/>
    <w:rsid w:val="008F7514"/>
    <w:rsid w:val="00966D4B"/>
    <w:rsid w:val="009812C7"/>
    <w:rsid w:val="00987CA5"/>
    <w:rsid w:val="009A5C72"/>
    <w:rsid w:val="009A79C7"/>
    <w:rsid w:val="009F507D"/>
    <w:rsid w:val="00A310D4"/>
    <w:rsid w:val="00A36D72"/>
    <w:rsid w:val="00A41D87"/>
    <w:rsid w:val="00AA7873"/>
    <w:rsid w:val="00AB77A1"/>
    <w:rsid w:val="00AF1BEA"/>
    <w:rsid w:val="00AF2D73"/>
    <w:rsid w:val="00B04504"/>
    <w:rsid w:val="00B04E7E"/>
    <w:rsid w:val="00B45989"/>
    <w:rsid w:val="00B514AA"/>
    <w:rsid w:val="00B51C8B"/>
    <w:rsid w:val="00B52021"/>
    <w:rsid w:val="00B75676"/>
    <w:rsid w:val="00B76A73"/>
    <w:rsid w:val="00B82A09"/>
    <w:rsid w:val="00BA233E"/>
    <w:rsid w:val="00BA5883"/>
    <w:rsid w:val="00BB3ABA"/>
    <w:rsid w:val="00BC0E3B"/>
    <w:rsid w:val="00BC2015"/>
    <w:rsid w:val="00BC2CA7"/>
    <w:rsid w:val="00C17CF7"/>
    <w:rsid w:val="00C2070E"/>
    <w:rsid w:val="00C27739"/>
    <w:rsid w:val="00C43CF8"/>
    <w:rsid w:val="00C44D45"/>
    <w:rsid w:val="00C46FCB"/>
    <w:rsid w:val="00C50E44"/>
    <w:rsid w:val="00C53889"/>
    <w:rsid w:val="00C53C10"/>
    <w:rsid w:val="00C7200F"/>
    <w:rsid w:val="00C74178"/>
    <w:rsid w:val="00CB78E5"/>
    <w:rsid w:val="00CD01FB"/>
    <w:rsid w:val="00CD5535"/>
    <w:rsid w:val="00CD717C"/>
    <w:rsid w:val="00CE4AD2"/>
    <w:rsid w:val="00D01958"/>
    <w:rsid w:val="00D22D12"/>
    <w:rsid w:val="00D45056"/>
    <w:rsid w:val="00D518F4"/>
    <w:rsid w:val="00D5759F"/>
    <w:rsid w:val="00D63BF2"/>
    <w:rsid w:val="00DB08DC"/>
    <w:rsid w:val="00E41DBB"/>
    <w:rsid w:val="00E52B40"/>
    <w:rsid w:val="00E56EDC"/>
    <w:rsid w:val="00E62E33"/>
    <w:rsid w:val="00E674CD"/>
    <w:rsid w:val="00E7053C"/>
    <w:rsid w:val="00E919A1"/>
    <w:rsid w:val="00E926C7"/>
    <w:rsid w:val="00E96E4F"/>
    <w:rsid w:val="00EA4E0D"/>
    <w:rsid w:val="00ED72D8"/>
    <w:rsid w:val="00EE1359"/>
    <w:rsid w:val="00EE2ACA"/>
    <w:rsid w:val="00EE4F79"/>
    <w:rsid w:val="00EF3349"/>
    <w:rsid w:val="00EF6409"/>
    <w:rsid w:val="00F07F90"/>
    <w:rsid w:val="00F23A52"/>
    <w:rsid w:val="00F75DE4"/>
    <w:rsid w:val="00F924CD"/>
    <w:rsid w:val="00FA2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484"/>
  </w:style>
  <w:style w:type="paragraph" w:styleId="1">
    <w:name w:val="heading 1"/>
    <w:basedOn w:val="a"/>
    <w:next w:val="a"/>
    <w:link w:val="11"/>
    <w:uiPriority w:val="9"/>
    <w:qFormat/>
    <w:rsid w:val="00CD01FB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7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8E27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8E272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CD01F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8E272E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E272E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110">
    <w:name w:val="Заголовок 11"/>
    <w:basedOn w:val="a"/>
    <w:next w:val="a"/>
    <w:link w:val="10"/>
    <w:uiPriority w:val="9"/>
    <w:qFormat/>
    <w:rsid w:val="008E272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10">
    <w:name w:val="Заголовок 1 Знак"/>
    <w:basedOn w:val="a0"/>
    <w:link w:val="110"/>
    <w:uiPriority w:val="9"/>
    <w:rsid w:val="008E272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8E272E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41">
    <w:name w:val="Заголовок 41"/>
    <w:basedOn w:val="a"/>
    <w:next w:val="a"/>
    <w:unhideWhenUsed/>
    <w:qFormat/>
    <w:rsid w:val="008E272E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8E272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E272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8E272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next w:val="a5"/>
    <w:uiPriority w:val="34"/>
    <w:qFormat/>
    <w:rsid w:val="008E272E"/>
    <w:pPr>
      <w:ind w:left="720"/>
      <w:contextualSpacing/>
    </w:pPr>
  </w:style>
  <w:style w:type="paragraph" w:styleId="a5">
    <w:name w:val="List Paragraph"/>
    <w:basedOn w:val="a"/>
    <w:uiPriority w:val="34"/>
    <w:qFormat/>
    <w:rsid w:val="008E272E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8E27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8E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4">
    <w:name w:val="List 2"/>
    <w:basedOn w:val="a"/>
    <w:uiPriority w:val="99"/>
    <w:rsid w:val="008E272E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3">
    <w:name w:val="Основной текст1"/>
    <w:basedOn w:val="a"/>
    <w:next w:val="a9"/>
    <w:link w:val="aa"/>
    <w:uiPriority w:val="99"/>
    <w:unhideWhenUsed/>
    <w:rsid w:val="008E272E"/>
    <w:pPr>
      <w:spacing w:after="120"/>
    </w:pPr>
  </w:style>
  <w:style w:type="paragraph" w:styleId="a9">
    <w:name w:val="Body Text"/>
    <w:basedOn w:val="a"/>
    <w:link w:val="14"/>
    <w:uiPriority w:val="99"/>
    <w:semiHidden/>
    <w:unhideWhenUsed/>
    <w:rsid w:val="008E272E"/>
    <w:pPr>
      <w:spacing w:after="120"/>
    </w:pPr>
  </w:style>
  <w:style w:type="character" w:customStyle="1" w:styleId="14">
    <w:name w:val="Основной текст Знак1"/>
    <w:basedOn w:val="a0"/>
    <w:link w:val="a9"/>
    <w:uiPriority w:val="99"/>
    <w:semiHidden/>
    <w:rsid w:val="008E272E"/>
  </w:style>
  <w:style w:type="character" w:customStyle="1" w:styleId="aa">
    <w:name w:val="Основной текст Знак"/>
    <w:basedOn w:val="a0"/>
    <w:link w:val="13"/>
    <w:uiPriority w:val="99"/>
    <w:rsid w:val="008E272E"/>
  </w:style>
  <w:style w:type="paragraph" w:customStyle="1" w:styleId="ab">
    <w:name w:val="список с точками"/>
    <w:basedOn w:val="a"/>
    <w:rsid w:val="008E272E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6"/>
    <w:uiPriority w:val="99"/>
    <w:rsid w:val="008E27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E272E"/>
    <w:rPr>
      <w:b/>
      <w:bCs/>
    </w:rPr>
  </w:style>
  <w:style w:type="character" w:customStyle="1" w:styleId="ad">
    <w:name w:val="Текст выноски Знак"/>
    <w:basedOn w:val="a0"/>
    <w:link w:val="ae"/>
    <w:uiPriority w:val="99"/>
    <w:semiHidden/>
    <w:rsid w:val="008E272E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ad"/>
    <w:uiPriority w:val="99"/>
    <w:semiHidden/>
    <w:rsid w:val="008E272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примечания Знак"/>
    <w:basedOn w:val="a0"/>
    <w:link w:val="af0"/>
    <w:uiPriority w:val="99"/>
    <w:semiHidden/>
    <w:rsid w:val="008E272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text"/>
    <w:basedOn w:val="a"/>
    <w:link w:val="af"/>
    <w:uiPriority w:val="99"/>
    <w:semiHidden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8E27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rsid w:val="008E272E"/>
    <w:rPr>
      <w:b/>
      <w:bCs/>
    </w:rPr>
  </w:style>
  <w:style w:type="paragraph" w:customStyle="1" w:styleId="af3">
    <w:name w:val="Знак"/>
    <w:basedOn w:val="a"/>
    <w:uiPriority w:val="99"/>
    <w:rsid w:val="008E272E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ru-RU"/>
    </w:rPr>
  </w:style>
  <w:style w:type="table" w:styleId="15">
    <w:name w:val="Table Grid 1"/>
    <w:basedOn w:val="a1"/>
    <w:uiPriority w:val="99"/>
    <w:rsid w:val="008E27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uiPriority w:val="99"/>
    <w:rsid w:val="008E272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basedOn w:val="a0"/>
    <w:link w:val="af4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uiPriority w:val="99"/>
    <w:rsid w:val="008E272E"/>
  </w:style>
  <w:style w:type="paragraph" w:customStyle="1" w:styleId="27">
    <w:name w:val="Знак2"/>
    <w:basedOn w:val="a"/>
    <w:uiPriority w:val="99"/>
    <w:rsid w:val="008E272E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7">
    <w:name w:val="header"/>
    <w:basedOn w:val="a"/>
    <w:link w:val="af8"/>
    <w:uiPriority w:val="99"/>
    <w:rsid w:val="008E272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link w:val="af7"/>
    <w:uiPriority w:val="99"/>
    <w:rsid w:val="008E27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99"/>
    <w:qFormat/>
    <w:rsid w:val="008E272E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  <w:lang w:eastAsia="ru-RU"/>
    </w:rPr>
  </w:style>
  <w:style w:type="character" w:customStyle="1" w:styleId="afa">
    <w:name w:val="Подзаголовок Знак"/>
    <w:basedOn w:val="a0"/>
    <w:link w:val="af9"/>
    <w:uiPriority w:val="99"/>
    <w:rsid w:val="008E272E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8E27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6">
    <w:name w:val="Стиль1"/>
    <w:basedOn w:val="a"/>
    <w:link w:val="17"/>
    <w:qFormat/>
    <w:rsid w:val="008E272E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17">
    <w:name w:val="Стиль1 Знак"/>
    <w:basedOn w:val="a0"/>
    <w:link w:val="16"/>
    <w:rsid w:val="008E272E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6"/>
    <w:link w:val="29"/>
    <w:qFormat/>
    <w:rsid w:val="008E272E"/>
  </w:style>
  <w:style w:type="character" w:customStyle="1" w:styleId="29">
    <w:name w:val="Стиль2 Знак"/>
    <w:basedOn w:val="17"/>
    <w:link w:val="28"/>
    <w:rsid w:val="008E272E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b">
    <w:name w:val="Title"/>
    <w:basedOn w:val="a"/>
    <w:next w:val="a"/>
    <w:link w:val="afc"/>
    <w:qFormat/>
    <w:rsid w:val="008E272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fc">
    <w:name w:val="Название Знак"/>
    <w:basedOn w:val="a0"/>
    <w:link w:val="afb"/>
    <w:rsid w:val="008E272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d">
    <w:name w:val="Emphasis"/>
    <w:basedOn w:val="a0"/>
    <w:qFormat/>
    <w:rsid w:val="008E272E"/>
    <w:rPr>
      <w:b/>
      <w:iCs/>
      <w:sz w:val="28"/>
      <w:szCs w:val="28"/>
    </w:rPr>
  </w:style>
  <w:style w:type="paragraph" w:styleId="18">
    <w:name w:val="toc 1"/>
    <w:basedOn w:val="a"/>
    <w:next w:val="a"/>
    <w:autoRedefine/>
    <w:uiPriority w:val="39"/>
    <w:qFormat/>
    <w:rsid w:val="008E272E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a">
    <w:name w:val="toc 2"/>
    <w:basedOn w:val="a"/>
    <w:next w:val="a"/>
    <w:autoRedefine/>
    <w:uiPriority w:val="39"/>
    <w:qFormat/>
    <w:rsid w:val="008E272E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Hyperlink"/>
    <w:basedOn w:val="a0"/>
    <w:uiPriority w:val="99"/>
    <w:unhideWhenUsed/>
    <w:rsid w:val="008E272E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8E2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8E272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8E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basedOn w:val="a0"/>
    <w:rsid w:val="008E272E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8E272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rsid w:val="008E272E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61">
    <w:name w:val="Font Style61"/>
    <w:basedOn w:val="a0"/>
    <w:rsid w:val="008E272E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8E272E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toc 3"/>
    <w:basedOn w:val="a"/>
    <w:next w:val="a"/>
    <w:autoRedefine/>
    <w:uiPriority w:val="39"/>
    <w:qFormat/>
    <w:rsid w:val="008E272E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">
    <w:name w:val="List"/>
    <w:basedOn w:val="a"/>
    <w:uiPriority w:val="99"/>
    <w:rsid w:val="008E272E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8E272E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customStyle="1" w:styleId="19">
    <w:name w:val="Без интервала1"/>
    <w:next w:val="aff1"/>
    <w:link w:val="aff2"/>
    <w:uiPriority w:val="1"/>
    <w:qFormat/>
    <w:rsid w:val="008E272E"/>
    <w:pPr>
      <w:spacing w:after="0" w:line="240" w:lineRule="auto"/>
    </w:pPr>
  </w:style>
  <w:style w:type="paragraph" w:styleId="aff1">
    <w:name w:val="No Spacing"/>
    <w:uiPriority w:val="1"/>
    <w:qFormat/>
    <w:rsid w:val="008E272E"/>
    <w:pPr>
      <w:spacing w:after="0" w:line="240" w:lineRule="auto"/>
    </w:pPr>
  </w:style>
  <w:style w:type="character" w:customStyle="1" w:styleId="aff2">
    <w:name w:val="Без интервала Знак"/>
    <w:basedOn w:val="a0"/>
    <w:link w:val="19"/>
    <w:uiPriority w:val="1"/>
    <w:rsid w:val="008E272E"/>
  </w:style>
  <w:style w:type="character" w:customStyle="1" w:styleId="210">
    <w:name w:val="Заголовок 2 Знак1"/>
    <w:basedOn w:val="a0"/>
    <w:uiPriority w:val="9"/>
    <w:semiHidden/>
    <w:rsid w:val="008E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8E272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6C735-B606-4945-8CF8-61ECD6BB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18</Pages>
  <Words>4317</Words>
  <Characters>24607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DNS</Company>
  <LinksUpToDate>false</LinksUpToDate>
  <CharactersWithSpaces>28867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Фёдоровна</dc:creator>
  <cp:lastModifiedBy>Савеличева_ОВ</cp:lastModifiedBy>
  <cp:revision>27</cp:revision>
  <cp:lastPrinted>2018-07-26T02:27:00Z</cp:lastPrinted>
  <dcterms:created xsi:type="dcterms:W3CDTF">2014-10-17T05:17:00Z</dcterms:created>
  <dcterms:modified xsi:type="dcterms:W3CDTF">2018-07-26T02:28:00Z</dcterms:modified>
</cp:coreProperties>
</file>