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A7A"/>
          <w:sz w:val="72"/>
          <w:szCs w:val="72"/>
        </w:rPr>
        <w:t xml:space="preserve">DiarAI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3A6EA8"/>
          <w:sz w:val="40"/>
          <w:szCs w:val="40"/>
        </w:rPr>
        <w:t xml:space="preserve">AI 日记分析工具</w:t>
      </w:r>
    </w:p>
    <w:p>
      <w:pPr>
        <w:spacing w:after="600" w:before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核心架构设计文档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————————————————————————</w:t>
      </w:r>
    </w:p>
    <w:p>
      <w:pPr>
        <w:spacing w:after="288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最后更新：2026-04-20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1. 项目概述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DiarAI 是一款面向个人用户的 AI 日记分析工具，支持 AI 引导写作、情感趋势分析、双向标签体系与个性画像生成。该项目采用纯本地运行方式，数据存储在本地 SQLite 数据库，无需登录，无云端上传，充分保护用户隐私。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2.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全栈框架，前后端统一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全量类型安全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样式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组件库 + 原子化样式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+ better-sqlite3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本地文件数据库，隐私优先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接入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通义千问 / DeepSeek / 自定义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多模型适配层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情感趋势、标签分布可视化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纯本地，无需登录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数据无云端上传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3. 项目目录结构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项目采用 Next.js App Router 模式，目录结构如下：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diarai/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├── src/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├── app/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page.tsx               # 首页 / 仪表盘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write/page.tsx         # 写日记（AI 引导）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diary/[id]/page.tsx    # 日记详情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stats/page.tsx         # 统计分析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profile/page.tsx       # 个性画像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tags/page.tsx          # 标签管理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└── settings/page.tsx      # 设置（API Key、模型选择）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├── api/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diary/route.ts         # 日记 CRUD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ai/analyze/route.ts    # AI 分析（缓存）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ai/guide/route.ts      # AI 引导写作（流式 SSE）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tags/route.ts          # 标签 CRUD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└── stats/route.ts         # 统计聚合查询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├── components/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layout/                # 侧边栏、顶部导航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diary/                 # 日记卡片、Markdown 编辑器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charts/                # 情感折线图、标签饼图、热力图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└── ui/                    # shadcn 基础组件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├── lib/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db.ts                  # SQLite 单例连接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├── ai.ts                  # 多模型适配封装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│   └── utils.ts               # 工具函数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│   └── types/index.ts             # 全局类型定义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└── data/diarai.db                 # SQLite 数据库文件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4. 数据库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项目共使用 4 张表：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4.1 entries — 日记主表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UUID，日记唯一标识符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日期，格式 YYYY-MM-DD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日记标题（可空）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日记正文，Markdown 格式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1~10 情绪评分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创建时间 ISO 8601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更新时间 ISO 8601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4.2 tags — 标签表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NOT NULL UNIQUE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标签名称，全局唯一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'emotion' | 'meaning'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标签显示颜色（Hex）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4.3 entry_tags — 日记-标签关联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外键关联 entries(id)，级联删除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外键关联 tags(id)，级联删除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(entry_id, tag_id)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联合主键，防止重复关联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4.4 ai_analyses — AI 分析结果缓存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关联的日记。级联删除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使用的 AI 模型名称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生成的日记摘要（50字内）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识别的主情绪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关键词 JSON 数组（5~8个）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建议标签 JSON 数组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温和回应 / 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分析时间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5. 双向标签体系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项目采用「双向标签」架构，每篇日记可同时打上情感标签和意义标签，分别记录“我当时的感受”和“这件事属于哪个人生维度”。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5.1 情感标签（情绪维度 · 7种）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对应情绪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开心 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黄色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愉悦、喜悉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平静 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蓝色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淡然、安宁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焦虑 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橙色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担心、紧张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悲伤 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灰蓝色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低落、伤心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愤怒 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红色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不满、生气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感恩 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绿色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感激、珍惜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迷芒 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紫色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困惑、不确定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5.2 意义标签（五大类）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500"/>
        <w:gridCol w:w="5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积极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emerald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成就、正向事件、进步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常规生活、习惯记录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朋友、家人、人际互动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自我审视、感悟、内省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挑战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困难、压力、成长节点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6. AI 功能模块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6.1 引导写作（流式 SSE）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用户选择“今天发生了什么”， AI 通过追问引导用户深入写作。对话式引导，最终生成完整日记草稿。技术实现为 Server-Sent Events 流式输出，打字机效果。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6.2 AI 一键分析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对已有日记自动完成以下五件事：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情感识别（主情绪 + 强度）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关键词提取（5~8个）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标签建议（从现有标签库中推荐）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日记摘要（50字内）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温和回应 / 建议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分析结果缓存到 ai_analyses 表，同日记 + 同模型不重复调用 API。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6.3 个性画像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基于近30 / 90 天的日记和标签数据，AI 生成文字画像。覆盖维度包括：情绪基调、关注领域、成长轨迹、写作习惯。配合雷达图展示五维意义标签占比。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6.4 多模型适配层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type ModelProvider = "qwen" | "deepseek" | "custom"</w:t>
      </w:r>
    </w:p>
    <w:p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interface AIConfig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provider: ModelProvider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apiKey: string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baseUrl?: string    // 自定义模型用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model?: string      // 具体模型版本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// 调用统一封装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async function callAI(prompt: string, config: AIConfig): Promise&lt;string&gt;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async function* streamAI(prompt: string, config: AIConfig): AsyncGenerator&lt;string&gt;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7. 页面功能详述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今日写作入口、近期情绪趋势迷你折线图、快速统计（总篇数/连续天数/本月标签数）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写日记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/write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富文本编辑器 + AI 引导对话 + 文本导入 + 情绪滑块 + 手动标签选择 + AI 分析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日记列表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/diary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按日期分组、标签筛选、情绪筛选、关键词搜索、Markdown 预览、导出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/stats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情绪折线图（月/周）、标签饼图、写作频率热力图、字数统计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个性画像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/profile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文字画像 + 五维雷达图 + 高频词云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标签管理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/tags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增删改查、合并标签、标签云可视化、使用频次排序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配置、默认模型切换、本地数据导出（JSON/Markdown）、主题切换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8. UI 设计规范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规定内容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主色调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深色模式为主，类 Catppuccin Mocha 色系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 rounded-xl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间距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 基准网格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过渡动画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transition-all duration-200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中英文混排，中文用系统字体，代码用等宽字体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组件库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 基础组件，Button / Card / Dialog / Tabs 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图表库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Recharts，支持响应式布局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9. 附录：项目运行指南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9.1 开发环境要求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要求版本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18.0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9.0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/ macOS / 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 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通义千问或 DeepSeek API Key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9.2 快速启动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npm install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首次启动会自动创建 SQLite 数据库文件。访问 http://localhost:3000 即可使用。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A6EA8"/>
          <w:sz w:val="28"/>
          <w:szCs w:val="28"/>
        </w:rPr>
        <w:t xml:space="preserve">9.3 环境变量配置（.env.local）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通义千问（默认）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QWEN_API_KEY=your_api_key_here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QWEN_BASE_URL=https://dashscope.aliyuncs.com/compatible-mode/v1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DeepSeek（备选）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DEEPSEEK_API_KEY=your_deepseek_key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自定义模型（备选）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CUSTOM_API_KEY=your_custom_key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CUSTOM_BASE_URL=https://your.api.endpoint/v1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CUSTOM_MODEL=your-model-name</w:t>
      </w:r>
    </w:p>
    <w:p>
      <w:r>
        <w:t xml:space="preserve"/>
      </w:r>
    </w:p>
    <w:p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DiarAI — AI 日记分析工具 核心架构文档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2026-04-19T17:05:25.567Z</dcterms:created>
  <dcterms:modified xsi:type="dcterms:W3CDTF">2026-04-19T17:05:25.568Z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