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5" w:type="dxa"/>
        <w:tblInd w:w="15" w:type="dxa"/>
        <w:tblBorders>
          <w:top w:val="single" w:sz="6" w:space="0" w:color="auto"/>
          <w:left w:val="single" w:sz="12" w:space="0" w:color="auto"/>
          <w:bottom w:val="single" w:sz="6" w:space="0" w:color="auto"/>
          <w:right w:val="single" w:sz="12" w:space="0" w:color="auto"/>
        </w:tblBorders>
        <w:tblLayout w:type="fixed"/>
        <w:tblCellMar>
          <w:left w:w="0" w:type="dxa"/>
          <w:right w:w="0" w:type="dxa"/>
        </w:tblCellMar>
        <w:tblLook w:val="0000" w:firstRow="0" w:lastRow="0" w:firstColumn="0" w:lastColumn="0" w:noHBand="0" w:noVBand="0"/>
      </w:tblPr>
      <w:tblGrid>
        <w:gridCol w:w="1560"/>
        <w:gridCol w:w="567"/>
        <w:gridCol w:w="2268"/>
        <w:gridCol w:w="992"/>
        <w:gridCol w:w="561"/>
        <w:gridCol w:w="999"/>
        <w:gridCol w:w="64"/>
        <w:gridCol w:w="1155"/>
        <w:gridCol w:w="1759"/>
      </w:tblGrid>
      <w:tr w:rsidR="00B85C83" w:rsidRPr="00B85C83" w14:paraId="6D41439A" w14:textId="77777777" w:rsidTr="003C3D69">
        <w:trPr>
          <w:trHeight w:hRule="exact" w:val="660"/>
        </w:trPr>
        <w:tc>
          <w:tcPr>
            <w:tcW w:w="2127" w:type="dxa"/>
            <w:gridSpan w:val="2"/>
            <w:tcBorders>
              <w:top w:val="single" w:sz="12" w:space="0" w:color="auto"/>
              <w:bottom w:val="nil"/>
            </w:tcBorders>
          </w:tcPr>
          <w:p w14:paraId="74C6A8DB" w14:textId="77777777" w:rsidR="00B85C83" w:rsidRPr="00A5162E" w:rsidRDefault="00B85C83" w:rsidP="003A261D">
            <w:pPr>
              <w:pStyle w:val="PunktFett"/>
              <w:rPr>
                <w:noProof w:val="0"/>
              </w:rPr>
            </w:pPr>
            <w:r w:rsidRPr="00A5162E">
              <w:rPr>
                <w:noProof w:val="0"/>
              </w:rPr>
              <w:t xml:space="preserve">Erstellt von </w:t>
            </w:r>
          </w:p>
          <w:p w14:paraId="0448CBE7" w14:textId="77777777" w:rsidR="00B85C83" w:rsidRPr="00A5162E" w:rsidRDefault="00B85C83" w:rsidP="003A261D">
            <w:pPr>
              <w:pStyle w:val="PunktNormal"/>
              <w:rPr>
                <w:noProof w:val="0"/>
              </w:rPr>
            </w:pPr>
          </w:p>
        </w:tc>
        <w:tc>
          <w:tcPr>
            <w:tcW w:w="2268" w:type="dxa"/>
            <w:tcBorders>
              <w:top w:val="single" w:sz="12" w:space="0" w:color="auto"/>
              <w:bottom w:val="nil"/>
              <w:right w:val="single" w:sz="6" w:space="0" w:color="auto"/>
            </w:tcBorders>
          </w:tcPr>
          <w:p w14:paraId="77C31795" w14:textId="6FEF2010" w:rsidR="00B85C83" w:rsidRPr="00A5162E" w:rsidRDefault="00B85C83" w:rsidP="003A261D">
            <w:pPr>
              <w:tabs>
                <w:tab w:val="left" w:pos="261"/>
              </w:tabs>
              <w:spacing w:before="180"/>
              <w:ind w:left="113"/>
              <w:rPr>
                <w:rFonts w:ascii="Arial" w:hAnsi="Arial"/>
                <w:sz w:val="20"/>
                <w:szCs w:val="20"/>
              </w:rPr>
            </w:pPr>
          </w:p>
        </w:tc>
        <w:tc>
          <w:tcPr>
            <w:tcW w:w="992" w:type="dxa"/>
            <w:tcBorders>
              <w:top w:val="single" w:sz="12" w:space="0" w:color="auto"/>
              <w:left w:val="nil"/>
              <w:bottom w:val="nil"/>
            </w:tcBorders>
          </w:tcPr>
          <w:p w14:paraId="126CB7F3" w14:textId="77777777" w:rsidR="00B85C83" w:rsidRPr="00A5162E" w:rsidRDefault="00B85C83" w:rsidP="00E753AD">
            <w:pPr>
              <w:pStyle w:val="PunktFett"/>
              <w:tabs>
                <w:tab w:val="clear" w:pos="284"/>
              </w:tabs>
              <w:ind w:left="142"/>
              <w:rPr>
                <w:noProof w:val="0"/>
              </w:rPr>
            </w:pPr>
            <w:r w:rsidRPr="00A5162E">
              <w:rPr>
                <w:noProof w:val="0"/>
              </w:rPr>
              <w:t>Dat</w:t>
            </w:r>
            <w:r w:rsidR="00E753AD" w:rsidRPr="00A5162E">
              <w:rPr>
                <w:noProof w:val="0"/>
              </w:rPr>
              <w:t>um</w:t>
            </w:r>
          </w:p>
        </w:tc>
        <w:tc>
          <w:tcPr>
            <w:tcW w:w="1560" w:type="dxa"/>
            <w:gridSpan w:val="2"/>
            <w:tcBorders>
              <w:top w:val="single" w:sz="12" w:space="0" w:color="auto"/>
              <w:bottom w:val="nil"/>
              <w:right w:val="single" w:sz="6" w:space="0" w:color="auto"/>
            </w:tcBorders>
          </w:tcPr>
          <w:p w14:paraId="6FD9B2D3" w14:textId="5341869D" w:rsidR="00B85C83" w:rsidRPr="00A5162E" w:rsidRDefault="0069092B" w:rsidP="00A86FAF">
            <w:pPr>
              <w:tabs>
                <w:tab w:val="left" w:pos="261"/>
              </w:tabs>
              <w:spacing w:before="180"/>
              <w:ind w:left="113"/>
              <w:rPr>
                <w:rFonts w:ascii="Arial" w:hAnsi="Arial"/>
              </w:rPr>
            </w:pPr>
            <w:r>
              <w:rPr>
                <w:rFonts w:ascii="Arial" w:hAnsi="Arial"/>
              </w:rPr>
              <w:t>23.04.2024</w:t>
            </w:r>
          </w:p>
        </w:tc>
        <w:tc>
          <w:tcPr>
            <w:tcW w:w="1219" w:type="dxa"/>
            <w:gridSpan w:val="2"/>
            <w:tcBorders>
              <w:top w:val="single" w:sz="12" w:space="0" w:color="auto"/>
              <w:left w:val="nil"/>
              <w:bottom w:val="nil"/>
            </w:tcBorders>
          </w:tcPr>
          <w:p w14:paraId="0DAE48C8" w14:textId="77777777" w:rsidR="00B85C83" w:rsidRPr="00A5162E" w:rsidRDefault="00B85C83" w:rsidP="00B85C83">
            <w:pPr>
              <w:pStyle w:val="PunktFett"/>
              <w:tabs>
                <w:tab w:val="clear" w:pos="284"/>
              </w:tabs>
              <w:ind w:left="142"/>
              <w:rPr>
                <w:noProof w:val="0"/>
              </w:rPr>
            </w:pPr>
            <w:r w:rsidRPr="00A5162E">
              <w:rPr>
                <w:noProof w:val="0"/>
              </w:rPr>
              <w:t>Telefon-Nr.</w:t>
            </w:r>
          </w:p>
          <w:p w14:paraId="722AEB82" w14:textId="77777777" w:rsidR="00B85C83" w:rsidRPr="00A5162E" w:rsidRDefault="00B85C83" w:rsidP="003A261D">
            <w:pPr>
              <w:pStyle w:val="PunktNormal"/>
              <w:tabs>
                <w:tab w:val="clear" w:pos="284"/>
              </w:tabs>
              <w:ind w:left="142"/>
              <w:rPr>
                <w:noProof w:val="0"/>
              </w:rPr>
            </w:pPr>
          </w:p>
        </w:tc>
        <w:tc>
          <w:tcPr>
            <w:tcW w:w="1759" w:type="dxa"/>
            <w:tcBorders>
              <w:top w:val="single" w:sz="12" w:space="0" w:color="auto"/>
              <w:bottom w:val="nil"/>
            </w:tcBorders>
          </w:tcPr>
          <w:p w14:paraId="7399C5AC" w14:textId="1458730D" w:rsidR="00B85C83" w:rsidRPr="00A5162E" w:rsidRDefault="00B85C83" w:rsidP="00E753AD">
            <w:pPr>
              <w:tabs>
                <w:tab w:val="left" w:pos="261"/>
              </w:tabs>
              <w:spacing w:before="180"/>
              <w:ind w:left="113"/>
              <w:rPr>
                <w:rFonts w:ascii="Arial" w:hAnsi="Arial"/>
                <w:sz w:val="16"/>
                <w:szCs w:val="16"/>
              </w:rPr>
            </w:pPr>
          </w:p>
        </w:tc>
      </w:tr>
      <w:tr w:rsidR="00B85C83" w:rsidRPr="00B85C83" w14:paraId="381161D4" w14:textId="77777777" w:rsidTr="003C3D69">
        <w:trPr>
          <w:trHeight w:hRule="exact" w:val="660"/>
        </w:trPr>
        <w:tc>
          <w:tcPr>
            <w:tcW w:w="2127" w:type="dxa"/>
            <w:gridSpan w:val="2"/>
            <w:tcBorders>
              <w:top w:val="single" w:sz="6" w:space="0" w:color="auto"/>
              <w:bottom w:val="nil"/>
            </w:tcBorders>
          </w:tcPr>
          <w:p w14:paraId="7BCB6F57" w14:textId="77777777" w:rsidR="00B85C83" w:rsidRPr="00A5162E" w:rsidRDefault="00B85C83" w:rsidP="00B85C83">
            <w:pPr>
              <w:pStyle w:val="PunktFett"/>
              <w:rPr>
                <w:noProof w:val="0"/>
              </w:rPr>
            </w:pPr>
            <w:r w:rsidRPr="00A5162E">
              <w:rPr>
                <w:noProof w:val="0"/>
              </w:rPr>
              <w:t>Datum der Besprechung</w:t>
            </w:r>
          </w:p>
        </w:tc>
        <w:tc>
          <w:tcPr>
            <w:tcW w:w="2268" w:type="dxa"/>
            <w:tcBorders>
              <w:top w:val="single" w:sz="6" w:space="0" w:color="auto"/>
              <w:bottom w:val="nil"/>
              <w:right w:val="single" w:sz="6" w:space="0" w:color="auto"/>
            </w:tcBorders>
          </w:tcPr>
          <w:p w14:paraId="467B5B4F" w14:textId="626386D0" w:rsidR="00B85C83" w:rsidRPr="00A5162E" w:rsidRDefault="0069092B" w:rsidP="00E753AD">
            <w:pPr>
              <w:tabs>
                <w:tab w:val="left" w:pos="261"/>
              </w:tabs>
              <w:spacing w:before="180"/>
              <w:ind w:left="113"/>
              <w:rPr>
                <w:rFonts w:ascii="Arial" w:hAnsi="Arial"/>
                <w:sz w:val="20"/>
                <w:szCs w:val="20"/>
              </w:rPr>
            </w:pPr>
            <w:r>
              <w:rPr>
                <w:rFonts w:ascii="Arial" w:hAnsi="Arial"/>
                <w:sz w:val="20"/>
                <w:szCs w:val="20"/>
              </w:rPr>
              <w:t>23.04.2024</w:t>
            </w:r>
          </w:p>
        </w:tc>
        <w:tc>
          <w:tcPr>
            <w:tcW w:w="992" w:type="dxa"/>
            <w:tcBorders>
              <w:top w:val="single" w:sz="6" w:space="0" w:color="auto"/>
              <w:left w:val="nil"/>
              <w:bottom w:val="nil"/>
            </w:tcBorders>
          </w:tcPr>
          <w:p w14:paraId="056AC589" w14:textId="77777777" w:rsidR="00B85C83" w:rsidRPr="00A5162E" w:rsidRDefault="00E753AD" w:rsidP="00E753AD">
            <w:pPr>
              <w:pStyle w:val="PunktFett"/>
              <w:tabs>
                <w:tab w:val="clear" w:pos="284"/>
              </w:tabs>
              <w:ind w:left="142"/>
              <w:rPr>
                <w:noProof w:val="0"/>
              </w:rPr>
            </w:pPr>
            <w:r w:rsidRPr="00A5162E">
              <w:rPr>
                <w:noProof w:val="0"/>
              </w:rPr>
              <w:t>Ort</w:t>
            </w:r>
          </w:p>
        </w:tc>
        <w:tc>
          <w:tcPr>
            <w:tcW w:w="1560" w:type="dxa"/>
            <w:gridSpan w:val="2"/>
            <w:tcBorders>
              <w:top w:val="single" w:sz="6" w:space="0" w:color="auto"/>
              <w:bottom w:val="nil"/>
              <w:right w:val="nil"/>
            </w:tcBorders>
          </w:tcPr>
          <w:p w14:paraId="6C28D875" w14:textId="309F4414" w:rsidR="00B85C83" w:rsidRPr="00A5162E" w:rsidRDefault="0069092B" w:rsidP="00D435BB">
            <w:pPr>
              <w:spacing w:before="180"/>
              <w:rPr>
                <w:rFonts w:ascii="Arial" w:hAnsi="Arial"/>
              </w:rPr>
            </w:pPr>
            <w:r>
              <w:rPr>
                <w:rFonts w:ascii="Arial" w:hAnsi="Arial"/>
              </w:rPr>
              <w:t>Graz</w:t>
            </w:r>
          </w:p>
        </w:tc>
        <w:tc>
          <w:tcPr>
            <w:tcW w:w="1219" w:type="dxa"/>
            <w:gridSpan w:val="2"/>
            <w:tcBorders>
              <w:top w:val="single" w:sz="6" w:space="0" w:color="auto"/>
              <w:left w:val="single" w:sz="6" w:space="0" w:color="auto"/>
              <w:bottom w:val="nil"/>
            </w:tcBorders>
          </w:tcPr>
          <w:p w14:paraId="7604E97A" w14:textId="77777777" w:rsidR="00B85C83" w:rsidRPr="00A5162E" w:rsidRDefault="00B85C83" w:rsidP="00B85C83">
            <w:pPr>
              <w:spacing w:before="80"/>
              <w:ind w:left="142"/>
              <w:rPr>
                <w:rFonts w:ascii="Arial" w:eastAsia="Times New Roman" w:hAnsi="Arial" w:cs="Times New Roman"/>
                <w:b/>
                <w:sz w:val="20"/>
                <w:szCs w:val="20"/>
                <w:lang w:eastAsia="de-DE"/>
              </w:rPr>
            </w:pPr>
            <w:r w:rsidRPr="00A5162E">
              <w:rPr>
                <w:rFonts w:ascii="Arial" w:eastAsia="Times New Roman" w:hAnsi="Arial" w:cs="Times New Roman"/>
                <w:b/>
                <w:sz w:val="20"/>
                <w:szCs w:val="20"/>
                <w:lang w:eastAsia="de-DE"/>
              </w:rPr>
              <w:t>Firma</w:t>
            </w:r>
          </w:p>
        </w:tc>
        <w:tc>
          <w:tcPr>
            <w:tcW w:w="1759" w:type="dxa"/>
            <w:tcBorders>
              <w:top w:val="single" w:sz="6" w:space="0" w:color="auto"/>
              <w:bottom w:val="nil"/>
            </w:tcBorders>
          </w:tcPr>
          <w:p w14:paraId="357DD998" w14:textId="77777777" w:rsidR="00B85C83" w:rsidRPr="00A5162E" w:rsidRDefault="00B85C83" w:rsidP="00E753AD">
            <w:pPr>
              <w:tabs>
                <w:tab w:val="left" w:pos="261"/>
              </w:tabs>
              <w:spacing w:before="180"/>
              <w:ind w:left="113"/>
              <w:rPr>
                <w:rFonts w:ascii="Arial" w:hAnsi="Arial"/>
                <w:sz w:val="20"/>
                <w:szCs w:val="20"/>
              </w:rPr>
            </w:pPr>
          </w:p>
        </w:tc>
      </w:tr>
      <w:tr w:rsidR="00B85C83" w:rsidRPr="00B85C83" w14:paraId="20D29451" w14:textId="77777777" w:rsidTr="003C3D69">
        <w:trPr>
          <w:trHeight w:hRule="exact" w:val="660"/>
        </w:trPr>
        <w:tc>
          <w:tcPr>
            <w:tcW w:w="2127" w:type="dxa"/>
            <w:gridSpan w:val="2"/>
            <w:tcBorders>
              <w:top w:val="single" w:sz="6" w:space="0" w:color="auto"/>
              <w:bottom w:val="nil"/>
            </w:tcBorders>
          </w:tcPr>
          <w:p w14:paraId="0DE2D20B" w14:textId="77777777" w:rsidR="00B85C83" w:rsidRPr="00A5162E" w:rsidRDefault="00B85C83" w:rsidP="003A261D">
            <w:pPr>
              <w:pStyle w:val="PunktFett"/>
              <w:rPr>
                <w:noProof w:val="0"/>
              </w:rPr>
            </w:pPr>
            <w:r w:rsidRPr="00A5162E">
              <w:rPr>
                <w:noProof w:val="0"/>
              </w:rPr>
              <w:t>Besprechungs-thema</w:t>
            </w:r>
          </w:p>
          <w:p w14:paraId="51A0A32C" w14:textId="77777777" w:rsidR="00B85C83" w:rsidRPr="00A5162E" w:rsidRDefault="00B85C83" w:rsidP="00B85C83">
            <w:pPr>
              <w:pStyle w:val="PunktNormal"/>
              <w:ind w:left="0"/>
              <w:rPr>
                <w:noProof w:val="0"/>
              </w:rPr>
            </w:pPr>
          </w:p>
        </w:tc>
        <w:tc>
          <w:tcPr>
            <w:tcW w:w="7798" w:type="dxa"/>
            <w:gridSpan w:val="7"/>
            <w:tcBorders>
              <w:top w:val="single" w:sz="6" w:space="0" w:color="auto"/>
              <w:bottom w:val="nil"/>
            </w:tcBorders>
          </w:tcPr>
          <w:p w14:paraId="1AA0AB26" w14:textId="0E247443" w:rsidR="00B85C83" w:rsidRPr="00A5162E" w:rsidRDefault="00C849A8" w:rsidP="00E753AD">
            <w:pPr>
              <w:tabs>
                <w:tab w:val="left" w:pos="261"/>
              </w:tabs>
              <w:spacing w:before="180"/>
              <w:ind w:left="113"/>
              <w:rPr>
                <w:rFonts w:ascii="Arial" w:hAnsi="Arial"/>
                <w:sz w:val="20"/>
                <w:szCs w:val="20"/>
              </w:rPr>
            </w:pPr>
            <w:r>
              <w:rPr>
                <w:rFonts w:ascii="Arial" w:hAnsi="Arial"/>
                <w:sz w:val="20"/>
                <w:szCs w:val="20"/>
              </w:rPr>
              <w:t>Erstbesprechung für das Pr</w:t>
            </w:r>
            <w:r w:rsidR="00BA017A">
              <w:rPr>
                <w:rFonts w:ascii="Arial" w:hAnsi="Arial"/>
                <w:sz w:val="20"/>
                <w:szCs w:val="20"/>
              </w:rPr>
              <w:t>o</w:t>
            </w:r>
            <w:r>
              <w:rPr>
                <w:rFonts w:ascii="Arial" w:hAnsi="Arial"/>
                <w:sz w:val="20"/>
                <w:szCs w:val="20"/>
              </w:rPr>
              <w:t>grammierprojekt</w:t>
            </w:r>
          </w:p>
        </w:tc>
      </w:tr>
      <w:tr w:rsidR="00B85C83" w14:paraId="0FD139A4" w14:textId="77777777" w:rsidTr="003C3D69">
        <w:trPr>
          <w:trHeight w:val="599"/>
        </w:trPr>
        <w:tc>
          <w:tcPr>
            <w:tcW w:w="1560" w:type="dxa"/>
            <w:tcBorders>
              <w:top w:val="single" w:sz="6" w:space="0" w:color="auto"/>
              <w:bottom w:val="single" w:sz="12" w:space="0" w:color="auto"/>
            </w:tcBorders>
          </w:tcPr>
          <w:p w14:paraId="4990B427" w14:textId="77777777" w:rsidR="00B85C83" w:rsidRPr="00A5162E" w:rsidRDefault="00B85C83" w:rsidP="00B85C83">
            <w:pPr>
              <w:pStyle w:val="PunktFett"/>
              <w:rPr>
                <w:noProof w:val="0"/>
              </w:rPr>
            </w:pPr>
            <w:r w:rsidRPr="00A5162E">
              <w:rPr>
                <w:noProof w:val="0"/>
              </w:rPr>
              <w:t>Teilnehmer</w:t>
            </w:r>
          </w:p>
        </w:tc>
        <w:tc>
          <w:tcPr>
            <w:tcW w:w="4388" w:type="dxa"/>
            <w:gridSpan w:val="4"/>
            <w:tcBorders>
              <w:top w:val="single" w:sz="6" w:space="0" w:color="auto"/>
              <w:bottom w:val="single" w:sz="12" w:space="0" w:color="auto"/>
              <w:right w:val="single" w:sz="6" w:space="0" w:color="auto"/>
            </w:tcBorders>
          </w:tcPr>
          <w:p w14:paraId="4F5C1602" w14:textId="5214D419" w:rsidR="00B85C83" w:rsidRPr="00A5162E" w:rsidRDefault="00BA017A" w:rsidP="00914921">
            <w:pPr>
              <w:tabs>
                <w:tab w:val="left" w:pos="261"/>
              </w:tabs>
              <w:spacing w:before="180"/>
              <w:ind w:left="113"/>
              <w:rPr>
                <w:rFonts w:ascii="Arial" w:hAnsi="Arial"/>
                <w:sz w:val="20"/>
                <w:szCs w:val="20"/>
              </w:rPr>
            </w:pPr>
            <w:r>
              <w:rPr>
                <w:rFonts w:ascii="Arial" w:hAnsi="Arial"/>
                <w:sz w:val="20"/>
                <w:szCs w:val="20"/>
              </w:rPr>
              <w:t xml:space="preserve">Thomas </w:t>
            </w:r>
            <w:proofErr w:type="spellStart"/>
            <w:r>
              <w:rPr>
                <w:rFonts w:ascii="Arial" w:hAnsi="Arial"/>
                <w:sz w:val="20"/>
                <w:szCs w:val="20"/>
              </w:rPr>
              <w:t>Blankenbichler</w:t>
            </w:r>
            <w:proofErr w:type="spellEnd"/>
            <w:r>
              <w:rPr>
                <w:rFonts w:ascii="Arial" w:hAnsi="Arial"/>
                <w:sz w:val="20"/>
                <w:szCs w:val="20"/>
              </w:rPr>
              <w:t xml:space="preserve">, Angelo Popovic, </w:t>
            </w:r>
            <w:r w:rsidR="00495708">
              <w:rPr>
                <w:rFonts w:ascii="Arial" w:hAnsi="Arial"/>
                <w:sz w:val="20"/>
                <w:szCs w:val="20"/>
              </w:rPr>
              <w:t xml:space="preserve">Thomas </w:t>
            </w:r>
            <w:proofErr w:type="spellStart"/>
            <w:r w:rsidR="00495708">
              <w:rPr>
                <w:rFonts w:ascii="Arial" w:hAnsi="Arial"/>
                <w:sz w:val="20"/>
                <w:szCs w:val="20"/>
              </w:rPr>
              <w:t>Zbil</w:t>
            </w:r>
            <w:proofErr w:type="spellEnd"/>
            <w:r w:rsidR="00495708">
              <w:rPr>
                <w:rFonts w:ascii="Arial" w:hAnsi="Arial"/>
                <w:sz w:val="20"/>
                <w:szCs w:val="20"/>
              </w:rPr>
              <w:t xml:space="preserve">, </w:t>
            </w:r>
            <w:r>
              <w:rPr>
                <w:rFonts w:ascii="Arial" w:hAnsi="Arial"/>
                <w:sz w:val="20"/>
                <w:szCs w:val="20"/>
              </w:rPr>
              <w:t xml:space="preserve">Leo Leidinger, Lukas </w:t>
            </w:r>
            <w:proofErr w:type="spellStart"/>
            <w:r>
              <w:rPr>
                <w:rFonts w:ascii="Arial" w:hAnsi="Arial"/>
                <w:sz w:val="20"/>
                <w:szCs w:val="20"/>
              </w:rPr>
              <w:t>Andracher</w:t>
            </w:r>
            <w:proofErr w:type="spellEnd"/>
          </w:p>
        </w:tc>
        <w:tc>
          <w:tcPr>
            <w:tcW w:w="1063" w:type="dxa"/>
            <w:gridSpan w:val="2"/>
            <w:tcBorders>
              <w:top w:val="single" w:sz="6" w:space="0" w:color="auto"/>
              <w:left w:val="nil"/>
              <w:bottom w:val="single" w:sz="12" w:space="0" w:color="auto"/>
            </w:tcBorders>
          </w:tcPr>
          <w:p w14:paraId="1AC51C67" w14:textId="77777777" w:rsidR="00B85C83" w:rsidRPr="00A5162E" w:rsidRDefault="00B85C83" w:rsidP="00B85C83">
            <w:pPr>
              <w:pStyle w:val="PunktFett"/>
              <w:tabs>
                <w:tab w:val="clear" w:pos="284"/>
              </w:tabs>
              <w:ind w:left="142"/>
              <w:rPr>
                <w:noProof w:val="0"/>
              </w:rPr>
            </w:pPr>
            <w:r w:rsidRPr="00A5162E">
              <w:rPr>
                <w:noProof w:val="0"/>
              </w:rPr>
              <w:t>Verteiler</w:t>
            </w:r>
          </w:p>
        </w:tc>
        <w:tc>
          <w:tcPr>
            <w:tcW w:w="2914" w:type="dxa"/>
            <w:gridSpan w:val="2"/>
            <w:tcBorders>
              <w:top w:val="single" w:sz="6" w:space="0" w:color="auto"/>
              <w:bottom w:val="single" w:sz="12" w:space="0" w:color="auto"/>
            </w:tcBorders>
          </w:tcPr>
          <w:p w14:paraId="16DF4E72" w14:textId="08B39AE5" w:rsidR="00B85C83" w:rsidRPr="00A5162E" w:rsidRDefault="00B85C83" w:rsidP="00914921">
            <w:pPr>
              <w:tabs>
                <w:tab w:val="left" w:pos="261"/>
              </w:tabs>
              <w:spacing w:before="180"/>
              <w:ind w:left="113"/>
              <w:rPr>
                <w:rFonts w:ascii="Arial" w:hAnsi="Arial"/>
                <w:sz w:val="20"/>
                <w:szCs w:val="20"/>
              </w:rPr>
            </w:pPr>
          </w:p>
        </w:tc>
      </w:tr>
    </w:tbl>
    <w:p w14:paraId="689D1454" w14:textId="77777777" w:rsidR="00233785" w:rsidRDefault="00233785" w:rsidP="00233785">
      <w:pPr>
        <w:spacing w:after="0"/>
        <w:rPr>
          <w:b/>
          <w:u w:val="single"/>
        </w:rPr>
      </w:pPr>
    </w:p>
    <w:p w14:paraId="6D21CCDB" w14:textId="77777777" w:rsidR="00F72709" w:rsidRPr="00233785" w:rsidRDefault="00233785" w:rsidP="00233785">
      <w:pPr>
        <w:spacing w:after="0"/>
        <w:rPr>
          <w:b/>
          <w:u w:val="single"/>
        </w:rPr>
      </w:pPr>
      <w:r w:rsidRPr="00233785">
        <w:rPr>
          <w:b/>
          <w:u w:val="single"/>
        </w:rPr>
        <w:t>Besprochenes</w:t>
      </w:r>
    </w:p>
    <w:p w14:paraId="3C212533" w14:textId="5042519C" w:rsidR="00D20D3B" w:rsidRDefault="008B5279" w:rsidP="00D20D3B">
      <w:pPr>
        <w:pStyle w:val="Listenabsatz"/>
        <w:numPr>
          <w:ilvl w:val="0"/>
          <w:numId w:val="6"/>
        </w:numPr>
        <w:spacing w:after="0"/>
      </w:pPr>
      <w:r>
        <w:t xml:space="preserve">Zuerst Methode überlegen, </w:t>
      </w:r>
      <w:proofErr w:type="spellStart"/>
      <w:r w:rsidR="00B77522" w:rsidRPr="00B77522">
        <w:t>Latech</w:t>
      </w:r>
      <w:proofErr w:type="spellEnd"/>
      <w:r w:rsidR="00B77522" w:rsidRPr="00B77522">
        <w:t xml:space="preserve"> </w:t>
      </w:r>
      <w:proofErr w:type="spellStart"/>
      <w:r w:rsidR="00B77522" w:rsidRPr="00B77522">
        <w:t>Interopreteur</w:t>
      </w:r>
      <w:proofErr w:type="spellEnd"/>
      <w:r w:rsidR="00B77522" w:rsidRPr="00B77522">
        <w:t xml:space="preserve">, </w:t>
      </w:r>
      <w:proofErr w:type="spellStart"/>
      <w:r w:rsidR="00B77522" w:rsidRPr="00B77522">
        <w:t>Overleaf</w:t>
      </w:r>
      <w:proofErr w:type="spellEnd"/>
      <w:r w:rsidR="00B77522" w:rsidRPr="00B77522">
        <w:t xml:space="preserve"> </w:t>
      </w:r>
      <w:proofErr w:type="spellStart"/>
      <w:r w:rsidR="00B77522" w:rsidRPr="00B77522">
        <w:t>Latech</w:t>
      </w:r>
      <w:proofErr w:type="spellEnd"/>
      <w:r w:rsidR="00B77522" w:rsidRPr="00B77522">
        <w:t>, Bericht ist</w:t>
      </w:r>
      <w:r w:rsidR="00B77522">
        <w:t xml:space="preserve"> User Manual, Polt, Marker </w:t>
      </w:r>
      <w:proofErr w:type="spellStart"/>
      <w:r w:rsidR="00B77522">
        <w:t>Coulors</w:t>
      </w:r>
      <w:proofErr w:type="spellEnd"/>
      <w:r w:rsidR="00B77522">
        <w:t xml:space="preserve">, Marker Size, Marker Styles, ändern, also Pfeile nicht programmieren, eher keine live Vorführung sondern Videos und Fotos, </w:t>
      </w:r>
      <w:proofErr w:type="spellStart"/>
      <w:r w:rsidR="00B77522">
        <w:t>function</w:t>
      </w:r>
      <w:proofErr w:type="spellEnd"/>
      <w:r w:rsidR="00B77522">
        <w:t xml:space="preserve"> handle dann kann man Sachen danach nochmal ändern</w:t>
      </w:r>
    </w:p>
    <w:p w14:paraId="17AA448C" w14:textId="302A765A" w:rsidR="00B77522" w:rsidRDefault="00B77522" w:rsidP="00D20D3B">
      <w:pPr>
        <w:pStyle w:val="Listenabsatz"/>
        <w:numPr>
          <w:ilvl w:val="0"/>
          <w:numId w:val="6"/>
        </w:numPr>
        <w:spacing w:after="0"/>
      </w:pPr>
      <w:r>
        <w:t xml:space="preserve">Soll funktionieren, </w:t>
      </w:r>
      <w:r w:rsidR="008B5279">
        <w:t xml:space="preserve">Stunden muss man nicht mitschreiben, </w:t>
      </w:r>
    </w:p>
    <w:p w14:paraId="26AFA1BB" w14:textId="71230D8A" w:rsidR="007A0682" w:rsidRPr="00B77522" w:rsidRDefault="007A0682" w:rsidP="00D20D3B">
      <w:pPr>
        <w:pStyle w:val="Listenabsatz"/>
        <w:numPr>
          <w:ilvl w:val="0"/>
          <w:numId w:val="6"/>
        </w:numPr>
        <w:spacing w:after="0"/>
      </w:pPr>
      <w:r>
        <w:t xml:space="preserve">Mit einem Lastfall anfangen, </w:t>
      </w:r>
      <w:proofErr w:type="spellStart"/>
      <w:r>
        <w:t>zB</w:t>
      </w:r>
      <w:proofErr w:type="spellEnd"/>
      <w:r>
        <w:t xml:space="preserve"> feste Einspannung</w:t>
      </w:r>
    </w:p>
    <w:p w14:paraId="5E9CE181" w14:textId="77777777" w:rsidR="00D20D3B" w:rsidRPr="00B77522" w:rsidRDefault="00D20D3B" w:rsidP="00006654">
      <w:pPr>
        <w:pStyle w:val="Listenabsatz"/>
        <w:spacing w:after="0"/>
        <w:ind w:left="1440"/>
      </w:pPr>
    </w:p>
    <w:p w14:paraId="4383F2BF" w14:textId="77777777" w:rsidR="00760C35" w:rsidRPr="00B77522" w:rsidRDefault="00760C35" w:rsidP="00760C35">
      <w:pPr>
        <w:pStyle w:val="Listenabsatz"/>
        <w:spacing w:after="0"/>
        <w:ind w:left="1440"/>
      </w:pPr>
    </w:p>
    <w:p w14:paraId="38045DE8" w14:textId="77777777" w:rsidR="00763C46" w:rsidRDefault="00760C35" w:rsidP="00760C35">
      <w:pPr>
        <w:spacing w:after="0"/>
        <w:rPr>
          <w:b/>
          <w:u w:val="single"/>
        </w:rPr>
      </w:pPr>
      <w:r w:rsidRPr="00760C35">
        <w:rPr>
          <w:b/>
          <w:u w:val="single"/>
        </w:rPr>
        <w:t>Aufgaben</w:t>
      </w:r>
    </w:p>
    <w:p w14:paraId="01D25C32" w14:textId="7495A829" w:rsidR="008307FA" w:rsidRDefault="00B77522" w:rsidP="00760C35">
      <w:pPr>
        <w:pStyle w:val="Listenabsatz"/>
        <w:numPr>
          <w:ilvl w:val="0"/>
          <w:numId w:val="10"/>
        </w:numPr>
        <w:spacing w:after="0"/>
        <w:rPr>
          <w:bCs/>
        </w:rPr>
      </w:pPr>
      <w:r>
        <w:rPr>
          <w:bCs/>
        </w:rPr>
        <w:t>E</w:t>
      </w:r>
      <w:r w:rsidR="00BA017A">
        <w:rPr>
          <w:bCs/>
        </w:rPr>
        <w:t xml:space="preserve">indimensional, freie Wahl objektorientiert oder nicht, numerisch geht auch aber nicht nötig, </w:t>
      </w:r>
      <w:proofErr w:type="spellStart"/>
      <w:r w:rsidR="00BA017A">
        <w:rPr>
          <w:bCs/>
        </w:rPr>
        <w:t>Föppl</w:t>
      </w:r>
      <w:proofErr w:type="spellEnd"/>
      <w:r w:rsidR="00BA017A">
        <w:rPr>
          <w:bCs/>
        </w:rPr>
        <w:t xml:space="preserve"> lässt sich gut umsetzen, wie lange ist das Bauteil? Welche Belastungen an welcher Stelle? Streckweise oder Punktweise? Schnittgrößen berechnet und darstellen, Check ist es statisch bestimmt? Und dann Vorschläge, Gelenk, auch Lager nach Belieben, Standardlager vorgeben</w:t>
      </w:r>
    </w:p>
    <w:p w14:paraId="388C3AC2" w14:textId="08172806" w:rsidR="007A0682" w:rsidRDefault="007A0682" w:rsidP="00760C35">
      <w:pPr>
        <w:pStyle w:val="Listenabsatz"/>
        <w:numPr>
          <w:ilvl w:val="0"/>
          <w:numId w:val="10"/>
        </w:numPr>
        <w:spacing w:after="0"/>
        <w:rPr>
          <w:bCs/>
        </w:rPr>
      </w:pPr>
      <w:r>
        <w:rPr>
          <w:bCs/>
        </w:rPr>
        <w:t xml:space="preserve">ODE </w:t>
      </w:r>
      <w:proofErr w:type="spellStart"/>
      <w:r>
        <w:rPr>
          <w:bCs/>
        </w:rPr>
        <w:t>Function</w:t>
      </w:r>
      <w:proofErr w:type="spellEnd"/>
      <w:r>
        <w:rPr>
          <w:bCs/>
        </w:rPr>
        <w:t xml:space="preserve">, </w:t>
      </w:r>
      <w:r w:rsidR="005325D1">
        <w:rPr>
          <w:bCs/>
        </w:rPr>
        <w:t>(</w:t>
      </w:r>
      <w:r>
        <w:rPr>
          <w:bCs/>
        </w:rPr>
        <w:t xml:space="preserve">ODE23, </w:t>
      </w:r>
      <w:r w:rsidR="005325D1">
        <w:rPr>
          <w:bCs/>
        </w:rPr>
        <w:t xml:space="preserve">ODE45) </w:t>
      </w:r>
      <w:r>
        <w:rPr>
          <w:bCs/>
        </w:rPr>
        <w:t xml:space="preserve">Euler Verfahren, eher nicht numerischer Integrationsalgorithmus, Benutzer soll die Art der Funktion festlegen, at </w:t>
      </w:r>
      <w:proofErr w:type="spellStart"/>
      <w:r>
        <w:rPr>
          <w:bCs/>
        </w:rPr>
        <w:t>Fu</w:t>
      </w:r>
      <w:r w:rsidR="005325D1">
        <w:rPr>
          <w:bCs/>
        </w:rPr>
        <w:t>n</w:t>
      </w:r>
      <w:r>
        <w:rPr>
          <w:bCs/>
        </w:rPr>
        <w:t>ction</w:t>
      </w:r>
      <w:proofErr w:type="spellEnd"/>
      <w:r>
        <w:rPr>
          <w:bCs/>
        </w:rPr>
        <w:t xml:space="preserve"> handle, Funktionen mit einer Abhängigkeit von X obwohl X noch nicht definiert ist</w:t>
      </w:r>
    </w:p>
    <w:p w14:paraId="2DA19242" w14:textId="26C1AC4F" w:rsidR="00495708" w:rsidRPr="00BA017A" w:rsidRDefault="00495708" w:rsidP="00760C35">
      <w:pPr>
        <w:pStyle w:val="Listenabsatz"/>
        <w:numPr>
          <w:ilvl w:val="0"/>
          <w:numId w:val="10"/>
        </w:numPr>
        <w:spacing w:after="0"/>
        <w:rPr>
          <w:bCs/>
        </w:rPr>
      </w:pPr>
      <w:r>
        <w:rPr>
          <w:bCs/>
        </w:rPr>
        <w:t>PDF Dokument Manual, Anleitung für den User</w:t>
      </w:r>
    </w:p>
    <w:p w14:paraId="4BA036C7" w14:textId="77777777" w:rsidR="00E5659E" w:rsidRPr="00E5659E" w:rsidRDefault="00E5659E" w:rsidP="00E5659E">
      <w:pPr>
        <w:spacing w:after="0"/>
        <w:rPr>
          <w:b/>
          <w:u w:val="single"/>
        </w:rPr>
      </w:pPr>
    </w:p>
    <w:p w14:paraId="74DF95DB" w14:textId="7B884989" w:rsidR="00E5659E" w:rsidRPr="00233785" w:rsidRDefault="00E5659E" w:rsidP="00E5659E">
      <w:pPr>
        <w:spacing w:after="0"/>
        <w:rPr>
          <w:b/>
          <w:u w:val="single"/>
        </w:rPr>
      </w:pPr>
      <w:r>
        <w:rPr>
          <w:b/>
          <w:u w:val="single"/>
        </w:rPr>
        <w:t>Termine</w:t>
      </w:r>
    </w:p>
    <w:p w14:paraId="4084DCE2" w14:textId="34B88276" w:rsidR="00E5659E" w:rsidRDefault="00B77522" w:rsidP="00E5659E">
      <w:pPr>
        <w:pStyle w:val="Listenabsatz"/>
        <w:numPr>
          <w:ilvl w:val="0"/>
          <w:numId w:val="6"/>
        </w:numPr>
        <w:spacing w:after="0"/>
      </w:pPr>
      <w:r>
        <w:t>F</w:t>
      </w:r>
      <w:r w:rsidR="00BA017A">
        <w:t>lexibel</w:t>
      </w:r>
      <w:r>
        <w:t xml:space="preserve">, einmal pro Woche oder alle zwei Wochen ca. </w:t>
      </w:r>
    </w:p>
    <w:p w14:paraId="7607401E" w14:textId="77777777" w:rsidR="00E5659E" w:rsidRPr="00E5659E" w:rsidRDefault="00E5659E" w:rsidP="00E5659E">
      <w:pPr>
        <w:spacing w:after="0"/>
        <w:rPr>
          <w:b/>
          <w:u w:val="single"/>
        </w:rPr>
      </w:pPr>
    </w:p>
    <w:p w14:paraId="7E278B34" w14:textId="77777777" w:rsidR="00E93EB9" w:rsidRPr="00760C35" w:rsidRDefault="00E93EB9" w:rsidP="008307FA">
      <w:pPr>
        <w:pStyle w:val="Listenabsatz"/>
        <w:spacing w:after="0"/>
        <w:ind w:left="1428"/>
        <w:rPr>
          <w:b/>
          <w:u w:val="single"/>
        </w:rPr>
      </w:pPr>
    </w:p>
    <w:tbl>
      <w:tblPr>
        <w:tblStyle w:val="Tabellenraster"/>
        <w:tblpPr w:leftFromText="141" w:rightFromText="141" w:vertAnchor="text" w:horzAnchor="margin" w:tblpY="136"/>
        <w:tblW w:w="9312" w:type="dxa"/>
        <w:tblLook w:val="04A0" w:firstRow="1" w:lastRow="0" w:firstColumn="1" w:lastColumn="0" w:noHBand="0" w:noVBand="1"/>
      </w:tblPr>
      <w:tblGrid>
        <w:gridCol w:w="3091"/>
        <w:gridCol w:w="4608"/>
        <w:gridCol w:w="1613"/>
      </w:tblGrid>
      <w:tr w:rsidR="00115C7E" w14:paraId="43C16F4A" w14:textId="77777777" w:rsidTr="00CC36DF">
        <w:trPr>
          <w:trHeight w:val="252"/>
        </w:trPr>
        <w:tc>
          <w:tcPr>
            <w:tcW w:w="3091" w:type="dxa"/>
          </w:tcPr>
          <w:p w14:paraId="4E144E11" w14:textId="77777777" w:rsidR="00115C7E" w:rsidRPr="00350AC4" w:rsidRDefault="00115C7E" w:rsidP="00115C7E">
            <w:pPr>
              <w:jc w:val="center"/>
              <w:rPr>
                <w:b/>
              </w:rPr>
            </w:pPr>
            <w:r w:rsidRPr="00350AC4">
              <w:rPr>
                <w:b/>
              </w:rPr>
              <w:t>Name</w:t>
            </w:r>
          </w:p>
        </w:tc>
        <w:tc>
          <w:tcPr>
            <w:tcW w:w="4608" w:type="dxa"/>
          </w:tcPr>
          <w:p w14:paraId="7C03BC9C" w14:textId="77777777" w:rsidR="00115C7E" w:rsidRPr="00350AC4" w:rsidRDefault="00115C7E" w:rsidP="00115C7E">
            <w:pPr>
              <w:jc w:val="center"/>
              <w:rPr>
                <w:b/>
              </w:rPr>
            </w:pPr>
            <w:r>
              <w:rPr>
                <w:b/>
              </w:rPr>
              <w:t>Weitere Vorgehensweise</w:t>
            </w:r>
          </w:p>
        </w:tc>
        <w:tc>
          <w:tcPr>
            <w:tcW w:w="1613" w:type="dxa"/>
          </w:tcPr>
          <w:p w14:paraId="3667B617" w14:textId="77777777" w:rsidR="00115C7E" w:rsidRPr="00350AC4" w:rsidRDefault="00115C7E" w:rsidP="00115C7E">
            <w:pPr>
              <w:jc w:val="center"/>
              <w:rPr>
                <w:b/>
              </w:rPr>
            </w:pPr>
            <w:r>
              <w:rPr>
                <w:b/>
              </w:rPr>
              <w:t>b</w:t>
            </w:r>
            <w:r w:rsidRPr="00350AC4">
              <w:rPr>
                <w:b/>
              </w:rPr>
              <w:t>is (Datum)</w:t>
            </w:r>
          </w:p>
        </w:tc>
      </w:tr>
      <w:tr w:rsidR="00140A73" w14:paraId="2A5E17A6" w14:textId="77777777" w:rsidTr="00AD622E">
        <w:trPr>
          <w:trHeight w:val="854"/>
        </w:trPr>
        <w:tc>
          <w:tcPr>
            <w:tcW w:w="3091" w:type="dxa"/>
          </w:tcPr>
          <w:p w14:paraId="6ED7490A" w14:textId="77777777" w:rsidR="00AD622E" w:rsidRDefault="00AD622E" w:rsidP="00140A73">
            <w:pPr>
              <w:rPr>
                <w:szCs w:val="4"/>
              </w:rPr>
            </w:pPr>
          </w:p>
          <w:p w14:paraId="5419F8B2" w14:textId="77777777" w:rsidR="00140A73" w:rsidRPr="00140A73" w:rsidRDefault="00140A73" w:rsidP="00140A73">
            <w:pPr>
              <w:rPr>
                <w:szCs w:val="4"/>
              </w:rPr>
            </w:pPr>
          </w:p>
        </w:tc>
        <w:tc>
          <w:tcPr>
            <w:tcW w:w="4608" w:type="dxa"/>
          </w:tcPr>
          <w:p w14:paraId="0366AC72" w14:textId="77777777" w:rsidR="00AD622E" w:rsidRDefault="00AD622E" w:rsidP="00140A73">
            <w:pPr>
              <w:rPr>
                <w:szCs w:val="4"/>
              </w:rPr>
            </w:pPr>
          </w:p>
          <w:p w14:paraId="14F2347C" w14:textId="77777777" w:rsidR="00140A73" w:rsidRPr="00AD622E" w:rsidRDefault="00140A73" w:rsidP="00A86FAF">
            <w:pPr>
              <w:pStyle w:val="Listenabsatz"/>
              <w:rPr>
                <w:szCs w:val="4"/>
              </w:rPr>
            </w:pPr>
          </w:p>
        </w:tc>
        <w:tc>
          <w:tcPr>
            <w:tcW w:w="1613" w:type="dxa"/>
          </w:tcPr>
          <w:p w14:paraId="2AD42CD3" w14:textId="77777777" w:rsidR="00AD622E" w:rsidRDefault="00AD622E" w:rsidP="00140A73">
            <w:pPr>
              <w:rPr>
                <w:szCs w:val="4"/>
              </w:rPr>
            </w:pPr>
          </w:p>
          <w:p w14:paraId="28C861D6" w14:textId="77777777" w:rsidR="00140A73" w:rsidRPr="00140A73" w:rsidRDefault="00140A73" w:rsidP="00140A73">
            <w:pPr>
              <w:rPr>
                <w:szCs w:val="4"/>
              </w:rPr>
            </w:pPr>
          </w:p>
        </w:tc>
      </w:tr>
    </w:tbl>
    <w:p w14:paraId="76BE0B06" w14:textId="77777777" w:rsidR="006E7CA6" w:rsidRPr="00A5162E" w:rsidRDefault="006E7CA6" w:rsidP="00881EBF">
      <w:pPr>
        <w:spacing w:after="0"/>
      </w:pPr>
    </w:p>
    <w:sectPr w:rsidR="006E7CA6" w:rsidRPr="00A5162E">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35CEA" w14:textId="77777777" w:rsidR="00626FBC" w:rsidRDefault="00626FBC" w:rsidP="00EB7706">
      <w:pPr>
        <w:spacing w:after="0" w:line="240" w:lineRule="auto"/>
      </w:pPr>
      <w:r>
        <w:separator/>
      </w:r>
    </w:p>
  </w:endnote>
  <w:endnote w:type="continuationSeparator" w:id="0">
    <w:p w14:paraId="2BA92E0B" w14:textId="77777777" w:rsidR="00626FBC" w:rsidRDefault="00626FBC" w:rsidP="00EB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291751"/>
      <w:docPartObj>
        <w:docPartGallery w:val="Page Numbers (Bottom of Page)"/>
        <w:docPartUnique/>
      </w:docPartObj>
    </w:sdtPr>
    <w:sdtContent>
      <w:p w14:paraId="188A198E" w14:textId="77777777" w:rsidR="003A261D" w:rsidRDefault="003A261D">
        <w:pPr>
          <w:pStyle w:val="Fuzeile"/>
          <w:jc w:val="right"/>
        </w:pPr>
        <w:r>
          <w:fldChar w:fldCharType="begin"/>
        </w:r>
        <w:r>
          <w:instrText>PAGE   \* MERGEFORMAT</w:instrText>
        </w:r>
        <w:r>
          <w:fldChar w:fldCharType="separate"/>
        </w:r>
        <w:r w:rsidR="00DF324F" w:rsidRPr="00DF324F">
          <w:rPr>
            <w:noProof/>
            <w:lang w:val="de-DE"/>
          </w:rPr>
          <w:t>1</w:t>
        </w:r>
        <w:r>
          <w:fldChar w:fldCharType="end"/>
        </w:r>
      </w:p>
    </w:sdtContent>
  </w:sdt>
  <w:p w14:paraId="05030B92" w14:textId="77777777" w:rsidR="003A261D" w:rsidRDefault="003A261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AC09F" w14:textId="77777777" w:rsidR="00626FBC" w:rsidRDefault="00626FBC" w:rsidP="00EB7706">
      <w:pPr>
        <w:spacing w:after="0" w:line="240" w:lineRule="auto"/>
      </w:pPr>
      <w:r>
        <w:separator/>
      </w:r>
    </w:p>
  </w:footnote>
  <w:footnote w:type="continuationSeparator" w:id="0">
    <w:p w14:paraId="3A86DEF3" w14:textId="77777777" w:rsidR="00626FBC" w:rsidRDefault="00626FBC" w:rsidP="00EB7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Layout w:type="fixed"/>
      <w:tblCellMar>
        <w:left w:w="70" w:type="dxa"/>
        <w:right w:w="70" w:type="dxa"/>
      </w:tblCellMar>
      <w:tblLook w:val="0000" w:firstRow="0" w:lastRow="0" w:firstColumn="0" w:lastColumn="0" w:noHBand="0" w:noVBand="0"/>
    </w:tblPr>
    <w:tblGrid>
      <w:gridCol w:w="4606"/>
      <w:gridCol w:w="214"/>
      <w:gridCol w:w="5103"/>
    </w:tblGrid>
    <w:tr w:rsidR="003A261D" w:rsidRPr="00E403EA" w14:paraId="4FC5FB94" w14:textId="77777777" w:rsidTr="003A261D">
      <w:trPr>
        <w:cantSplit/>
        <w:trHeight w:hRule="exact" w:val="595"/>
      </w:trPr>
      <w:tc>
        <w:tcPr>
          <w:tcW w:w="4606" w:type="dxa"/>
          <w:tcMar>
            <w:left w:w="0" w:type="dxa"/>
            <w:right w:w="0" w:type="dxa"/>
          </w:tcMar>
        </w:tcPr>
        <w:p w14:paraId="3F28A0C3" w14:textId="0E6DE3A6" w:rsidR="003A261D" w:rsidRDefault="00CE00D3" w:rsidP="00B85C83">
          <w:pPr>
            <w:spacing w:after="0"/>
            <w:rPr>
              <w:rFonts w:ascii="Arial" w:hAnsi="Arial"/>
              <w:sz w:val="16"/>
            </w:rPr>
          </w:pPr>
          <w:r w:rsidRPr="00CE00D3">
            <w:rPr>
              <w:rFonts w:ascii="Arial" w:hAnsi="Arial"/>
              <w:noProof/>
              <w:sz w:val="16"/>
            </w:rPr>
            <w:drawing>
              <wp:inline distT="0" distB="0" distL="0" distR="0" wp14:anchorId="4D1CC2A9" wp14:editId="76394736">
                <wp:extent cx="1854835" cy="377825"/>
                <wp:effectExtent l="0" t="0" r="0" b="3175"/>
                <wp:docPr id="13505109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4835" cy="377825"/>
                        </a:xfrm>
                        <a:prstGeom prst="rect">
                          <a:avLst/>
                        </a:prstGeom>
                        <a:noFill/>
                        <a:ln>
                          <a:noFill/>
                        </a:ln>
                      </pic:spPr>
                    </pic:pic>
                  </a:graphicData>
                </a:graphic>
              </wp:inline>
            </w:drawing>
          </w:r>
        </w:p>
      </w:tc>
      <w:tc>
        <w:tcPr>
          <w:tcW w:w="214" w:type="dxa"/>
          <w:tcMar>
            <w:left w:w="0" w:type="dxa"/>
            <w:right w:w="0" w:type="dxa"/>
          </w:tcMar>
        </w:tcPr>
        <w:p w14:paraId="14AC21E6" w14:textId="77777777" w:rsidR="003A261D" w:rsidRDefault="003A261D" w:rsidP="00B85C83">
          <w:pPr>
            <w:pStyle w:val="Kopfzeile"/>
            <w:rPr>
              <w:rFonts w:ascii="Arial" w:hAnsi="Arial"/>
            </w:rPr>
          </w:pPr>
        </w:p>
      </w:tc>
      <w:tc>
        <w:tcPr>
          <w:tcW w:w="5103" w:type="dxa"/>
          <w:tcBorders>
            <w:bottom w:val="single" w:sz="4" w:space="0" w:color="C0C0C0"/>
          </w:tcBorders>
          <w:tcMar>
            <w:left w:w="0" w:type="dxa"/>
            <w:right w:w="0" w:type="dxa"/>
          </w:tcMar>
          <w:vAlign w:val="bottom"/>
        </w:tcPr>
        <w:p w14:paraId="2A9D2BDA" w14:textId="1A1AFC4C" w:rsidR="003A261D" w:rsidRPr="00CE00D3" w:rsidRDefault="00CE00D3" w:rsidP="00B85C83">
          <w:pPr>
            <w:spacing w:after="0"/>
            <w:jc w:val="right"/>
            <w:rPr>
              <w:rFonts w:ascii="Arial" w:hAnsi="Arial"/>
              <w:b/>
              <w:sz w:val="15"/>
              <w:lang w:val="en-GB"/>
            </w:rPr>
          </w:pPr>
          <w:r w:rsidRPr="00CE00D3">
            <w:rPr>
              <w:rFonts w:ascii="Arial" w:hAnsi="Arial"/>
              <w:b/>
              <w:sz w:val="15"/>
              <w:lang w:val="en-GB"/>
            </w:rPr>
            <w:t>FH JOANNEUM – University of A</w:t>
          </w:r>
          <w:r>
            <w:rPr>
              <w:rFonts w:ascii="Arial" w:hAnsi="Arial"/>
              <w:b/>
              <w:sz w:val="15"/>
              <w:lang w:val="en-GB"/>
            </w:rPr>
            <w:t>pplied Sciences</w:t>
          </w:r>
        </w:p>
        <w:p w14:paraId="6AA825FB" w14:textId="3ED1C3F5" w:rsidR="003A261D" w:rsidRPr="00951A2C" w:rsidRDefault="00CE00D3" w:rsidP="00B85C83">
          <w:pPr>
            <w:spacing w:after="0"/>
            <w:jc w:val="right"/>
            <w:rPr>
              <w:rFonts w:ascii="Arial" w:hAnsi="Arial"/>
            </w:rPr>
          </w:pPr>
          <w:r>
            <w:rPr>
              <w:rFonts w:ascii="Arial" w:hAnsi="Arial"/>
              <w:b/>
              <w:sz w:val="15"/>
            </w:rPr>
            <w:t>Institut Luftfahrt/Aviation</w:t>
          </w:r>
        </w:p>
      </w:tc>
    </w:tr>
    <w:tr w:rsidR="003A261D" w14:paraId="640F38CA" w14:textId="77777777" w:rsidTr="003A261D">
      <w:trPr>
        <w:cantSplit/>
        <w:trHeight w:hRule="exact" w:val="500"/>
      </w:trPr>
      <w:tc>
        <w:tcPr>
          <w:tcW w:w="4820" w:type="dxa"/>
          <w:gridSpan w:val="2"/>
          <w:tcBorders>
            <w:top w:val="single" w:sz="4" w:space="0" w:color="auto"/>
            <w:bottom w:val="single" w:sz="4" w:space="0" w:color="auto"/>
          </w:tcBorders>
          <w:tcMar>
            <w:left w:w="0" w:type="dxa"/>
            <w:right w:w="0" w:type="dxa"/>
          </w:tcMar>
          <w:vAlign w:val="center"/>
        </w:tcPr>
        <w:p w14:paraId="79513E18" w14:textId="77777777" w:rsidR="003A261D" w:rsidRDefault="003A261D" w:rsidP="003A261D">
          <w:pPr>
            <w:pStyle w:val="Kopfzeile"/>
            <w:ind w:left="-17"/>
            <w:rPr>
              <w:rFonts w:ascii="Arial" w:hAnsi="Arial"/>
            </w:rPr>
          </w:pPr>
          <w:r>
            <w:rPr>
              <w:rFonts w:ascii="Arial" w:hAnsi="Arial"/>
              <w:sz w:val="40"/>
            </w:rPr>
            <w:t>Besprechungsprotokoll</w:t>
          </w:r>
          <w:r>
            <w:rPr>
              <w:rFonts w:ascii="Arial" w:hAnsi="Arial"/>
              <w:noProof/>
              <w:sz w:val="40"/>
            </w:rPr>
            <w:t xml:space="preserve"> </w:t>
          </w:r>
          <w:proofErr w:type="spellStart"/>
          <w:r>
            <w:rPr>
              <w:rFonts w:ascii="Arial" w:hAnsi="Arial"/>
              <w:sz w:val="18"/>
            </w:rPr>
            <w:t>Besprechungsprotokoll</w:t>
          </w:r>
          <w:proofErr w:type="spellEnd"/>
          <w:r>
            <w:rPr>
              <w:rFonts w:ascii="Arial" w:hAnsi="Arial"/>
              <w:noProof/>
              <w:sz w:val="40"/>
            </w:rPr>
            <w:t xml:space="preserve"> </w:t>
          </w:r>
        </w:p>
      </w:tc>
      <w:tc>
        <w:tcPr>
          <w:tcW w:w="5103" w:type="dxa"/>
          <w:tcBorders>
            <w:top w:val="single" w:sz="4" w:space="0" w:color="auto"/>
            <w:bottom w:val="single" w:sz="4" w:space="0" w:color="auto"/>
          </w:tcBorders>
          <w:tcMar>
            <w:left w:w="0" w:type="dxa"/>
            <w:right w:w="0" w:type="dxa"/>
          </w:tcMar>
          <w:vAlign w:val="center"/>
        </w:tcPr>
        <w:p w14:paraId="3CC81D0C" w14:textId="77777777" w:rsidR="003A261D" w:rsidRDefault="003A261D" w:rsidP="003A261D">
          <w:pPr>
            <w:ind w:left="-17"/>
            <w:jc w:val="right"/>
            <w:rPr>
              <w:rFonts w:ascii="Arial" w:hAnsi="Arial"/>
              <w:b/>
              <w:sz w:val="13"/>
            </w:rPr>
          </w:pPr>
        </w:p>
      </w:tc>
    </w:tr>
  </w:tbl>
  <w:p w14:paraId="370278A5" w14:textId="77777777" w:rsidR="003A261D" w:rsidRPr="00EB7706" w:rsidRDefault="003A261D" w:rsidP="00B85C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02B31"/>
    <w:multiLevelType w:val="hybridMultilevel"/>
    <w:tmpl w:val="4BAA11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92A0EAA"/>
    <w:multiLevelType w:val="hybridMultilevel"/>
    <w:tmpl w:val="86BC3A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4504318"/>
    <w:multiLevelType w:val="hybridMultilevel"/>
    <w:tmpl w:val="53E4CF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8394424"/>
    <w:multiLevelType w:val="hybridMultilevel"/>
    <w:tmpl w:val="C67E68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0082525"/>
    <w:multiLevelType w:val="hybridMultilevel"/>
    <w:tmpl w:val="81482A3A"/>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5" w15:restartNumberingAfterBreak="0">
    <w:nsid w:val="449B3419"/>
    <w:multiLevelType w:val="hybridMultilevel"/>
    <w:tmpl w:val="AFEA2D7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6" w15:restartNumberingAfterBreak="0">
    <w:nsid w:val="4BD55CC0"/>
    <w:multiLevelType w:val="hybridMultilevel"/>
    <w:tmpl w:val="42D2E6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D4752D8"/>
    <w:multiLevelType w:val="hybridMultilevel"/>
    <w:tmpl w:val="E88A896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8" w15:restartNumberingAfterBreak="0">
    <w:nsid w:val="52456CAC"/>
    <w:multiLevelType w:val="hybridMultilevel"/>
    <w:tmpl w:val="BA2800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AFF001F"/>
    <w:multiLevelType w:val="hybridMultilevel"/>
    <w:tmpl w:val="839428E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num w:numId="1" w16cid:durableId="1101490275">
    <w:abstractNumId w:val="0"/>
  </w:num>
  <w:num w:numId="2" w16cid:durableId="1336615761">
    <w:abstractNumId w:val="4"/>
  </w:num>
  <w:num w:numId="3" w16cid:durableId="176777569">
    <w:abstractNumId w:val="2"/>
  </w:num>
  <w:num w:numId="4" w16cid:durableId="218781870">
    <w:abstractNumId w:val="3"/>
  </w:num>
  <w:num w:numId="5" w16cid:durableId="189270571">
    <w:abstractNumId w:val="8"/>
  </w:num>
  <w:num w:numId="6" w16cid:durableId="311370073">
    <w:abstractNumId w:val="5"/>
  </w:num>
  <w:num w:numId="7" w16cid:durableId="1501458307">
    <w:abstractNumId w:val="6"/>
  </w:num>
  <w:num w:numId="8" w16cid:durableId="1841890303">
    <w:abstractNumId w:val="1"/>
  </w:num>
  <w:num w:numId="9" w16cid:durableId="863981808">
    <w:abstractNumId w:val="7"/>
  </w:num>
  <w:num w:numId="10" w16cid:durableId="1415044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06"/>
    <w:rsid w:val="000002A6"/>
    <w:rsid w:val="00000B35"/>
    <w:rsid w:val="00006654"/>
    <w:rsid w:val="00043135"/>
    <w:rsid w:val="00051131"/>
    <w:rsid w:val="000A258D"/>
    <w:rsid w:val="000B7014"/>
    <w:rsid w:val="000C68D7"/>
    <w:rsid w:val="000E0F53"/>
    <w:rsid w:val="000E18AB"/>
    <w:rsid w:val="00102A9C"/>
    <w:rsid w:val="00115C7E"/>
    <w:rsid w:val="00133789"/>
    <w:rsid w:val="00140A73"/>
    <w:rsid w:val="00181B5C"/>
    <w:rsid w:val="0018422A"/>
    <w:rsid w:val="00195BC2"/>
    <w:rsid w:val="001C7F34"/>
    <w:rsid w:val="00203622"/>
    <w:rsid w:val="00224836"/>
    <w:rsid w:val="00233785"/>
    <w:rsid w:val="00243984"/>
    <w:rsid w:val="00293FE4"/>
    <w:rsid w:val="00325064"/>
    <w:rsid w:val="00350AC4"/>
    <w:rsid w:val="003851B9"/>
    <w:rsid w:val="003A261D"/>
    <w:rsid w:val="003C3D69"/>
    <w:rsid w:val="00474DFB"/>
    <w:rsid w:val="00495708"/>
    <w:rsid w:val="004A547D"/>
    <w:rsid w:val="004F1955"/>
    <w:rsid w:val="00511595"/>
    <w:rsid w:val="00516935"/>
    <w:rsid w:val="005325D1"/>
    <w:rsid w:val="00546275"/>
    <w:rsid w:val="005621EE"/>
    <w:rsid w:val="005A1DD3"/>
    <w:rsid w:val="005D61BD"/>
    <w:rsid w:val="005E453F"/>
    <w:rsid w:val="005F070E"/>
    <w:rsid w:val="00616A4F"/>
    <w:rsid w:val="0062348C"/>
    <w:rsid w:val="00626FBC"/>
    <w:rsid w:val="00643FA5"/>
    <w:rsid w:val="00660256"/>
    <w:rsid w:val="00670077"/>
    <w:rsid w:val="00676ECF"/>
    <w:rsid w:val="0069092B"/>
    <w:rsid w:val="006E7421"/>
    <w:rsid w:val="006E7CA6"/>
    <w:rsid w:val="00721F83"/>
    <w:rsid w:val="0073557C"/>
    <w:rsid w:val="00760C35"/>
    <w:rsid w:val="00763C46"/>
    <w:rsid w:val="0079698D"/>
    <w:rsid w:val="007A0682"/>
    <w:rsid w:val="008307FA"/>
    <w:rsid w:val="008527C6"/>
    <w:rsid w:val="00856203"/>
    <w:rsid w:val="00881EBF"/>
    <w:rsid w:val="008B5279"/>
    <w:rsid w:val="008C1CBD"/>
    <w:rsid w:val="00907E80"/>
    <w:rsid w:val="00914921"/>
    <w:rsid w:val="00922F11"/>
    <w:rsid w:val="00941A26"/>
    <w:rsid w:val="00973C8F"/>
    <w:rsid w:val="009937A4"/>
    <w:rsid w:val="009E517A"/>
    <w:rsid w:val="00A04713"/>
    <w:rsid w:val="00A4514C"/>
    <w:rsid w:val="00A46DD4"/>
    <w:rsid w:val="00A5162E"/>
    <w:rsid w:val="00A56F8F"/>
    <w:rsid w:val="00A76A27"/>
    <w:rsid w:val="00A86FAF"/>
    <w:rsid w:val="00AD622E"/>
    <w:rsid w:val="00B015F3"/>
    <w:rsid w:val="00B77522"/>
    <w:rsid w:val="00B85C83"/>
    <w:rsid w:val="00BA017A"/>
    <w:rsid w:val="00BE11FA"/>
    <w:rsid w:val="00BE3398"/>
    <w:rsid w:val="00C06E5E"/>
    <w:rsid w:val="00C1044C"/>
    <w:rsid w:val="00C25328"/>
    <w:rsid w:val="00C45FF1"/>
    <w:rsid w:val="00C76AFC"/>
    <w:rsid w:val="00C849A8"/>
    <w:rsid w:val="00CA0AB1"/>
    <w:rsid w:val="00CC36DF"/>
    <w:rsid w:val="00CE00D3"/>
    <w:rsid w:val="00D20D3B"/>
    <w:rsid w:val="00D4345B"/>
    <w:rsid w:val="00D435BB"/>
    <w:rsid w:val="00DF324F"/>
    <w:rsid w:val="00E138A3"/>
    <w:rsid w:val="00E30080"/>
    <w:rsid w:val="00E5659E"/>
    <w:rsid w:val="00E753AD"/>
    <w:rsid w:val="00E93EB9"/>
    <w:rsid w:val="00EB2C4E"/>
    <w:rsid w:val="00EB7706"/>
    <w:rsid w:val="00EE0A2C"/>
    <w:rsid w:val="00EE2383"/>
    <w:rsid w:val="00EF4624"/>
    <w:rsid w:val="00F224AB"/>
    <w:rsid w:val="00F72709"/>
    <w:rsid w:val="00F94FAF"/>
    <w:rsid w:val="00FA12AB"/>
    <w:rsid w:val="00FE5E4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16489"/>
  <w15:docId w15:val="{B5B79123-CA71-4C05-B852-D99F42C4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B77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B7706"/>
  </w:style>
  <w:style w:type="paragraph" w:styleId="Fuzeile">
    <w:name w:val="footer"/>
    <w:basedOn w:val="Standard"/>
    <w:link w:val="FuzeileZchn"/>
    <w:uiPriority w:val="99"/>
    <w:unhideWhenUsed/>
    <w:rsid w:val="00EB77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B7706"/>
  </w:style>
  <w:style w:type="paragraph" w:styleId="Sprechblasentext">
    <w:name w:val="Balloon Text"/>
    <w:basedOn w:val="Standard"/>
    <w:link w:val="SprechblasentextZchn"/>
    <w:uiPriority w:val="99"/>
    <w:semiHidden/>
    <w:unhideWhenUsed/>
    <w:rsid w:val="00EB770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7706"/>
    <w:rPr>
      <w:rFonts w:ascii="Tahoma" w:hAnsi="Tahoma" w:cs="Tahoma"/>
      <w:sz w:val="16"/>
      <w:szCs w:val="16"/>
    </w:rPr>
  </w:style>
  <w:style w:type="table" w:styleId="Tabellenraster">
    <w:name w:val="Table Grid"/>
    <w:basedOn w:val="NormaleTabelle"/>
    <w:uiPriority w:val="59"/>
    <w:rsid w:val="0029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4345B"/>
    <w:pPr>
      <w:ind w:left="720"/>
      <w:contextualSpacing/>
    </w:pPr>
  </w:style>
  <w:style w:type="paragraph" w:customStyle="1" w:styleId="PunktFett">
    <w:name w:val="Punkt Fett"/>
    <w:next w:val="PunktNormal"/>
    <w:rsid w:val="00B85C83"/>
    <w:pPr>
      <w:tabs>
        <w:tab w:val="left" w:pos="284"/>
        <w:tab w:val="left" w:pos="5670"/>
      </w:tabs>
      <w:spacing w:before="60" w:after="0" w:line="240" w:lineRule="auto"/>
      <w:ind w:left="284"/>
    </w:pPr>
    <w:rPr>
      <w:rFonts w:ascii="Arial" w:eastAsia="Times New Roman" w:hAnsi="Arial" w:cs="Times New Roman"/>
      <w:b/>
      <w:noProof/>
      <w:sz w:val="20"/>
      <w:szCs w:val="20"/>
      <w:lang w:eastAsia="de-DE"/>
    </w:rPr>
  </w:style>
  <w:style w:type="paragraph" w:customStyle="1" w:styleId="PunktNormal">
    <w:name w:val="Punkt Normal"/>
    <w:basedOn w:val="PunktFett"/>
    <w:rsid w:val="00B85C83"/>
    <w:pPr>
      <w:spacing w:before="0"/>
    </w:pPr>
    <w:rPr>
      <w:b w:val="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D18BC1979311D449387345C0BFCB49B" ma:contentTypeVersion="0" ma:contentTypeDescription="Ein neues Dokument erstellen." ma:contentTypeScope="" ma:versionID="ef1538eb2a13497e851652d8897e9a14">
  <xsd:schema xmlns:xsd="http://www.w3.org/2001/XMLSchema" xmlns:xs="http://www.w3.org/2001/XMLSchema" xmlns:p="http://schemas.microsoft.com/office/2006/metadata/properties" targetNamespace="http://schemas.microsoft.com/office/2006/metadata/properties" ma:root="true" ma:fieldsID="10627edd4f09c1f414843cf0643fb7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8805FF-8283-4DCD-ABFA-91291ADC4CEA}">
  <ds:schemaRefs>
    <ds:schemaRef ds:uri="http://schemas.microsoft.com/sharepoint/v3/contenttype/forms"/>
  </ds:schemaRefs>
</ds:datastoreItem>
</file>

<file path=customXml/itemProps2.xml><?xml version="1.0" encoding="utf-8"?>
<ds:datastoreItem xmlns:ds="http://schemas.openxmlformats.org/officeDocument/2006/customXml" ds:itemID="{EF9D1FD8-15B5-412B-8817-421EA96F5F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29D986-E152-4351-9BE7-BD82B9AC65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1256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Leidinger Leo</cp:lastModifiedBy>
  <cp:revision>8</cp:revision>
  <dcterms:created xsi:type="dcterms:W3CDTF">2024-04-23T08:41:00Z</dcterms:created>
  <dcterms:modified xsi:type="dcterms:W3CDTF">2024-04-29T09:30:00Z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0x0101008D18BC1979311D449387345C0BFCB49B</vt:lpwstr>
  </property>
</Properties>
</file>