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E74B2" w14:textId="6CBE4A19" w:rsidR="0098277D" w:rsidRDefault="0098277D" w:rsidP="0098277D">
      <w:pPr>
        <w:autoSpaceDE w:val="0"/>
        <w:autoSpaceDN w:val="0"/>
        <w:adjustRightInd w:val="0"/>
        <w:spacing w:after="0" w:line="240" w:lineRule="auto"/>
        <w:jc w:val="center"/>
        <w:rPr>
          <w:rFonts w:ascii="Times New Roman" w:hAnsi="Times New Roman" w:cs="Times New Roman"/>
          <w:color w:val="000000"/>
          <w:sz w:val="24"/>
          <w:szCs w:val="24"/>
        </w:rPr>
      </w:pPr>
      <w:r w:rsidRPr="0098277D">
        <w:rPr>
          <w:rFonts w:ascii="Times New Roman" w:hAnsi="Times New Roman" w:cs="Times New Roman"/>
          <w:b/>
          <w:bCs/>
          <w:color w:val="000000"/>
          <w:sz w:val="24"/>
          <w:szCs w:val="24"/>
        </w:rPr>
        <w:t>Title:</w:t>
      </w:r>
      <w:r>
        <w:rPr>
          <w:rFonts w:ascii="Times New Roman" w:hAnsi="Times New Roman" w:cs="Times New Roman"/>
          <w:color w:val="000000"/>
          <w:sz w:val="24"/>
          <w:szCs w:val="24"/>
        </w:rPr>
        <w:t xml:space="preserve"> </w:t>
      </w:r>
      <w:r w:rsidRPr="0098277D">
        <w:rPr>
          <w:rFonts w:ascii="Times New Roman" w:hAnsi="Times New Roman" w:cs="Times New Roman"/>
          <w:color w:val="000000"/>
          <w:sz w:val="24"/>
          <w:szCs w:val="24"/>
        </w:rPr>
        <w:t>Edge-AI Secure IoT Gateway for Campus Networks</w:t>
      </w:r>
    </w:p>
    <w:p w14:paraId="5B2D92BF" w14:textId="77777777" w:rsidR="0098277D" w:rsidRDefault="0098277D" w:rsidP="0098277D">
      <w:pPr>
        <w:autoSpaceDE w:val="0"/>
        <w:autoSpaceDN w:val="0"/>
        <w:adjustRightInd w:val="0"/>
        <w:spacing w:after="0" w:line="240" w:lineRule="auto"/>
        <w:jc w:val="center"/>
        <w:rPr>
          <w:rFonts w:ascii="Times New Roman" w:hAnsi="Times New Roman" w:cs="Times New Roman"/>
          <w:color w:val="000000"/>
          <w:sz w:val="24"/>
          <w:szCs w:val="24"/>
        </w:rPr>
      </w:pPr>
    </w:p>
    <w:p w14:paraId="5E3FB64F" w14:textId="7E63985A" w:rsidR="0098277D" w:rsidRDefault="0098277D" w:rsidP="0098277D">
      <w:pPr>
        <w:autoSpaceDE w:val="0"/>
        <w:autoSpaceDN w:val="0"/>
        <w:adjustRightInd w:val="0"/>
        <w:spacing w:after="0" w:line="240" w:lineRule="auto"/>
        <w:rPr>
          <w:rFonts w:ascii="Times New Roman" w:hAnsi="Times New Roman" w:cs="Times New Roman"/>
          <w:color w:val="000000"/>
          <w:sz w:val="24"/>
          <w:szCs w:val="24"/>
        </w:rPr>
      </w:pPr>
      <w:r w:rsidRPr="0098277D">
        <w:rPr>
          <w:rFonts w:ascii="Times New Roman" w:hAnsi="Times New Roman" w:cs="Times New Roman"/>
          <w:b/>
          <w:bCs/>
          <w:color w:val="000000"/>
          <w:sz w:val="24"/>
          <w:szCs w:val="24"/>
        </w:rPr>
        <w:t>Problem statement:</w:t>
      </w:r>
      <w:r w:rsidRPr="0098277D">
        <w:rPr>
          <w:rFonts w:ascii="Times New Roman" w:hAnsi="Times New Roman" w:cs="Times New Roman"/>
          <w:color w:val="000000"/>
          <w:sz w:val="24"/>
          <w:szCs w:val="24"/>
        </w:rPr>
        <w:t xml:space="preserve"> Unmonitored IoT devices enable ransomware propagation through undetected lateral movement.</w:t>
      </w:r>
    </w:p>
    <w:p w14:paraId="4DD8B546" w14:textId="0DAF0C95" w:rsidR="0098277D" w:rsidRDefault="0098277D" w:rsidP="0098277D">
      <w:pPr>
        <w:autoSpaceDE w:val="0"/>
        <w:autoSpaceDN w:val="0"/>
        <w:adjustRightInd w:val="0"/>
        <w:spacing w:after="0" w:line="240" w:lineRule="auto"/>
        <w:rPr>
          <w:rFonts w:ascii="Times New Roman" w:hAnsi="Times New Roman" w:cs="Times New Roman"/>
          <w:color w:val="000000"/>
          <w:sz w:val="24"/>
          <w:szCs w:val="24"/>
        </w:rPr>
      </w:pPr>
    </w:p>
    <w:p w14:paraId="1FECBD52" w14:textId="3804375C" w:rsidR="0098277D" w:rsidRDefault="0098277D" w:rsidP="0098277D">
      <w:pPr>
        <w:autoSpaceDE w:val="0"/>
        <w:autoSpaceDN w:val="0"/>
        <w:adjustRightInd w:val="0"/>
        <w:spacing w:after="0" w:line="240" w:lineRule="auto"/>
        <w:rPr>
          <w:rFonts w:ascii="Times New Roman" w:hAnsi="Times New Roman" w:cs="Times New Roman"/>
          <w:color w:val="000000"/>
          <w:sz w:val="24"/>
          <w:szCs w:val="24"/>
        </w:rPr>
      </w:pPr>
      <w:r w:rsidRPr="0098277D">
        <w:rPr>
          <w:rFonts w:ascii="Times New Roman" w:hAnsi="Times New Roman" w:cs="Times New Roman"/>
          <w:b/>
          <w:bCs/>
          <w:color w:val="000000"/>
          <w:sz w:val="24"/>
          <w:szCs w:val="24"/>
        </w:rPr>
        <w:t>Objective</w:t>
      </w:r>
      <w:r>
        <w:rPr>
          <w:rFonts w:ascii="Times New Roman" w:hAnsi="Times New Roman" w:cs="Times New Roman"/>
          <w:b/>
          <w:bCs/>
          <w:color w:val="000000"/>
          <w:sz w:val="24"/>
          <w:szCs w:val="24"/>
        </w:rPr>
        <w:t xml:space="preserve"> </w:t>
      </w:r>
      <w:r w:rsidRPr="0098277D">
        <w:rPr>
          <w:rFonts w:ascii="Times New Roman" w:hAnsi="Times New Roman" w:cs="Times New Roman"/>
          <w:b/>
          <w:bCs/>
          <w:color w:val="000000"/>
          <w:sz w:val="24"/>
          <w:szCs w:val="24"/>
        </w:rPr>
        <w:t xml:space="preserve">(VI Sem): </w:t>
      </w:r>
      <w:r w:rsidRPr="0098277D">
        <w:rPr>
          <w:rFonts w:ascii="Times New Roman" w:hAnsi="Times New Roman" w:cs="Times New Roman"/>
          <w:color w:val="000000"/>
          <w:sz w:val="24"/>
          <w:szCs w:val="24"/>
        </w:rPr>
        <w:t xml:space="preserve">Deploy edge gateway monitoring multiple devices with real-time </w:t>
      </w:r>
      <w:r w:rsidRPr="0098277D">
        <w:rPr>
          <w:rFonts w:ascii="Times New Roman" w:hAnsi="Times New Roman" w:cs="Times New Roman"/>
          <w:color w:val="000000"/>
          <w:sz w:val="24"/>
          <w:szCs w:val="24"/>
        </w:rPr>
        <w:t>behavioural</w:t>
      </w:r>
      <w:r w:rsidRPr="0098277D">
        <w:rPr>
          <w:rFonts w:ascii="Times New Roman" w:hAnsi="Times New Roman" w:cs="Times New Roman"/>
          <w:color w:val="000000"/>
          <w:sz w:val="24"/>
          <w:szCs w:val="24"/>
        </w:rPr>
        <w:t xml:space="preserve"> scoring.</w:t>
      </w:r>
    </w:p>
    <w:p w14:paraId="14CC8C48" w14:textId="062E610E" w:rsidR="0098277D" w:rsidRDefault="0098277D" w:rsidP="0098277D">
      <w:pPr>
        <w:autoSpaceDE w:val="0"/>
        <w:autoSpaceDN w:val="0"/>
        <w:adjustRightInd w:val="0"/>
        <w:spacing w:after="0" w:line="240" w:lineRule="auto"/>
        <w:rPr>
          <w:rFonts w:ascii="Times New Roman" w:hAnsi="Times New Roman" w:cs="Times New Roman"/>
          <w:color w:val="000000"/>
          <w:sz w:val="24"/>
          <w:szCs w:val="24"/>
        </w:rPr>
      </w:pPr>
    </w:p>
    <w:p w14:paraId="3C4E00B8" w14:textId="3EB58105" w:rsidR="0098277D" w:rsidRDefault="0098277D" w:rsidP="0098277D">
      <w:pPr>
        <w:autoSpaceDE w:val="0"/>
        <w:autoSpaceDN w:val="0"/>
        <w:adjustRightInd w:val="0"/>
        <w:spacing w:after="0"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Paper 1: </w:t>
      </w:r>
      <w:r w:rsidRPr="0098277D">
        <w:rPr>
          <w:rFonts w:ascii="Times New Roman" w:hAnsi="Times New Roman" w:cs="Times New Roman"/>
          <w:b/>
          <w:bCs/>
          <w:color w:val="000000"/>
          <w:sz w:val="24"/>
          <w:szCs w:val="24"/>
        </w:rPr>
        <w:t>Edge AI Solutions for Real-Time IoT Device Threat Monitoring</w:t>
      </w:r>
    </w:p>
    <w:p w14:paraId="542382F1" w14:textId="08BA94DA" w:rsidR="0007316F" w:rsidRDefault="0007316F" w:rsidP="0098277D">
      <w:pPr>
        <w:autoSpaceDE w:val="0"/>
        <w:autoSpaceDN w:val="0"/>
        <w:adjustRightInd w:val="0"/>
        <w:spacing w:after="0" w:line="240" w:lineRule="auto"/>
        <w:rPr>
          <w:rFonts w:ascii="Times New Roman" w:hAnsi="Times New Roman" w:cs="Times New Roman"/>
          <w:color w:val="000000"/>
          <w:sz w:val="24"/>
          <w:szCs w:val="24"/>
        </w:rPr>
      </w:pPr>
      <w:r w:rsidRPr="0007316F">
        <w:rPr>
          <w:rFonts w:ascii="Times New Roman" w:hAnsi="Times New Roman" w:cs="Times New Roman"/>
          <w:b/>
          <w:bCs/>
          <w:color w:val="000000"/>
          <w:sz w:val="24"/>
          <w:szCs w:val="24"/>
        </w:rPr>
        <w:t xml:space="preserve">Published: </w:t>
      </w:r>
      <w:r w:rsidRPr="0007316F">
        <w:rPr>
          <w:rFonts w:ascii="Times New Roman" w:hAnsi="Times New Roman" w:cs="Times New Roman"/>
          <w:color w:val="000000"/>
          <w:sz w:val="24"/>
          <w:szCs w:val="24"/>
        </w:rPr>
        <w:t>05 May 2024</w:t>
      </w:r>
    </w:p>
    <w:p w14:paraId="78ED2E35" w14:textId="2C01F5AF" w:rsidR="0007316F" w:rsidRPr="0007316F" w:rsidRDefault="0007316F" w:rsidP="0098277D">
      <w:pPr>
        <w:autoSpaceDE w:val="0"/>
        <w:autoSpaceDN w:val="0"/>
        <w:adjustRightInd w:val="0"/>
        <w:spacing w:after="0" w:line="240" w:lineRule="auto"/>
        <w:rPr>
          <w:rFonts w:ascii="Times New Roman" w:hAnsi="Times New Roman" w:cs="Times New Roman"/>
          <w:color w:val="000000"/>
          <w:sz w:val="24"/>
          <w:szCs w:val="24"/>
        </w:rPr>
      </w:pPr>
      <w:r w:rsidRPr="0007316F">
        <w:rPr>
          <w:rFonts w:ascii="Times New Roman" w:hAnsi="Times New Roman" w:cs="Times New Roman"/>
          <w:b/>
          <w:bCs/>
          <w:color w:val="000000"/>
          <w:sz w:val="24"/>
          <w:szCs w:val="24"/>
        </w:rPr>
        <w:t xml:space="preserve">Available Online at: </w:t>
      </w:r>
      <w:hyperlink r:id="rId4" w:history="1">
        <w:r w:rsidRPr="00F348D6">
          <w:rPr>
            <w:rStyle w:val="Hyperlink"/>
            <w:rFonts w:ascii="Times New Roman" w:hAnsi="Times New Roman" w:cs="Times New Roman"/>
            <w:sz w:val="24"/>
            <w:szCs w:val="24"/>
          </w:rPr>
          <w:t>www.ijsrcseit.com</w:t>
        </w:r>
      </w:hyperlink>
      <w:r>
        <w:rPr>
          <w:rFonts w:ascii="Times New Roman" w:hAnsi="Times New Roman" w:cs="Times New Roman"/>
          <w:color w:val="000000"/>
          <w:sz w:val="24"/>
          <w:szCs w:val="24"/>
        </w:rPr>
        <w:t xml:space="preserve"> </w:t>
      </w:r>
      <w:r w:rsidRPr="0007316F">
        <w:rPr>
          <w:rFonts w:ascii="Times New Roman" w:hAnsi="Times New Roman" w:cs="Times New Roman"/>
          <w:color w:val="000000"/>
          <w:sz w:val="24"/>
          <w:szCs w:val="24"/>
        </w:rPr>
        <w:t>(Open-access)</w:t>
      </w:r>
    </w:p>
    <w:p w14:paraId="71336C82" w14:textId="5CD69FD3" w:rsidR="0098277D" w:rsidRPr="0007316F" w:rsidRDefault="0098277D" w:rsidP="0098277D">
      <w:pPr>
        <w:autoSpaceDE w:val="0"/>
        <w:autoSpaceDN w:val="0"/>
        <w:adjustRightInd w:val="0"/>
        <w:spacing w:after="0" w:line="240" w:lineRule="auto"/>
        <w:rPr>
          <w:rFonts w:ascii="Times New Roman" w:hAnsi="Times New Roman" w:cs="Times New Roman"/>
          <w:color w:val="000000"/>
          <w:sz w:val="24"/>
          <w:szCs w:val="24"/>
        </w:rPr>
      </w:pPr>
    </w:p>
    <w:p w14:paraId="30BE515F" w14:textId="0E785820" w:rsidR="0098277D" w:rsidRDefault="0098277D" w:rsidP="0098277D">
      <w:pPr>
        <w:autoSpaceDE w:val="0"/>
        <w:autoSpaceDN w:val="0"/>
        <w:adjustRightInd w:val="0"/>
        <w:spacing w:after="0"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Abstract:</w:t>
      </w:r>
    </w:p>
    <w:p w14:paraId="39D97C1F" w14:textId="77390FB7" w:rsidR="0098277D" w:rsidRDefault="0098277D" w:rsidP="0098277D">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b/>
          <w:bCs/>
          <w:color w:val="000000"/>
          <w:sz w:val="24"/>
          <w:szCs w:val="24"/>
        </w:rPr>
        <w:tab/>
      </w:r>
      <w:r w:rsidRPr="0098277D">
        <w:rPr>
          <w:rFonts w:ascii="Times New Roman" w:hAnsi="Times New Roman" w:cs="Times New Roman"/>
          <w:color w:val="000000"/>
          <w:sz w:val="24"/>
          <w:szCs w:val="24"/>
        </w:rPr>
        <w:t xml:space="preserve">The rapid proliferation of Internet of Things (IoT) devices across industrial, commercial, and consumer environments has significantly expanded the attack surface of modern networks. These devices often operate with limited computational resources, heterogeneous architectures, and minimal built-in security, making them prime targets for cyber threats such as malware infiltration, denial-of-service attacks, and data exfiltration. Traditional cloud-centric security approaches are hindered by latency, bandwidth constraints, and privacy concerns, limiting their ability to provide timely threat detection and response. Edge Artificial Intelligence (Edge AI) offers a transformative solution by enabling real-time threat monitoring directly on or near IoT devices, leveraging localized processing to </w:t>
      </w:r>
      <w:proofErr w:type="spellStart"/>
      <w:r w:rsidRPr="0098277D">
        <w:rPr>
          <w:rFonts w:ascii="Times New Roman" w:hAnsi="Times New Roman" w:cs="Times New Roman"/>
          <w:color w:val="000000"/>
          <w:sz w:val="24"/>
          <w:szCs w:val="24"/>
        </w:rPr>
        <w:t>analyze</w:t>
      </w:r>
      <w:proofErr w:type="spellEnd"/>
      <w:r w:rsidRPr="0098277D">
        <w:rPr>
          <w:rFonts w:ascii="Times New Roman" w:hAnsi="Times New Roman" w:cs="Times New Roman"/>
          <w:color w:val="000000"/>
          <w:sz w:val="24"/>
          <w:szCs w:val="24"/>
        </w:rPr>
        <w:t xml:space="preserve"> data streams, detect anomalies, and trigger rapid mitigation without relying on constant cloud connectivity. This paper presents a comprehensive study of Edge AI solutions for IoT threat monitoring, focusing on lightweight machine learning and deep learning models optimized for edge hardware such as microcontrollers, single-board computers, and dedicated AI accelerators. We explore architectural frameworks integrating Edge AI into IoT ecosystems, including distributed threat intelligence, on-device inference, and hybrid edge–cloud collaboration models. Emphasis is placed on anomaly detection, </w:t>
      </w:r>
      <w:proofErr w:type="spellStart"/>
      <w:r w:rsidRPr="0098277D">
        <w:rPr>
          <w:rFonts w:ascii="Times New Roman" w:hAnsi="Times New Roman" w:cs="Times New Roman"/>
          <w:color w:val="000000"/>
          <w:sz w:val="24"/>
          <w:szCs w:val="24"/>
        </w:rPr>
        <w:t>behavioral</w:t>
      </w:r>
      <w:proofErr w:type="spellEnd"/>
      <w:r w:rsidRPr="0098277D">
        <w:rPr>
          <w:rFonts w:ascii="Times New Roman" w:hAnsi="Times New Roman" w:cs="Times New Roman"/>
          <w:color w:val="000000"/>
          <w:sz w:val="24"/>
          <w:szCs w:val="24"/>
        </w:rPr>
        <w:t xml:space="preserve"> profiling, and federated learning techniques that enhance detection accuracy while preserving data privacy. Experimental evaluations on representative IoT security datasets, such as UNSW-IoT and </w:t>
      </w:r>
      <w:proofErr w:type="spellStart"/>
      <w:r w:rsidRPr="0098277D">
        <w:rPr>
          <w:rFonts w:ascii="Times New Roman" w:hAnsi="Times New Roman" w:cs="Times New Roman"/>
          <w:color w:val="000000"/>
          <w:sz w:val="24"/>
          <w:szCs w:val="24"/>
        </w:rPr>
        <w:t>BoT</w:t>
      </w:r>
      <w:proofErr w:type="spellEnd"/>
      <w:r w:rsidRPr="0098277D">
        <w:rPr>
          <w:rFonts w:ascii="Times New Roman" w:hAnsi="Times New Roman" w:cs="Times New Roman"/>
          <w:color w:val="000000"/>
          <w:sz w:val="24"/>
          <w:szCs w:val="24"/>
        </w:rPr>
        <w:t>-IoT, demonstrate that Edge AI-based systems can achieve low-latency detection with competitive accuracy compared to cloud-based methods, while significantly reducing network overhead. We further discuss deployment challenges, including model compression, energy efficiency, adversarial resilience, and</w:t>
      </w:r>
      <w:r>
        <w:rPr>
          <w:rFonts w:ascii="Times New Roman" w:hAnsi="Times New Roman" w:cs="Times New Roman"/>
          <w:color w:val="000000"/>
          <w:sz w:val="24"/>
          <w:szCs w:val="24"/>
        </w:rPr>
        <w:t xml:space="preserve"> </w:t>
      </w:r>
      <w:r w:rsidRPr="0098277D">
        <w:rPr>
          <w:rFonts w:ascii="Times New Roman" w:hAnsi="Times New Roman" w:cs="Times New Roman"/>
          <w:color w:val="000000"/>
          <w:sz w:val="24"/>
          <w:szCs w:val="24"/>
        </w:rPr>
        <w:t>lifecycle management in dynamic IoT environments. The paper concludes by identifying future research opportunities in explainable Edge AI for security, multi-modal threat data fusion, and standardized evaluation benchmarks for real-time IoT threat monitoring. Our findings highlight that Edge AI, when strategically implemented, can play a pivotal role in securing IoT infrastructures by enabling scalable, low-latency, and privacy-preserving threat detection capabilities at the network edge.</w:t>
      </w:r>
    </w:p>
    <w:p w14:paraId="28ED2A1F" w14:textId="2D75C06E" w:rsidR="0098277D" w:rsidRDefault="0098277D" w:rsidP="0098277D">
      <w:pPr>
        <w:autoSpaceDE w:val="0"/>
        <w:autoSpaceDN w:val="0"/>
        <w:adjustRightInd w:val="0"/>
        <w:spacing w:after="0" w:line="240" w:lineRule="auto"/>
        <w:jc w:val="both"/>
        <w:rPr>
          <w:rFonts w:ascii="Times New Roman" w:hAnsi="Times New Roman" w:cs="Times New Roman"/>
          <w:color w:val="000000"/>
          <w:sz w:val="24"/>
          <w:szCs w:val="24"/>
        </w:rPr>
      </w:pPr>
    </w:p>
    <w:p w14:paraId="4449245C" w14:textId="74E646AA" w:rsidR="0098277D" w:rsidRDefault="0098277D" w:rsidP="0098277D">
      <w:pPr>
        <w:autoSpaceDE w:val="0"/>
        <w:autoSpaceDN w:val="0"/>
        <w:adjustRightInd w:val="0"/>
        <w:spacing w:after="0" w:line="240" w:lineRule="auto"/>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Paper 2: </w:t>
      </w:r>
      <w:r w:rsidRPr="0098277D">
        <w:rPr>
          <w:rFonts w:ascii="Times New Roman" w:hAnsi="Times New Roman" w:cs="Times New Roman"/>
          <w:b/>
          <w:bCs/>
          <w:color w:val="000000"/>
          <w:sz w:val="24"/>
          <w:szCs w:val="24"/>
        </w:rPr>
        <w:t>Distributed Deep Neural-Network-Based Middleware for</w:t>
      </w:r>
      <w:r>
        <w:rPr>
          <w:rFonts w:ascii="Times New Roman" w:hAnsi="Times New Roman" w:cs="Times New Roman"/>
          <w:b/>
          <w:bCs/>
          <w:color w:val="000000"/>
          <w:sz w:val="24"/>
          <w:szCs w:val="24"/>
        </w:rPr>
        <w:t xml:space="preserve"> </w:t>
      </w:r>
      <w:r w:rsidRPr="0098277D">
        <w:rPr>
          <w:rFonts w:ascii="Times New Roman" w:hAnsi="Times New Roman" w:cs="Times New Roman"/>
          <w:b/>
          <w:bCs/>
          <w:color w:val="000000"/>
          <w:sz w:val="24"/>
          <w:szCs w:val="24"/>
        </w:rPr>
        <w:t>Cyber-Attacks Detection in Smart IoT Ecosystem: A Novel</w:t>
      </w:r>
      <w:r>
        <w:rPr>
          <w:rFonts w:ascii="Times New Roman" w:hAnsi="Times New Roman" w:cs="Times New Roman"/>
          <w:b/>
          <w:bCs/>
          <w:color w:val="000000"/>
          <w:sz w:val="24"/>
          <w:szCs w:val="24"/>
        </w:rPr>
        <w:t xml:space="preserve"> </w:t>
      </w:r>
      <w:r w:rsidRPr="0098277D">
        <w:rPr>
          <w:rFonts w:ascii="Times New Roman" w:hAnsi="Times New Roman" w:cs="Times New Roman"/>
          <w:b/>
          <w:bCs/>
          <w:color w:val="000000"/>
          <w:sz w:val="24"/>
          <w:szCs w:val="24"/>
        </w:rPr>
        <w:t>Framework and Performance Evaluation Approach</w:t>
      </w:r>
    </w:p>
    <w:p w14:paraId="4131CEDC" w14:textId="0043FF7B" w:rsidR="0007316F" w:rsidRDefault="0007316F" w:rsidP="0098277D">
      <w:pPr>
        <w:autoSpaceDE w:val="0"/>
        <w:autoSpaceDN w:val="0"/>
        <w:adjustRightInd w:val="0"/>
        <w:spacing w:after="0" w:line="240" w:lineRule="auto"/>
        <w:jc w:val="both"/>
        <w:rPr>
          <w:rFonts w:ascii="Times New Roman" w:hAnsi="Times New Roman" w:cs="Times New Roman"/>
          <w:color w:val="000000"/>
          <w:sz w:val="24"/>
          <w:szCs w:val="24"/>
        </w:rPr>
      </w:pPr>
      <w:r w:rsidRPr="0007316F">
        <w:rPr>
          <w:rFonts w:ascii="Times New Roman" w:hAnsi="Times New Roman" w:cs="Times New Roman"/>
          <w:b/>
          <w:bCs/>
          <w:color w:val="000000"/>
          <w:sz w:val="24"/>
          <w:szCs w:val="24"/>
        </w:rPr>
        <w:t xml:space="preserve">Published: </w:t>
      </w:r>
      <w:r w:rsidRPr="0007316F">
        <w:rPr>
          <w:rFonts w:ascii="Times New Roman" w:hAnsi="Times New Roman" w:cs="Times New Roman"/>
          <w:color w:val="000000"/>
          <w:sz w:val="24"/>
          <w:szCs w:val="24"/>
        </w:rPr>
        <w:t>6 January 2023</w:t>
      </w:r>
    </w:p>
    <w:p w14:paraId="7231AFFA" w14:textId="375D9423" w:rsidR="0007316F" w:rsidRPr="0007316F" w:rsidRDefault="0007316F" w:rsidP="0098277D">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Available at: </w:t>
      </w:r>
      <w:hyperlink r:id="rId5" w:history="1">
        <w:r w:rsidRPr="00F348D6">
          <w:rPr>
            <w:rStyle w:val="Hyperlink"/>
            <w:rFonts w:ascii="Times New Roman" w:hAnsi="Times New Roman" w:cs="Times New Roman"/>
            <w:sz w:val="24"/>
            <w:szCs w:val="24"/>
          </w:rPr>
          <w:t>https://www.mdpi.com/2079-9292/12/2/298</w:t>
        </w:r>
      </w:hyperlink>
      <w:r>
        <w:rPr>
          <w:rFonts w:ascii="Times New Roman" w:hAnsi="Times New Roman" w:cs="Times New Roman"/>
          <w:color w:val="000000"/>
          <w:sz w:val="24"/>
          <w:szCs w:val="24"/>
        </w:rPr>
        <w:t xml:space="preserve"> (Open-access)</w:t>
      </w:r>
    </w:p>
    <w:p w14:paraId="40B97145" w14:textId="1C08DE48" w:rsidR="0098277D" w:rsidRDefault="0098277D" w:rsidP="0098277D">
      <w:pPr>
        <w:autoSpaceDE w:val="0"/>
        <w:autoSpaceDN w:val="0"/>
        <w:adjustRightInd w:val="0"/>
        <w:spacing w:after="0" w:line="240" w:lineRule="auto"/>
        <w:jc w:val="both"/>
        <w:rPr>
          <w:rFonts w:ascii="Times New Roman" w:hAnsi="Times New Roman" w:cs="Times New Roman"/>
          <w:b/>
          <w:bCs/>
          <w:color w:val="000000"/>
          <w:sz w:val="24"/>
          <w:szCs w:val="24"/>
        </w:rPr>
      </w:pPr>
    </w:p>
    <w:p w14:paraId="1B442249" w14:textId="77777777" w:rsidR="0007316F" w:rsidRDefault="0007316F" w:rsidP="0098277D">
      <w:pPr>
        <w:autoSpaceDE w:val="0"/>
        <w:autoSpaceDN w:val="0"/>
        <w:adjustRightInd w:val="0"/>
        <w:spacing w:after="0" w:line="240" w:lineRule="auto"/>
        <w:jc w:val="both"/>
        <w:rPr>
          <w:rFonts w:ascii="Times New Roman" w:hAnsi="Times New Roman" w:cs="Times New Roman"/>
          <w:b/>
          <w:bCs/>
          <w:color w:val="000000"/>
          <w:sz w:val="24"/>
          <w:szCs w:val="24"/>
        </w:rPr>
      </w:pPr>
    </w:p>
    <w:p w14:paraId="698F83CF" w14:textId="570BBE52" w:rsidR="0098277D" w:rsidRDefault="0098277D" w:rsidP="0098277D">
      <w:pPr>
        <w:autoSpaceDE w:val="0"/>
        <w:autoSpaceDN w:val="0"/>
        <w:adjustRightInd w:val="0"/>
        <w:spacing w:after="0" w:line="240" w:lineRule="auto"/>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Abstract:</w:t>
      </w:r>
    </w:p>
    <w:p w14:paraId="750076E9" w14:textId="77777777" w:rsidR="0098277D" w:rsidRPr="0098277D" w:rsidRDefault="0098277D" w:rsidP="0098277D">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b/>
          <w:bCs/>
          <w:color w:val="000000"/>
          <w:sz w:val="24"/>
          <w:szCs w:val="24"/>
        </w:rPr>
        <w:tab/>
      </w:r>
      <w:r w:rsidRPr="0098277D">
        <w:rPr>
          <w:rFonts w:ascii="Times New Roman" w:hAnsi="Times New Roman" w:cs="Times New Roman"/>
          <w:color w:val="000000"/>
          <w:sz w:val="24"/>
          <w:szCs w:val="24"/>
        </w:rPr>
        <w:t>Cyberattacks always remain the major threats and challenging issues in the modern digital</w:t>
      </w:r>
    </w:p>
    <w:p w14:paraId="2DDEB9DD" w14:textId="77777777" w:rsidR="0098277D" w:rsidRPr="0098277D" w:rsidRDefault="0098277D" w:rsidP="0098277D">
      <w:pPr>
        <w:autoSpaceDE w:val="0"/>
        <w:autoSpaceDN w:val="0"/>
        <w:adjustRightInd w:val="0"/>
        <w:spacing w:after="0" w:line="240" w:lineRule="auto"/>
        <w:jc w:val="both"/>
        <w:rPr>
          <w:rFonts w:ascii="Times New Roman" w:hAnsi="Times New Roman" w:cs="Times New Roman"/>
          <w:color w:val="000000"/>
          <w:sz w:val="24"/>
          <w:szCs w:val="24"/>
        </w:rPr>
      </w:pPr>
      <w:r w:rsidRPr="0098277D">
        <w:rPr>
          <w:rFonts w:ascii="Times New Roman" w:hAnsi="Times New Roman" w:cs="Times New Roman"/>
          <w:color w:val="000000"/>
          <w:sz w:val="24"/>
          <w:szCs w:val="24"/>
        </w:rPr>
        <w:t>world. With the increase in the number of internet of things (IoT) devices, security challenges in</w:t>
      </w:r>
    </w:p>
    <w:p w14:paraId="548D1871" w14:textId="77777777" w:rsidR="0098277D" w:rsidRPr="0098277D" w:rsidRDefault="0098277D" w:rsidP="0098277D">
      <w:pPr>
        <w:autoSpaceDE w:val="0"/>
        <w:autoSpaceDN w:val="0"/>
        <w:adjustRightInd w:val="0"/>
        <w:spacing w:after="0" w:line="240" w:lineRule="auto"/>
        <w:jc w:val="both"/>
        <w:rPr>
          <w:rFonts w:ascii="Times New Roman" w:hAnsi="Times New Roman" w:cs="Times New Roman"/>
          <w:color w:val="000000"/>
          <w:sz w:val="24"/>
          <w:szCs w:val="24"/>
        </w:rPr>
      </w:pPr>
      <w:r w:rsidRPr="0098277D">
        <w:rPr>
          <w:rFonts w:ascii="Times New Roman" w:hAnsi="Times New Roman" w:cs="Times New Roman"/>
          <w:color w:val="000000"/>
          <w:sz w:val="24"/>
          <w:szCs w:val="24"/>
        </w:rPr>
        <w:t>these devices, such as lack of encryption, malware, ransomware, and IoT botnets, leave the devices</w:t>
      </w:r>
    </w:p>
    <w:p w14:paraId="43EF99FE" w14:textId="77777777" w:rsidR="0098277D" w:rsidRPr="0098277D" w:rsidRDefault="0098277D" w:rsidP="0098277D">
      <w:pPr>
        <w:autoSpaceDE w:val="0"/>
        <w:autoSpaceDN w:val="0"/>
        <w:adjustRightInd w:val="0"/>
        <w:spacing w:after="0" w:line="240" w:lineRule="auto"/>
        <w:jc w:val="both"/>
        <w:rPr>
          <w:rFonts w:ascii="Times New Roman" w:hAnsi="Times New Roman" w:cs="Times New Roman"/>
          <w:color w:val="000000"/>
          <w:sz w:val="24"/>
          <w:szCs w:val="24"/>
        </w:rPr>
      </w:pPr>
      <w:r w:rsidRPr="0098277D">
        <w:rPr>
          <w:rFonts w:ascii="Times New Roman" w:hAnsi="Times New Roman" w:cs="Times New Roman"/>
          <w:color w:val="000000"/>
          <w:sz w:val="24"/>
          <w:szCs w:val="24"/>
        </w:rPr>
        <w:t>vulnerable to attackers that can access and manipulate the important data, threaten the system, and</w:t>
      </w:r>
    </w:p>
    <w:p w14:paraId="35D12D2F" w14:textId="3DA5C837" w:rsidR="0098277D" w:rsidRPr="0098277D" w:rsidRDefault="0098277D" w:rsidP="0098277D">
      <w:pPr>
        <w:autoSpaceDE w:val="0"/>
        <w:autoSpaceDN w:val="0"/>
        <w:adjustRightInd w:val="0"/>
        <w:spacing w:after="0" w:line="240" w:lineRule="auto"/>
        <w:jc w:val="both"/>
        <w:rPr>
          <w:rFonts w:ascii="Times New Roman" w:hAnsi="Times New Roman" w:cs="Times New Roman"/>
          <w:color w:val="000000"/>
          <w:sz w:val="24"/>
          <w:szCs w:val="24"/>
        </w:rPr>
      </w:pPr>
      <w:r w:rsidRPr="0098277D">
        <w:rPr>
          <w:rFonts w:ascii="Times New Roman" w:hAnsi="Times New Roman" w:cs="Times New Roman"/>
          <w:color w:val="000000"/>
          <w:sz w:val="24"/>
          <w:szCs w:val="24"/>
        </w:rPr>
        <w:t>demand ransom. The lessons from the earlier experiences of cyberattacks demand the development of</w:t>
      </w:r>
      <w:r>
        <w:rPr>
          <w:rFonts w:ascii="Times New Roman" w:hAnsi="Times New Roman" w:cs="Times New Roman"/>
          <w:color w:val="000000"/>
          <w:sz w:val="24"/>
          <w:szCs w:val="24"/>
        </w:rPr>
        <w:t xml:space="preserve"> </w:t>
      </w:r>
      <w:r w:rsidRPr="0098277D">
        <w:rPr>
          <w:rFonts w:ascii="Times New Roman" w:hAnsi="Times New Roman" w:cs="Times New Roman"/>
          <w:color w:val="000000"/>
          <w:sz w:val="24"/>
          <w:szCs w:val="24"/>
        </w:rPr>
        <w:t>the best-practices benchmark of cybersecurity, especially in modern Smart Environments. In this study,</w:t>
      </w:r>
      <w:r>
        <w:rPr>
          <w:rFonts w:ascii="Times New Roman" w:hAnsi="Times New Roman" w:cs="Times New Roman"/>
          <w:color w:val="000000"/>
          <w:sz w:val="24"/>
          <w:szCs w:val="24"/>
        </w:rPr>
        <w:t xml:space="preserve"> </w:t>
      </w:r>
      <w:r w:rsidRPr="0098277D">
        <w:rPr>
          <w:rFonts w:ascii="Times New Roman" w:hAnsi="Times New Roman" w:cs="Times New Roman"/>
          <w:color w:val="000000"/>
          <w:sz w:val="24"/>
          <w:szCs w:val="24"/>
        </w:rPr>
        <w:t>we propose an approach with a framework to discover malware attacks by using artificial intelligence</w:t>
      </w:r>
      <w:r>
        <w:rPr>
          <w:rFonts w:ascii="Times New Roman" w:hAnsi="Times New Roman" w:cs="Times New Roman"/>
          <w:color w:val="000000"/>
          <w:sz w:val="24"/>
          <w:szCs w:val="24"/>
        </w:rPr>
        <w:t xml:space="preserve"> </w:t>
      </w:r>
      <w:r w:rsidRPr="0098277D">
        <w:rPr>
          <w:rFonts w:ascii="Times New Roman" w:hAnsi="Times New Roman" w:cs="Times New Roman"/>
          <w:color w:val="000000"/>
          <w:sz w:val="24"/>
          <w:szCs w:val="24"/>
        </w:rPr>
        <w:t>(AI) methods to cover diverse and distributed scenarios. The new method facilitates proactively</w:t>
      </w:r>
      <w:r>
        <w:rPr>
          <w:rFonts w:ascii="Times New Roman" w:hAnsi="Times New Roman" w:cs="Times New Roman"/>
          <w:color w:val="000000"/>
          <w:sz w:val="24"/>
          <w:szCs w:val="24"/>
        </w:rPr>
        <w:t xml:space="preserve"> </w:t>
      </w:r>
      <w:r w:rsidRPr="0098277D">
        <w:rPr>
          <w:rFonts w:ascii="Times New Roman" w:hAnsi="Times New Roman" w:cs="Times New Roman"/>
          <w:color w:val="000000"/>
          <w:sz w:val="24"/>
          <w:szCs w:val="24"/>
        </w:rPr>
        <w:t>tracking network traffic data to detect malware and attacks in the IoT ecosystem. Moreover, the</w:t>
      </w:r>
      <w:r>
        <w:rPr>
          <w:rFonts w:ascii="Times New Roman" w:hAnsi="Times New Roman" w:cs="Times New Roman"/>
          <w:color w:val="000000"/>
          <w:sz w:val="24"/>
          <w:szCs w:val="24"/>
        </w:rPr>
        <w:t xml:space="preserve"> </w:t>
      </w:r>
      <w:r w:rsidRPr="0098277D">
        <w:rPr>
          <w:rFonts w:ascii="Times New Roman" w:hAnsi="Times New Roman" w:cs="Times New Roman"/>
          <w:color w:val="000000"/>
          <w:sz w:val="24"/>
          <w:szCs w:val="24"/>
        </w:rPr>
        <w:t>novel approach makes Smart Environments more secure and aware of possible future threats. The</w:t>
      </w:r>
      <w:r>
        <w:rPr>
          <w:rFonts w:ascii="Times New Roman" w:hAnsi="Times New Roman" w:cs="Times New Roman"/>
          <w:color w:val="000000"/>
          <w:sz w:val="24"/>
          <w:szCs w:val="24"/>
        </w:rPr>
        <w:t xml:space="preserve"> </w:t>
      </w:r>
      <w:r w:rsidRPr="0098277D">
        <w:rPr>
          <w:rFonts w:ascii="Times New Roman" w:hAnsi="Times New Roman" w:cs="Times New Roman"/>
          <w:color w:val="000000"/>
          <w:sz w:val="24"/>
          <w:szCs w:val="24"/>
        </w:rPr>
        <w:t>performance and concurrency testing of the deep neural network (DNN) model deployed in IoT</w:t>
      </w:r>
      <w:r>
        <w:rPr>
          <w:rFonts w:ascii="Times New Roman" w:hAnsi="Times New Roman" w:cs="Times New Roman"/>
          <w:color w:val="000000"/>
          <w:sz w:val="24"/>
          <w:szCs w:val="24"/>
        </w:rPr>
        <w:t xml:space="preserve"> </w:t>
      </w:r>
      <w:r w:rsidRPr="0098277D">
        <w:rPr>
          <w:rFonts w:ascii="Times New Roman" w:hAnsi="Times New Roman" w:cs="Times New Roman"/>
          <w:color w:val="000000"/>
          <w:sz w:val="24"/>
          <w:szCs w:val="24"/>
        </w:rPr>
        <w:t>devices are computed to validate the possibility of in-production implementation. By deploying</w:t>
      </w:r>
      <w:r>
        <w:rPr>
          <w:rFonts w:ascii="Times New Roman" w:hAnsi="Times New Roman" w:cs="Times New Roman"/>
          <w:color w:val="000000"/>
          <w:sz w:val="24"/>
          <w:szCs w:val="24"/>
        </w:rPr>
        <w:t xml:space="preserve"> </w:t>
      </w:r>
      <w:r w:rsidRPr="0098277D">
        <w:rPr>
          <w:rFonts w:ascii="Times New Roman" w:hAnsi="Times New Roman" w:cs="Times New Roman"/>
          <w:color w:val="000000"/>
          <w:sz w:val="24"/>
          <w:szCs w:val="24"/>
        </w:rPr>
        <w:t>the DNN model on two selected IoT gateways, we observed very promising results, with less than</w:t>
      </w:r>
      <w:r>
        <w:rPr>
          <w:rFonts w:ascii="Times New Roman" w:hAnsi="Times New Roman" w:cs="Times New Roman"/>
          <w:color w:val="000000"/>
          <w:sz w:val="24"/>
          <w:szCs w:val="24"/>
        </w:rPr>
        <w:t xml:space="preserve"> </w:t>
      </w:r>
      <w:r w:rsidRPr="0098277D">
        <w:rPr>
          <w:rFonts w:ascii="Times New Roman" w:hAnsi="Times New Roman" w:cs="Times New Roman"/>
          <w:color w:val="000000"/>
          <w:sz w:val="24"/>
          <w:szCs w:val="24"/>
        </w:rPr>
        <w:t>30 kb/s increase in network bandwidth on average, and just a 2% increase in CPU consumption.</w:t>
      </w:r>
      <w:r>
        <w:rPr>
          <w:rFonts w:ascii="Times New Roman" w:hAnsi="Times New Roman" w:cs="Times New Roman"/>
          <w:color w:val="000000"/>
          <w:sz w:val="24"/>
          <w:szCs w:val="24"/>
        </w:rPr>
        <w:t xml:space="preserve"> </w:t>
      </w:r>
      <w:r w:rsidRPr="0098277D">
        <w:rPr>
          <w:rFonts w:ascii="Times New Roman" w:hAnsi="Times New Roman" w:cs="Times New Roman"/>
          <w:color w:val="000000"/>
          <w:sz w:val="24"/>
          <w:szCs w:val="24"/>
        </w:rPr>
        <w:t>Similarly, we noticed minimal physical memory and power consumption, with 0.42 GB and 0.2 GB</w:t>
      </w:r>
      <w:r>
        <w:rPr>
          <w:rFonts w:ascii="Times New Roman" w:hAnsi="Times New Roman" w:cs="Times New Roman"/>
          <w:color w:val="000000"/>
          <w:sz w:val="24"/>
          <w:szCs w:val="24"/>
        </w:rPr>
        <w:t xml:space="preserve"> </w:t>
      </w:r>
      <w:r w:rsidRPr="0098277D">
        <w:rPr>
          <w:rFonts w:ascii="Times New Roman" w:hAnsi="Times New Roman" w:cs="Times New Roman"/>
          <w:color w:val="000000"/>
          <w:sz w:val="24"/>
          <w:szCs w:val="24"/>
        </w:rPr>
        <w:t>memory usage for NVIDIA Jetson and Raspberry Pi devices, respectively, and an average 13.5%</w:t>
      </w:r>
      <w:r>
        <w:rPr>
          <w:rFonts w:ascii="Times New Roman" w:hAnsi="Times New Roman" w:cs="Times New Roman"/>
          <w:color w:val="000000"/>
          <w:sz w:val="24"/>
          <w:szCs w:val="24"/>
        </w:rPr>
        <w:t xml:space="preserve"> </w:t>
      </w:r>
      <w:r w:rsidRPr="0098277D">
        <w:rPr>
          <w:rFonts w:ascii="Times New Roman" w:hAnsi="Times New Roman" w:cs="Times New Roman"/>
          <w:color w:val="000000"/>
          <w:sz w:val="24"/>
          <w:szCs w:val="24"/>
        </w:rPr>
        <w:t>increase in power consumption per device with the deployed model. The ML models were able</w:t>
      </w:r>
      <w:r>
        <w:rPr>
          <w:rFonts w:ascii="Times New Roman" w:hAnsi="Times New Roman" w:cs="Times New Roman"/>
          <w:color w:val="000000"/>
          <w:sz w:val="24"/>
          <w:szCs w:val="24"/>
        </w:rPr>
        <w:t xml:space="preserve"> </w:t>
      </w:r>
      <w:r w:rsidRPr="0098277D">
        <w:rPr>
          <w:rFonts w:ascii="Times New Roman" w:hAnsi="Times New Roman" w:cs="Times New Roman"/>
          <w:color w:val="000000"/>
          <w:sz w:val="24"/>
          <w:szCs w:val="24"/>
        </w:rPr>
        <w:t>to demonstrate nearly 93% of detection accuracy and 92% f1-score on both utilized datasets. The</w:t>
      </w:r>
      <w:r>
        <w:rPr>
          <w:rFonts w:ascii="Times New Roman" w:hAnsi="Times New Roman" w:cs="Times New Roman"/>
          <w:color w:val="000000"/>
          <w:sz w:val="24"/>
          <w:szCs w:val="24"/>
        </w:rPr>
        <w:t xml:space="preserve"> </w:t>
      </w:r>
      <w:r w:rsidRPr="0098277D">
        <w:rPr>
          <w:rFonts w:ascii="Times New Roman" w:hAnsi="Times New Roman" w:cs="Times New Roman"/>
          <w:color w:val="000000"/>
          <w:sz w:val="24"/>
          <w:szCs w:val="24"/>
        </w:rPr>
        <w:t>result of the models shows that our framework detects malware and attacks in Smart Environments</w:t>
      </w:r>
    </w:p>
    <w:p w14:paraId="789135B0" w14:textId="34BF2BEE" w:rsidR="0098277D" w:rsidRPr="0098277D" w:rsidRDefault="0098277D" w:rsidP="0098277D">
      <w:pPr>
        <w:autoSpaceDE w:val="0"/>
        <w:autoSpaceDN w:val="0"/>
        <w:adjustRightInd w:val="0"/>
        <w:spacing w:after="0" w:line="240" w:lineRule="auto"/>
        <w:jc w:val="both"/>
        <w:rPr>
          <w:rFonts w:ascii="Times New Roman" w:hAnsi="Times New Roman" w:cs="Times New Roman"/>
          <w:color w:val="000000"/>
          <w:sz w:val="24"/>
          <w:szCs w:val="24"/>
        </w:rPr>
      </w:pPr>
      <w:r w:rsidRPr="0098277D">
        <w:rPr>
          <w:rFonts w:ascii="Times New Roman" w:hAnsi="Times New Roman" w:cs="Times New Roman"/>
          <w:color w:val="000000"/>
          <w:sz w:val="24"/>
          <w:szCs w:val="24"/>
        </w:rPr>
        <w:t>accurately and efficiently.</w:t>
      </w:r>
    </w:p>
    <w:p w14:paraId="2D0B2713" w14:textId="334D7A59" w:rsidR="0098277D" w:rsidRDefault="0098277D" w:rsidP="0098277D">
      <w:pPr>
        <w:autoSpaceDE w:val="0"/>
        <w:autoSpaceDN w:val="0"/>
        <w:adjustRightInd w:val="0"/>
        <w:spacing w:after="0" w:line="240" w:lineRule="auto"/>
        <w:jc w:val="both"/>
        <w:rPr>
          <w:rFonts w:ascii="Times New Roman" w:hAnsi="Times New Roman" w:cs="Times New Roman"/>
          <w:color w:val="000000"/>
          <w:sz w:val="24"/>
          <w:szCs w:val="24"/>
        </w:rPr>
      </w:pPr>
    </w:p>
    <w:p w14:paraId="5CC8F558" w14:textId="4FF3A901" w:rsidR="0007316F" w:rsidRDefault="0007316F" w:rsidP="0007316F">
      <w:pPr>
        <w:pStyle w:val="NoSpacing"/>
        <w:rPr>
          <w:rFonts w:ascii="Times New Roman" w:hAnsi="Times New Roman" w:cs="Times New Roman"/>
          <w:b/>
          <w:bCs/>
          <w:color w:val="000000"/>
          <w:sz w:val="24"/>
          <w:szCs w:val="24"/>
        </w:rPr>
      </w:pPr>
      <w:r w:rsidRPr="0007316F">
        <w:rPr>
          <w:rFonts w:ascii="Times New Roman" w:hAnsi="Times New Roman" w:cs="Times New Roman"/>
          <w:b/>
          <w:bCs/>
          <w:color w:val="000000"/>
          <w:sz w:val="24"/>
          <w:szCs w:val="24"/>
        </w:rPr>
        <w:t>Paper 3:</w:t>
      </w:r>
      <w:r>
        <w:rPr>
          <w:b/>
          <w:bCs/>
        </w:rPr>
        <w:t xml:space="preserve"> </w:t>
      </w:r>
      <w:r w:rsidRPr="0007316F">
        <w:rPr>
          <w:rFonts w:ascii="Times New Roman" w:hAnsi="Times New Roman" w:cs="Times New Roman"/>
          <w:b/>
          <w:bCs/>
          <w:color w:val="000000"/>
          <w:sz w:val="24"/>
          <w:szCs w:val="24"/>
        </w:rPr>
        <w:t>Securing the Internet of Things using AI-Enabled Detection of Attacks via Por</w:t>
      </w:r>
      <w:r w:rsidRPr="0007316F">
        <w:rPr>
          <w:rFonts w:ascii="Times New Roman" w:hAnsi="Times New Roman" w:cs="Times New Roman"/>
          <w:b/>
          <w:bCs/>
          <w:color w:val="000000"/>
          <w:sz w:val="24"/>
          <w:szCs w:val="24"/>
        </w:rPr>
        <w:t xml:space="preserve">t </w:t>
      </w:r>
      <w:r w:rsidRPr="0007316F">
        <w:rPr>
          <w:rFonts w:ascii="Times New Roman" w:hAnsi="Times New Roman" w:cs="Times New Roman"/>
          <w:b/>
          <w:bCs/>
          <w:color w:val="000000"/>
          <w:sz w:val="24"/>
          <w:szCs w:val="24"/>
        </w:rPr>
        <w:t>Scans in IoT Networks</w:t>
      </w:r>
      <w:r>
        <w:rPr>
          <w:rFonts w:ascii="Times New Roman" w:hAnsi="Times New Roman" w:cs="Times New Roman"/>
          <w:b/>
          <w:bCs/>
          <w:color w:val="000000"/>
          <w:sz w:val="24"/>
          <w:szCs w:val="24"/>
        </w:rPr>
        <w:t xml:space="preserve"> </w:t>
      </w:r>
    </w:p>
    <w:p w14:paraId="19EAA600" w14:textId="11E2A3E0" w:rsidR="0007316F" w:rsidRPr="0007316F" w:rsidRDefault="0007316F" w:rsidP="0007316F">
      <w:pPr>
        <w:shd w:val="clear" w:color="auto" w:fill="FFFFFF"/>
        <w:rPr>
          <w:rFonts w:ascii="Times New Roman" w:hAnsi="Times New Roman" w:cs="Times New Roman"/>
          <w:b/>
          <w:bCs/>
          <w:color w:val="000000"/>
          <w:sz w:val="24"/>
          <w:szCs w:val="24"/>
        </w:rPr>
      </w:pPr>
      <w:r w:rsidRPr="0007316F">
        <w:rPr>
          <w:rFonts w:ascii="Times New Roman" w:hAnsi="Times New Roman" w:cs="Times New Roman"/>
          <w:b/>
          <w:color w:val="000000"/>
          <w:sz w:val="24"/>
          <w:szCs w:val="24"/>
        </w:rPr>
        <w:t>Date of Conference:</w:t>
      </w:r>
      <w:r w:rsidRPr="0007316F">
        <w:rPr>
          <w:rFonts w:ascii="Times New Roman" w:hAnsi="Times New Roman" w:cs="Times New Roman"/>
          <w:color w:val="000000"/>
          <w:sz w:val="24"/>
          <w:szCs w:val="24"/>
        </w:rPr>
        <w:t> 19-23 December 2023</w:t>
      </w:r>
      <w:r>
        <w:rPr>
          <w:rFonts w:ascii="Times New Roman" w:hAnsi="Times New Roman" w:cs="Times New Roman"/>
          <w:color w:val="000000"/>
          <w:sz w:val="24"/>
          <w:szCs w:val="24"/>
        </w:rPr>
        <w:br/>
      </w:r>
      <w:r w:rsidRPr="0007316F">
        <w:rPr>
          <w:rFonts w:ascii="Times New Roman" w:hAnsi="Times New Roman" w:cs="Times New Roman"/>
          <w:b/>
          <w:bCs/>
          <w:color w:val="000000"/>
          <w:sz w:val="24"/>
          <w:szCs w:val="24"/>
        </w:rPr>
        <w:t>Publisher: </w:t>
      </w:r>
      <w:r w:rsidRPr="0007316F">
        <w:rPr>
          <w:rFonts w:ascii="Times New Roman" w:hAnsi="Times New Roman" w:cs="Times New Roman"/>
          <w:color w:val="000000"/>
          <w:sz w:val="24"/>
          <w:szCs w:val="24"/>
        </w:rPr>
        <w:t>IEEE</w:t>
      </w:r>
      <w:r>
        <w:rPr>
          <w:rFonts w:ascii="Times New Roman" w:hAnsi="Times New Roman" w:cs="Times New Roman"/>
          <w:color w:val="000000"/>
          <w:sz w:val="24"/>
          <w:szCs w:val="24"/>
        </w:rPr>
        <w:t xml:space="preserve"> (Closed Access)</w:t>
      </w:r>
    </w:p>
    <w:p w14:paraId="45BE8174" w14:textId="1D2F7956" w:rsidR="0007316F" w:rsidRDefault="0007316F" w:rsidP="0007316F">
      <w:pPr>
        <w:pStyle w:val="NoSpacing"/>
        <w:rPr>
          <w:rFonts w:ascii="Times New Roman" w:hAnsi="Times New Roman" w:cs="Times New Roman"/>
          <w:b/>
          <w:bCs/>
          <w:color w:val="000000"/>
          <w:sz w:val="24"/>
          <w:szCs w:val="24"/>
        </w:rPr>
      </w:pPr>
      <w:r>
        <w:rPr>
          <w:rFonts w:ascii="Times New Roman" w:hAnsi="Times New Roman" w:cs="Times New Roman"/>
          <w:b/>
          <w:bCs/>
          <w:color w:val="000000"/>
          <w:sz w:val="24"/>
          <w:szCs w:val="24"/>
        </w:rPr>
        <w:t>Abstract:</w:t>
      </w:r>
    </w:p>
    <w:p w14:paraId="414E9143" w14:textId="7FA83F2D" w:rsidR="0007316F" w:rsidRPr="0007316F" w:rsidRDefault="0007316F" w:rsidP="0007316F">
      <w:pPr>
        <w:pStyle w:val="NoSpacing"/>
        <w:jc w:val="both"/>
        <w:rPr>
          <w:rFonts w:ascii="Times New Roman" w:hAnsi="Times New Roman" w:cs="Times New Roman"/>
          <w:color w:val="000000"/>
          <w:sz w:val="24"/>
          <w:szCs w:val="24"/>
        </w:rPr>
      </w:pPr>
      <w:r>
        <w:rPr>
          <w:rFonts w:ascii="Times New Roman" w:hAnsi="Times New Roman" w:cs="Times New Roman"/>
          <w:b/>
          <w:bCs/>
          <w:color w:val="000000"/>
          <w:sz w:val="24"/>
          <w:szCs w:val="24"/>
        </w:rPr>
        <w:tab/>
      </w:r>
      <w:r w:rsidRPr="0007316F">
        <w:rPr>
          <w:rFonts w:ascii="Times New Roman" w:hAnsi="Times New Roman" w:cs="Times New Roman"/>
          <w:color w:val="000000"/>
          <w:sz w:val="24"/>
          <w:szCs w:val="24"/>
        </w:rPr>
        <w:t xml:space="preserve">As the Internet of Things (IoT) rapidly gains popularity, preserving the security and dependability of IoT networks has become crucial. Having a security system that is both robust and intelligent is crucial because port scan attacks, which are growing more prevalent and may take advantage of vulnerabilities in Internet of Things devices, can be used. This research paper demonstrates a novel approach to protecting the Internet of Things by using AI-powered threat detection techniques. These techniques primarily aim to thwart port scanning in IoT networks. The proposed solution that completely </w:t>
      </w:r>
      <w:proofErr w:type="spellStart"/>
      <w:r w:rsidRPr="0007316F">
        <w:rPr>
          <w:rFonts w:ascii="Times New Roman" w:hAnsi="Times New Roman" w:cs="Times New Roman"/>
          <w:color w:val="000000"/>
          <w:sz w:val="24"/>
          <w:szCs w:val="24"/>
        </w:rPr>
        <w:t>analyzes</w:t>
      </w:r>
      <w:proofErr w:type="spellEnd"/>
      <w:r w:rsidRPr="0007316F">
        <w:rPr>
          <w:rFonts w:ascii="Times New Roman" w:hAnsi="Times New Roman" w:cs="Times New Roman"/>
          <w:color w:val="000000"/>
          <w:sz w:val="24"/>
          <w:szCs w:val="24"/>
        </w:rPr>
        <w:t xml:space="preserve"> and groups network data using cutting-edge machine learning methods. This helps in determining which connections are secure and which might be risky. The system can instantly identify any issues with port scan operations since it monitors the data and extracts the crucial portions. The proposed solution for detecting attacks through port scans in Internet of Things networks, businesses are able to improve the security of their IoT infrastructure. </w:t>
      </w:r>
      <w:proofErr w:type="spellStart"/>
      <w:r w:rsidRPr="0007316F">
        <w:rPr>
          <w:rFonts w:ascii="Times New Roman" w:hAnsi="Times New Roman" w:cs="Times New Roman"/>
          <w:color w:val="000000"/>
          <w:sz w:val="24"/>
          <w:szCs w:val="24"/>
        </w:rPr>
        <w:t>Aposemat</w:t>
      </w:r>
      <w:proofErr w:type="spellEnd"/>
      <w:r w:rsidRPr="0007316F">
        <w:rPr>
          <w:rFonts w:ascii="Times New Roman" w:hAnsi="Times New Roman" w:cs="Times New Roman"/>
          <w:color w:val="000000"/>
          <w:sz w:val="24"/>
          <w:szCs w:val="24"/>
        </w:rPr>
        <w:t xml:space="preserve"> 1oT-23 provided the data set, which was utilized to look into a malicious attack that was launched on an IoT device using Port Scan. The CNN model, the Naive Bayes model, and the ML model for logistic regression are all used in this work. This research demonstrates how effectively port scans combined with the CNN approach may detect impending attacks on IoT devices early on. The results demonstrate that, in addition to the F1 score, performance in terms of precision, recall, and accuracy has greatly increased with CNN.</w:t>
      </w:r>
    </w:p>
    <w:p w14:paraId="65C3A14C" w14:textId="77777777" w:rsidR="00131155" w:rsidRPr="0098277D" w:rsidRDefault="00131155" w:rsidP="0098277D">
      <w:pPr>
        <w:jc w:val="both"/>
        <w:rPr>
          <w:rFonts w:ascii="Times New Roman" w:hAnsi="Times New Roman" w:cs="Times New Roman"/>
          <w:color w:val="000000"/>
          <w:sz w:val="24"/>
          <w:szCs w:val="24"/>
        </w:rPr>
      </w:pPr>
    </w:p>
    <w:sectPr w:rsidR="00131155" w:rsidRPr="0098277D" w:rsidSect="00E853F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77D"/>
    <w:rsid w:val="0007316F"/>
    <w:rsid w:val="00131155"/>
    <w:rsid w:val="009827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A9D7F"/>
  <w15:chartTrackingRefBased/>
  <w15:docId w15:val="{5DAFE1CA-3415-4EF9-A13C-5EDCCC6C4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7316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16F"/>
    <w:rPr>
      <w:rFonts w:ascii="Times New Roman" w:eastAsia="Times New Roman" w:hAnsi="Times New Roman" w:cs="Times New Roman"/>
      <w:b/>
      <w:bCs/>
      <w:kern w:val="36"/>
      <w:sz w:val="48"/>
      <w:szCs w:val="48"/>
      <w:lang w:eastAsia="en-IN"/>
    </w:rPr>
  </w:style>
  <w:style w:type="paragraph" w:styleId="NoSpacing">
    <w:name w:val="No Spacing"/>
    <w:uiPriority w:val="1"/>
    <w:qFormat/>
    <w:rsid w:val="0007316F"/>
    <w:pPr>
      <w:spacing w:after="0" w:line="240" w:lineRule="auto"/>
    </w:pPr>
  </w:style>
  <w:style w:type="character" w:styleId="Strong">
    <w:name w:val="Strong"/>
    <w:basedOn w:val="DefaultParagraphFont"/>
    <w:uiPriority w:val="22"/>
    <w:qFormat/>
    <w:rsid w:val="0007316F"/>
    <w:rPr>
      <w:b/>
      <w:bCs/>
    </w:rPr>
  </w:style>
  <w:style w:type="character" w:customStyle="1" w:styleId="text-base-md-lh">
    <w:name w:val="text-base-md-lh"/>
    <w:basedOn w:val="DefaultParagraphFont"/>
    <w:rsid w:val="0007316F"/>
  </w:style>
  <w:style w:type="character" w:customStyle="1" w:styleId="title">
    <w:name w:val="title"/>
    <w:basedOn w:val="DefaultParagraphFont"/>
    <w:rsid w:val="0007316F"/>
  </w:style>
  <w:style w:type="character" w:styleId="Hyperlink">
    <w:name w:val="Hyperlink"/>
    <w:basedOn w:val="DefaultParagraphFont"/>
    <w:uiPriority w:val="99"/>
    <w:unhideWhenUsed/>
    <w:rsid w:val="0007316F"/>
    <w:rPr>
      <w:color w:val="0563C1" w:themeColor="hyperlink"/>
      <w:u w:val="single"/>
    </w:rPr>
  </w:style>
  <w:style w:type="character" w:styleId="UnresolvedMention">
    <w:name w:val="Unresolved Mention"/>
    <w:basedOn w:val="DefaultParagraphFont"/>
    <w:uiPriority w:val="99"/>
    <w:semiHidden/>
    <w:unhideWhenUsed/>
    <w:rsid w:val="000731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559119">
      <w:bodyDiv w:val="1"/>
      <w:marLeft w:val="0"/>
      <w:marRight w:val="0"/>
      <w:marTop w:val="0"/>
      <w:marBottom w:val="0"/>
      <w:divBdr>
        <w:top w:val="none" w:sz="0" w:space="0" w:color="auto"/>
        <w:left w:val="none" w:sz="0" w:space="0" w:color="auto"/>
        <w:bottom w:val="none" w:sz="0" w:space="0" w:color="auto"/>
        <w:right w:val="none" w:sz="0" w:space="0" w:color="auto"/>
      </w:divBdr>
    </w:div>
    <w:div w:id="1070081450">
      <w:bodyDiv w:val="1"/>
      <w:marLeft w:val="0"/>
      <w:marRight w:val="0"/>
      <w:marTop w:val="0"/>
      <w:marBottom w:val="0"/>
      <w:divBdr>
        <w:top w:val="none" w:sz="0" w:space="0" w:color="auto"/>
        <w:left w:val="none" w:sz="0" w:space="0" w:color="auto"/>
        <w:bottom w:val="none" w:sz="0" w:space="0" w:color="auto"/>
        <w:right w:val="none" w:sz="0" w:space="0" w:color="auto"/>
      </w:divBdr>
      <w:divsChild>
        <w:div w:id="462698248">
          <w:marLeft w:val="0"/>
          <w:marRight w:val="0"/>
          <w:marTop w:val="72"/>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mdpi.com/2079-9292/12/2/298" TargetMode="External"/><Relationship Id="rId4" Type="http://schemas.openxmlformats.org/officeDocument/2006/relationships/hyperlink" Target="http://www.ijsrcse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1022</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 Robert</dc:creator>
  <cp:keywords/>
  <dc:description/>
  <cp:lastModifiedBy>Sona Robert</cp:lastModifiedBy>
  <cp:revision>1</cp:revision>
  <dcterms:created xsi:type="dcterms:W3CDTF">2026-02-03T03:51:00Z</dcterms:created>
  <dcterms:modified xsi:type="dcterms:W3CDTF">2026-02-03T04:10:00Z</dcterms:modified>
</cp:coreProperties>
</file>