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11.06.2026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Vertikutierung durchgeführt.Anschließend Erde mit Rasensamen und Kalk vermischt und aufgetragen. Danach wurden die Steine neben der Treppe  umgestaltet.Die dafür benötigen Steine sind ebenfalls im Preis enthalten.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95.00 €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595.00 €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