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5D13B8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B535EA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Petra </w:t>
            </w:r>
            <w:proofErr w:type="spellStart"/>
            <w:r>
              <w:t>Boockhaff</w:t>
            </w:r>
            <w:proofErr w:type="spellEnd"/>
            <w:r>
              <w:br/>
            </w:r>
            <w:proofErr w:type="spellStart"/>
            <w:r>
              <w:t>Amselstr</w:t>
            </w:r>
            <w:proofErr w:type="spellEnd"/>
            <w:r>
              <w:t>.  1</w:t>
            </w:r>
            <w:r>
              <w:br/>
              <w:t xml:space="preserve">21502 </w:t>
            </w:r>
            <w:proofErr w:type="spellStart"/>
            <w:r>
              <w:t>Geesthacht</w:t>
            </w:r>
            <w:proofErr w:type="spellEnd"/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6AA7C425" w14:textId="7E28D39D" w:rsidR="00267FDB" w:rsidRPr="0084488C" w:rsidRDefault="00415467">
            <w:pPr>
              <w:spacing w:after="120"/>
              <w:rPr>
                <w:lang w:val="de-DE"/>
              </w:rPr>
            </w:pPr>
            <w:r w:rsidRPr="0084488C">
              <w:rPr>
                <w:b/>
                <w:lang w:val="de-DE"/>
              </w:rPr>
              <w:t>Rechnung-Nr.: 25-0034</w:t>
            </w:r>
          </w:p>
          <w:p w14:paraId="7C2175A7" w14:textId="77777777" w:rsidR="005D13B8" w:rsidRDefault="00415467">
            <w:pPr>
              <w:spacing w:after="120"/>
              <w:rPr>
                <w:b/>
                <w:lang w:val="de-DE"/>
              </w:rPr>
            </w:pPr>
            <w:r w:rsidRPr="0084488C">
              <w:rPr>
                <w:b/>
                <w:lang w:val="de-DE"/>
              </w:rPr>
              <w:t xml:space="preserve">Sehr geehrte Frau </w:t>
            </w:r>
            <w:proofErr w:type="spellStart"/>
            <w:r w:rsidRPr="0084488C">
              <w:rPr>
                <w:b/>
                <w:lang w:val="de-DE"/>
              </w:rPr>
              <w:t>Boockhaff</w:t>
            </w:r>
            <w:proofErr w:type="spellEnd"/>
            <w:r w:rsidRPr="0084488C">
              <w:rPr>
                <w:b/>
                <w:lang w:val="de-DE"/>
              </w:rPr>
              <w:t>,</w:t>
            </w:r>
          </w:p>
          <w:p w14:paraId="03EE9147" w14:textId="5282B9DF" w:rsidR="00267FDB" w:rsidRPr="00C062AC" w:rsidRDefault="005D13B8">
            <w:pPr>
              <w:spacing w:after="120"/>
              <w:rPr>
                <w:b/>
                <w:lang w:val="de-DE"/>
              </w:rPr>
            </w:pPr>
            <w:r>
              <w:rPr>
                <w:b/>
                <w:lang w:val="de-DE"/>
              </w:rPr>
              <w:t>v</w:t>
            </w:r>
            <w:r w:rsidR="002A1C11" w:rsidRPr="00C062AC">
              <w:rPr>
                <w:b/>
                <w:lang w:val="de-DE"/>
              </w:rPr>
              <w:t>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15.12.2025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5AED0D5" w14:textId="77777777" w:rsidR="00267FDB" w:rsidRDefault="00415467">
      <w:pPr>
        <w:rPr>
          <w:rFonts w:eastAsia="絡遺羹"/>
          <w:lang w:val="de-DE"/>
        </w:rPr>
      </w:pPr>
      <w:bookmarkStart w:id="0" w:name="_MON_1625914054_Copy_1"/>
      <w:bookmarkEnd w:id="0"/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84488C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023219AB" w:rsidR="00267FDB" w:rsidRPr="0084488C" w:rsidRDefault="003F06D9" w:rsidP="00B976A5">
            <w:pPr>
              <w:rPr>
                <w:lang w:val="de-DE"/>
              </w:rPr>
            </w:pPr>
            <w:r w:rsidRPr="0084488C">
              <w:rPr>
                <w:lang w:val="de-DE"/>
              </w:rPr>
              <w:t xml:space="preserve">Der neu </w:t>
            </w:r>
            <w:proofErr w:type="gramStart"/>
            <w:r w:rsidRPr="0084488C">
              <w:rPr>
                <w:lang w:val="de-DE"/>
              </w:rPr>
              <w:t>errichtete  Eisenzaun</w:t>
            </w:r>
            <w:proofErr w:type="gramEnd"/>
            <w:r w:rsidRPr="0084488C">
              <w:rPr>
                <w:lang w:val="de-DE"/>
              </w:rPr>
              <w:t xml:space="preserve"> und der  Austausch  der durch Pfosten Auto</w:t>
            </w:r>
            <w:r w:rsidR="0084488C">
              <w:rPr>
                <w:lang w:val="de-DE"/>
              </w:rPr>
              <w:t xml:space="preserve"> beschädigten und verbeulten Teile durch neue. Der Kauf eines neuen Zaun</w:t>
            </w:r>
            <w:r w:rsidR="009A228F">
              <w:rPr>
                <w:lang w:val="de-DE"/>
              </w:rPr>
              <w:t xml:space="preserve">s und Pfosten, die Entfernung des beschädigten Teils, die Montage des neuen Teils, die Verstärkung mit Beton und die Arbeiten eines </w:t>
            </w:r>
            <w:proofErr w:type="gramStart"/>
            <w:r w:rsidR="009A228F">
              <w:rPr>
                <w:lang w:val="de-DE"/>
              </w:rPr>
              <w:t>Handwerkers .</w:t>
            </w:r>
            <w:proofErr w:type="gramEnd"/>
            <w:r w:rsidR="009A228F">
              <w:rPr>
                <w:lang w:val="de-DE"/>
              </w:rPr>
              <w:t xml:space="preserve"> Die Gesamtkosten belaufen sich auf 400€.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400.00 €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400.00 €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400.00 €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76.00 €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476.00 €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56290934" w14:textId="77777777" w:rsidR="005D13B8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 w:rsidR="005D13B8">
        <w:rPr>
          <w:rFonts w:eastAsia="絡遺羹"/>
          <w:lang w:val="de-DE"/>
        </w:rPr>
        <w:t xml:space="preserve"> </w:t>
      </w:r>
    </w:p>
    <w:p w14:paraId="2E8F320F" w14:textId="77777777" w:rsidR="005D13B8" w:rsidRDefault="005D13B8">
      <w:pPr>
        <w:rPr>
          <w:rFonts w:eastAsia="絡遺羹"/>
          <w:lang w:val="de-DE"/>
        </w:rPr>
      </w:pPr>
    </w:p>
    <w:p w14:paraId="717E7CC9" w14:textId="7F530261" w:rsidR="00267FDB" w:rsidRPr="005D13B8" w:rsidRDefault="00415467">
      <w:pPr>
        <w:rPr>
          <w:rFonts w:eastAsia="絡遺羹"/>
          <w:lang w:val="de-DE"/>
        </w:rPr>
      </w:pPr>
      <w:proofErr w:type="gramStart"/>
      <w:r w:rsidRPr="005D13B8">
        <w:rPr>
          <w:rFonts w:eastAsia="絡遺羹"/>
          <w:lang w:val="de-DE"/>
        </w:rPr>
        <w:t>Mit freundlichen Grüße</w:t>
      </w:r>
      <w:proofErr w:type="gramEnd"/>
      <w:r w:rsidRPr="005D13B8">
        <w:rPr>
          <w:rFonts w:eastAsia="絡遺羹"/>
          <w:lang w:val="de-DE"/>
        </w:rPr>
        <w:t xml:space="preserve"> </w:t>
      </w:r>
    </w:p>
    <w:p w14:paraId="6510C560" w14:textId="57D0F217" w:rsidR="005D13B8" w:rsidRPr="005D13B8" w:rsidRDefault="005D13B8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Angel Garten</w:t>
      </w:r>
    </w:p>
    <w:p w14:paraId="1C862861" w14:textId="3119154F" w:rsidR="00267FDB" w:rsidRPr="00164C17" w:rsidRDefault="00267FDB">
      <w:pPr>
        <w:rPr>
          <w:rFonts w:eastAsia="絡遺羹"/>
          <w:lang w:val="ru-RU"/>
        </w:rPr>
      </w:pP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E2360C" w14:textId="77777777" w:rsidR="00B535EA" w:rsidRDefault="00B535EA">
      <w:r>
        <w:separator/>
      </w:r>
    </w:p>
  </w:endnote>
  <w:endnote w:type="continuationSeparator" w:id="0">
    <w:p w14:paraId="599284A4" w14:textId="77777777" w:rsidR="00B535EA" w:rsidRDefault="00B53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B535EA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B535EA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621D9" w14:textId="77777777" w:rsidR="00B535EA" w:rsidRDefault="00B535EA">
      <w:r>
        <w:separator/>
      </w:r>
    </w:p>
  </w:footnote>
  <w:footnote w:type="continuationSeparator" w:id="0">
    <w:p w14:paraId="0BC30455" w14:textId="77777777" w:rsidR="00B535EA" w:rsidRDefault="00B535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B535EA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5D13B8"/>
    <w:rsid w:val="00630CAD"/>
    <w:rsid w:val="0084488C"/>
    <w:rsid w:val="009A228F"/>
    <w:rsid w:val="00A15BF2"/>
    <w:rsid w:val="00B109C2"/>
    <w:rsid w:val="00B535EA"/>
    <w:rsid w:val="00B66DF1"/>
    <w:rsid w:val="00B976A5"/>
    <w:rsid w:val="00C062AC"/>
    <w:rsid w:val="00CA5574"/>
    <w:rsid w:val="00EC68EE"/>
    <w:rsid w:val="00F43C08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151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2025-07-29T18:17:00Z</cp:lastPrinted>
  <dcterms:created xsi:type="dcterms:W3CDTF">2025-08-10T20:10:00Z</dcterms:created>
  <dcterms:modified xsi:type="dcterms:W3CDTF">2025-12-15T13:55:00Z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