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会员管理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开发文档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_Toc3000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1. 背景需求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_Toc17181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2. 模块设计</w:t>
      </w:r>
      <w:r>
        <w:tab/>
      </w:r>
      <w:r>
        <w:fldChar w:fldCharType="begin"/>
      </w:r>
      <w:r>
        <w:instrText xml:space="preserve"> PAGEREF _Toc17181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_Toc8272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3. 模块详细解析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_Toc13058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3.1会员层级</w:t>
      </w:r>
      <w:r>
        <w:tab/>
      </w:r>
      <w:r>
        <w:fldChar w:fldCharType="begin"/>
      </w:r>
      <w:r>
        <w:instrText xml:space="preserve"> PAGEREF _Toc13058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_Toc7873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上图是会员层级列表</w:t>
      </w:r>
      <w:r>
        <w:tab/>
      </w:r>
      <w:r>
        <w:fldChar w:fldCharType="begin"/>
      </w:r>
      <w:r>
        <w:instrText xml:space="preserve"> PAGEREF _Toc7873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_Toc18420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上图是新增|修改层级弹窗</w:t>
      </w:r>
      <w:r>
        <w:tab/>
      </w:r>
      <w:r>
        <w:fldChar w:fldCharType="begin"/>
      </w:r>
      <w:r>
        <w:instrText xml:space="preserve"> PAGEREF _Toc18420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_Toc16185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上图是删除的确认操作</w:t>
      </w:r>
      <w:r>
        <w:tab/>
      </w:r>
      <w:r>
        <w:fldChar w:fldCharType="begin"/>
      </w:r>
      <w:r>
        <w:instrText xml:space="preserve"> PAGEREF _Toc16185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_Toc6206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上图是设置默认的确认操作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3000"/>
      <w:r>
        <w:rPr>
          <w:rFonts w:hint="eastAsia"/>
        </w:rPr>
        <w:t>背景需求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为会员设置层级，来给会员设置不同的充值优惠。打码量、行政服务费等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17181"/>
      <w:r>
        <w:rPr>
          <w:rFonts w:hint="eastAsia"/>
        </w:rPr>
        <w:t>模块设计</w:t>
      </w:r>
      <w:bookmarkEnd w:id="1"/>
    </w:p>
    <w:p>
      <w:pPr>
        <w:rPr>
          <w:rFonts w:hint="eastAsia"/>
        </w:rPr>
      </w:pPr>
      <w:r>
        <w:drawing>
          <wp:inline distT="0" distB="0" distL="114300" distR="114300">
            <wp:extent cx="5269865" cy="198818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</w:t>
      </w:r>
      <w:r>
        <w:drawing>
          <wp:inline distT="0" distB="0" distL="114300" distR="114300">
            <wp:extent cx="5269230" cy="119570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" w:name="_Toc8272"/>
      <w:r>
        <w:rPr>
          <w:rFonts w:hint="eastAsia"/>
        </w:rPr>
        <w:t>模块详细解析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3058"/>
      <w:r>
        <w:rPr>
          <w:rFonts w:hint="eastAsia"/>
          <w:lang w:val="en-US" w:eastAsia="zh-CN"/>
        </w:rPr>
        <w:t>3.1会员层级</w:t>
      </w:r>
      <w:bookmarkEnd w:id="3"/>
    </w:p>
    <w:p>
      <w:pPr>
        <w:rPr>
          <w:rFonts w:hint="eastAsia"/>
        </w:rPr>
      </w:pPr>
      <w:r>
        <w:drawing>
          <wp:inline distT="0" distB="0" distL="114300" distR="114300">
            <wp:extent cx="5274310" cy="2279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" w:name="_Toc7873"/>
      <w:r>
        <w:rPr>
          <w:rFonts w:hint="eastAsia"/>
          <w:lang w:val="en-US" w:eastAsia="zh-CN"/>
        </w:rPr>
        <w:t>上图是会员层级列表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根据筛选条件查询出列表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返回列表并结束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4215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35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" w:name="_Toc18420"/>
      <w:r>
        <w:rPr>
          <w:rFonts w:hint="eastAsia"/>
          <w:lang w:val="en-US" w:eastAsia="zh-CN"/>
        </w:rPr>
        <w:t>上图是新增|修改层级弹窗</w:t>
      </w:r>
      <w:bookmarkEnd w:id="5"/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新增层级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所有栏位必填；充值打码倍数、优惠打码倍数只能输入最多两位小数,不可为负；行政费比例、放宽比例、下注阈值只能输入正整数。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点击保存，需要验证栏位输入值的数据格式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保存到层级表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根据层级id新增一条首充优惠规则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根据层级id新增一条返利优惠规则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修改层级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所有栏位必填；充值打码倍数、优惠打码倍数只能输入最多两位小数,不可为负；行政费比例、放宽比例、下注阈值只能输入正整数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点击保存，需要验证栏位输入值的数据格式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保存到层级表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8831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6" w:name="_Toc16185"/>
      <w:r>
        <w:rPr>
          <w:rFonts w:hint="eastAsia"/>
          <w:lang w:val="en-US" w:eastAsia="zh-CN"/>
        </w:rPr>
        <w:t>上图是删除的确认操作</w:t>
      </w:r>
      <w:bookmarkEnd w:id="6"/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点击删除或者批量删除按钮，会弹出删除确认弹窗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点击确定，执行逻辑删除操作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点击取消，则结束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758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7" w:name="_Toc6206"/>
      <w:bookmarkStart w:id="8" w:name="_GoBack"/>
      <w:bookmarkEnd w:id="8"/>
      <w:r>
        <w:rPr>
          <w:rFonts w:hint="eastAsia"/>
          <w:lang w:val="en-US" w:eastAsia="zh-CN"/>
        </w:rPr>
        <w:t>上图是设置默认的确认操作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a.点击设置默认按钮，会弹出设置默认确认弹窗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b.点击确定，执行设置默认操作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c.点击取消，则结束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注：只能有并且是一条记录是默认的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控制层Controller类：com.xmsy.server.zxyy.webhome.modules.manager.userhierarchy.controller.UserHierarchyController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D54C74B"/>
    <w:multiLevelType w:val="singleLevel"/>
    <w:tmpl w:val="BD54C74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D0BA7749"/>
    <w:multiLevelType w:val="singleLevel"/>
    <w:tmpl w:val="D0BA774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0E55B22"/>
    <w:multiLevelType w:val="singleLevel"/>
    <w:tmpl w:val="10E55B2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6D6CED0"/>
    <w:multiLevelType w:val="singleLevel"/>
    <w:tmpl w:val="56D6CE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65229B"/>
    <w:rsid w:val="008B7726"/>
    <w:rsid w:val="00D31D50"/>
    <w:rsid w:val="01D318D7"/>
    <w:rsid w:val="029F09EF"/>
    <w:rsid w:val="03971335"/>
    <w:rsid w:val="04392990"/>
    <w:rsid w:val="06122634"/>
    <w:rsid w:val="066E22D6"/>
    <w:rsid w:val="06BC7935"/>
    <w:rsid w:val="072E70B2"/>
    <w:rsid w:val="07640721"/>
    <w:rsid w:val="076D4487"/>
    <w:rsid w:val="086B4379"/>
    <w:rsid w:val="09DB03F5"/>
    <w:rsid w:val="0A5F7BF1"/>
    <w:rsid w:val="0AC65EE1"/>
    <w:rsid w:val="0B032B47"/>
    <w:rsid w:val="0B44375B"/>
    <w:rsid w:val="0B502EFD"/>
    <w:rsid w:val="0B577114"/>
    <w:rsid w:val="0D092820"/>
    <w:rsid w:val="0D722B93"/>
    <w:rsid w:val="0DA941D7"/>
    <w:rsid w:val="0EC51B36"/>
    <w:rsid w:val="0EFE5C54"/>
    <w:rsid w:val="0FAC64AE"/>
    <w:rsid w:val="0FBB0445"/>
    <w:rsid w:val="10913E34"/>
    <w:rsid w:val="10D74A0A"/>
    <w:rsid w:val="10F81D84"/>
    <w:rsid w:val="11B866D4"/>
    <w:rsid w:val="11F971B9"/>
    <w:rsid w:val="136C4B51"/>
    <w:rsid w:val="14F610A9"/>
    <w:rsid w:val="15205AA0"/>
    <w:rsid w:val="15322433"/>
    <w:rsid w:val="160A665C"/>
    <w:rsid w:val="195C11F0"/>
    <w:rsid w:val="1969318C"/>
    <w:rsid w:val="19B1553D"/>
    <w:rsid w:val="19B61B9A"/>
    <w:rsid w:val="1BF55CEC"/>
    <w:rsid w:val="1C402AE8"/>
    <w:rsid w:val="1D724A76"/>
    <w:rsid w:val="1DB71CCB"/>
    <w:rsid w:val="1DC04C0A"/>
    <w:rsid w:val="1F4E7E2A"/>
    <w:rsid w:val="21EC5B2A"/>
    <w:rsid w:val="229D6D0C"/>
    <w:rsid w:val="23E1590E"/>
    <w:rsid w:val="247C0031"/>
    <w:rsid w:val="24880D74"/>
    <w:rsid w:val="24C21FD5"/>
    <w:rsid w:val="255550B9"/>
    <w:rsid w:val="257937D6"/>
    <w:rsid w:val="27EB5D8E"/>
    <w:rsid w:val="28792557"/>
    <w:rsid w:val="290A2E49"/>
    <w:rsid w:val="2939532B"/>
    <w:rsid w:val="29AF34F3"/>
    <w:rsid w:val="2A1C1760"/>
    <w:rsid w:val="2A7F1776"/>
    <w:rsid w:val="2B0F05E1"/>
    <w:rsid w:val="2B666C38"/>
    <w:rsid w:val="2BF34835"/>
    <w:rsid w:val="2D493D02"/>
    <w:rsid w:val="2D7274C1"/>
    <w:rsid w:val="2E1C7333"/>
    <w:rsid w:val="2E8277E1"/>
    <w:rsid w:val="2EAF3665"/>
    <w:rsid w:val="2F6D080A"/>
    <w:rsid w:val="2FCA746F"/>
    <w:rsid w:val="308B74F3"/>
    <w:rsid w:val="31105595"/>
    <w:rsid w:val="325B3AA9"/>
    <w:rsid w:val="33894094"/>
    <w:rsid w:val="35066431"/>
    <w:rsid w:val="352A2136"/>
    <w:rsid w:val="35731966"/>
    <w:rsid w:val="35A87EC3"/>
    <w:rsid w:val="35AB117D"/>
    <w:rsid w:val="35B13F10"/>
    <w:rsid w:val="35B92D5B"/>
    <w:rsid w:val="363474E6"/>
    <w:rsid w:val="370177D6"/>
    <w:rsid w:val="37AB33E7"/>
    <w:rsid w:val="386E2A13"/>
    <w:rsid w:val="391F2B0B"/>
    <w:rsid w:val="3A3A331D"/>
    <w:rsid w:val="3BE14CDA"/>
    <w:rsid w:val="3C3B5CDB"/>
    <w:rsid w:val="3ED62C45"/>
    <w:rsid w:val="3F2D2313"/>
    <w:rsid w:val="3FA13D0F"/>
    <w:rsid w:val="40F44B7B"/>
    <w:rsid w:val="412405B5"/>
    <w:rsid w:val="417B724A"/>
    <w:rsid w:val="41A85707"/>
    <w:rsid w:val="426E0C8B"/>
    <w:rsid w:val="42E84FE4"/>
    <w:rsid w:val="43D8090A"/>
    <w:rsid w:val="43F27B79"/>
    <w:rsid w:val="446711A5"/>
    <w:rsid w:val="44A54525"/>
    <w:rsid w:val="44E11050"/>
    <w:rsid w:val="45005D77"/>
    <w:rsid w:val="45301A60"/>
    <w:rsid w:val="45A841FC"/>
    <w:rsid w:val="46133744"/>
    <w:rsid w:val="467A2ECB"/>
    <w:rsid w:val="467A642C"/>
    <w:rsid w:val="47C56852"/>
    <w:rsid w:val="48C75633"/>
    <w:rsid w:val="49D30B12"/>
    <w:rsid w:val="4B6F078C"/>
    <w:rsid w:val="4BD25A9F"/>
    <w:rsid w:val="4C6D7CFF"/>
    <w:rsid w:val="4CDE762E"/>
    <w:rsid w:val="4CEE288B"/>
    <w:rsid w:val="4CFC66EA"/>
    <w:rsid w:val="4D2C364B"/>
    <w:rsid w:val="4DF32296"/>
    <w:rsid w:val="4EEA0505"/>
    <w:rsid w:val="4FF92EEB"/>
    <w:rsid w:val="50986A14"/>
    <w:rsid w:val="51A929DC"/>
    <w:rsid w:val="52512614"/>
    <w:rsid w:val="52F65B09"/>
    <w:rsid w:val="53E77758"/>
    <w:rsid w:val="56F5519B"/>
    <w:rsid w:val="56FB4CE6"/>
    <w:rsid w:val="573C458D"/>
    <w:rsid w:val="57AE3D02"/>
    <w:rsid w:val="57ED0CCD"/>
    <w:rsid w:val="58573096"/>
    <w:rsid w:val="58BC40A9"/>
    <w:rsid w:val="599B7D92"/>
    <w:rsid w:val="59B02E20"/>
    <w:rsid w:val="59E60D72"/>
    <w:rsid w:val="59F80C48"/>
    <w:rsid w:val="5A151B3B"/>
    <w:rsid w:val="5A863287"/>
    <w:rsid w:val="5AAA4071"/>
    <w:rsid w:val="5AB42923"/>
    <w:rsid w:val="5B1D0D15"/>
    <w:rsid w:val="5B336954"/>
    <w:rsid w:val="5B677152"/>
    <w:rsid w:val="5B72217A"/>
    <w:rsid w:val="5BFE5211"/>
    <w:rsid w:val="5C1635B9"/>
    <w:rsid w:val="5C8F5C2C"/>
    <w:rsid w:val="5CE45956"/>
    <w:rsid w:val="5DD61D1B"/>
    <w:rsid w:val="5DDD0F6A"/>
    <w:rsid w:val="5E347C89"/>
    <w:rsid w:val="5F87219C"/>
    <w:rsid w:val="5F9F107C"/>
    <w:rsid w:val="601D759F"/>
    <w:rsid w:val="61674504"/>
    <w:rsid w:val="63543EA1"/>
    <w:rsid w:val="64765BAF"/>
    <w:rsid w:val="65087C79"/>
    <w:rsid w:val="651C6933"/>
    <w:rsid w:val="65A7703B"/>
    <w:rsid w:val="668C72D9"/>
    <w:rsid w:val="67D95CA5"/>
    <w:rsid w:val="681D33FD"/>
    <w:rsid w:val="69137DEB"/>
    <w:rsid w:val="69AE6ADB"/>
    <w:rsid w:val="6A2311EE"/>
    <w:rsid w:val="6A2E15D5"/>
    <w:rsid w:val="6B682F81"/>
    <w:rsid w:val="6BBC6BF5"/>
    <w:rsid w:val="6C004090"/>
    <w:rsid w:val="6C1633A3"/>
    <w:rsid w:val="6C1B1105"/>
    <w:rsid w:val="6C8137AF"/>
    <w:rsid w:val="6D377D9D"/>
    <w:rsid w:val="6DDC397C"/>
    <w:rsid w:val="6E1C3509"/>
    <w:rsid w:val="6E805FE9"/>
    <w:rsid w:val="6F6910CA"/>
    <w:rsid w:val="7039380B"/>
    <w:rsid w:val="71FD647E"/>
    <w:rsid w:val="72690B7B"/>
    <w:rsid w:val="7408237F"/>
    <w:rsid w:val="74E86E22"/>
    <w:rsid w:val="752C4CB4"/>
    <w:rsid w:val="765D5890"/>
    <w:rsid w:val="7670345F"/>
    <w:rsid w:val="76A65B78"/>
    <w:rsid w:val="781C5CDF"/>
    <w:rsid w:val="7A050E42"/>
    <w:rsid w:val="7BA10812"/>
    <w:rsid w:val="7CB34985"/>
    <w:rsid w:val="7D452FD8"/>
    <w:rsid w:val="7E0807EF"/>
    <w:rsid w:val="7E8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2019-02-27T06:44:04Z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