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AC" w:rsidRDefault="001736AC" w:rsidP="001736AC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0" w:name="_Toc13058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订单管理开发文档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7116417"/>
        <w:docPartObj>
          <w:docPartGallery w:val="Table of Contents"/>
          <w:docPartUnique/>
        </w:docPartObj>
      </w:sdtPr>
      <w:sdtEndPr/>
      <w:sdtContent>
        <w:p w:rsidR="001736AC" w:rsidRDefault="001736AC">
          <w:pPr>
            <w:pStyle w:val="TOC"/>
          </w:pPr>
          <w:r>
            <w:rPr>
              <w:lang w:val="zh-CN"/>
            </w:rPr>
            <w:t>目录</w:t>
          </w:r>
        </w:p>
        <w:p w:rsidR="007E7BD4" w:rsidRDefault="001736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638" w:history="1">
            <w:r w:rsidR="007E7BD4" w:rsidRPr="007D2BB2">
              <w:rPr>
                <w:rStyle w:val="a5"/>
                <w:noProof/>
              </w:rPr>
              <w:t>3.</w:t>
            </w:r>
            <w:r w:rsidR="007E7BD4" w:rsidRPr="007D2BB2">
              <w:rPr>
                <w:rStyle w:val="a5"/>
                <w:rFonts w:hint="eastAsia"/>
                <w:noProof/>
              </w:rPr>
              <w:t>订单管理</w:t>
            </w:r>
            <w:r w:rsidR="007E7BD4">
              <w:rPr>
                <w:noProof/>
                <w:webHidden/>
              </w:rPr>
              <w:tab/>
            </w:r>
            <w:r w:rsidR="007E7BD4">
              <w:rPr>
                <w:noProof/>
                <w:webHidden/>
              </w:rPr>
              <w:fldChar w:fldCharType="begin"/>
            </w:r>
            <w:r w:rsidR="007E7BD4">
              <w:rPr>
                <w:noProof/>
                <w:webHidden/>
              </w:rPr>
              <w:instrText xml:space="preserve"> PAGEREF _Toc5182638 \h </w:instrText>
            </w:r>
            <w:r w:rsidR="007E7BD4">
              <w:rPr>
                <w:noProof/>
                <w:webHidden/>
              </w:rPr>
            </w:r>
            <w:r w:rsidR="007E7BD4">
              <w:rPr>
                <w:noProof/>
                <w:webHidden/>
              </w:rPr>
              <w:fldChar w:fldCharType="separate"/>
            </w:r>
            <w:r w:rsidR="007E7BD4">
              <w:rPr>
                <w:noProof/>
                <w:webHidden/>
              </w:rPr>
              <w:t>1</w:t>
            </w:r>
            <w:r w:rsidR="007E7BD4">
              <w:rPr>
                <w:noProof/>
                <w:webHidden/>
              </w:rPr>
              <w:fldChar w:fldCharType="end"/>
            </w:r>
          </w:hyperlink>
        </w:p>
        <w:p w:rsidR="007E7BD4" w:rsidRDefault="007E7B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639" w:history="1">
            <w:r w:rsidRPr="007D2BB2">
              <w:rPr>
                <w:rStyle w:val="a5"/>
                <w:noProof/>
              </w:rPr>
              <w:t xml:space="preserve">3.1 </w:t>
            </w:r>
            <w:r w:rsidRPr="007D2BB2">
              <w:rPr>
                <w:rStyle w:val="a5"/>
                <w:rFonts w:hint="eastAsia"/>
                <w:noProof/>
              </w:rPr>
              <w:t>银行卡存款订单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D4" w:rsidRDefault="007E7B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40" w:history="1">
            <w:r w:rsidRPr="007D2BB2">
              <w:rPr>
                <w:rStyle w:val="a5"/>
                <w:rFonts w:hint="eastAsia"/>
                <w:noProof/>
              </w:rPr>
              <w:t>银行卡存款订单列表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D4" w:rsidRDefault="007E7B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41" w:history="1">
            <w:r w:rsidRPr="007D2BB2">
              <w:rPr>
                <w:rStyle w:val="a5"/>
                <w:rFonts w:hint="eastAsia"/>
                <w:noProof/>
              </w:rPr>
              <w:t>确认订单</w:t>
            </w:r>
            <w:r w:rsidRPr="007D2BB2">
              <w:rPr>
                <w:rStyle w:val="a5"/>
                <w:noProof/>
              </w:rPr>
              <w:t>|</w:t>
            </w:r>
            <w:r w:rsidRPr="007D2BB2">
              <w:rPr>
                <w:rStyle w:val="a5"/>
                <w:rFonts w:hint="eastAsia"/>
                <w:noProof/>
              </w:rPr>
              <w:t>取消订单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D4" w:rsidRDefault="007E7B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642" w:history="1">
            <w:r w:rsidRPr="007D2BB2">
              <w:rPr>
                <w:rStyle w:val="a5"/>
                <w:noProof/>
              </w:rPr>
              <w:t xml:space="preserve">3.2 </w:t>
            </w:r>
            <w:r w:rsidRPr="007D2BB2">
              <w:rPr>
                <w:rStyle w:val="a5"/>
                <w:rFonts w:hint="eastAsia"/>
                <w:noProof/>
              </w:rPr>
              <w:t>第三方支付订单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D4" w:rsidRDefault="007E7B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643" w:history="1">
            <w:r w:rsidRPr="007D2BB2">
              <w:rPr>
                <w:rStyle w:val="a5"/>
                <w:noProof/>
              </w:rPr>
              <w:t xml:space="preserve">3.3 </w:t>
            </w:r>
            <w:r w:rsidRPr="007D2BB2">
              <w:rPr>
                <w:rStyle w:val="a5"/>
                <w:rFonts w:hint="eastAsia"/>
                <w:noProof/>
              </w:rPr>
              <w:t>取款订单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D4" w:rsidRDefault="007E7BD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2644" w:history="1">
            <w:r w:rsidRPr="007D2BB2">
              <w:rPr>
                <w:rStyle w:val="a5"/>
                <w:rFonts w:hint="eastAsia"/>
                <w:noProof/>
              </w:rPr>
              <w:t>取款订单列表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BD4" w:rsidRDefault="007E7B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2645" w:history="1">
            <w:r w:rsidRPr="007D2BB2">
              <w:rPr>
                <w:rStyle w:val="a5"/>
                <w:noProof/>
              </w:rPr>
              <w:t xml:space="preserve">3.4 </w:t>
            </w:r>
            <w:r w:rsidRPr="007D2BB2">
              <w:rPr>
                <w:rStyle w:val="a5"/>
                <w:rFonts w:hint="eastAsia"/>
                <w:noProof/>
              </w:rPr>
              <w:t>佣金提现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6AC" w:rsidRDefault="001736AC">
          <w:r>
            <w:rPr>
              <w:b/>
              <w:bCs/>
              <w:lang w:val="zh-CN"/>
            </w:rPr>
            <w:fldChar w:fldCharType="end"/>
          </w:r>
        </w:p>
      </w:sdtContent>
    </w:sdt>
    <w:p w:rsidR="001736AC" w:rsidRDefault="001736AC" w:rsidP="00672897">
      <w:pPr>
        <w:rPr>
          <w:rFonts w:asciiTheme="minorEastAsia" w:hAnsiTheme="minorEastAsia" w:cstheme="minorEastAsia"/>
          <w:sz w:val="28"/>
          <w:szCs w:val="28"/>
        </w:rPr>
      </w:pPr>
    </w:p>
    <w:p w:rsidR="007702CB" w:rsidRPr="007702CB" w:rsidRDefault="003D60A0" w:rsidP="003D60A0">
      <w:pPr>
        <w:pStyle w:val="1"/>
        <w:widowControl/>
        <w:adjustRightInd w:val="0"/>
        <w:snapToGrid w:val="0"/>
        <w:spacing w:line="576" w:lineRule="auto"/>
        <w:jc w:val="left"/>
      </w:pPr>
      <w:bookmarkStart w:id="1" w:name="_Toc5180656"/>
      <w:bookmarkStart w:id="2" w:name="_Toc5182638"/>
      <w:r>
        <w:rPr>
          <w:rFonts w:hint="eastAsia"/>
        </w:rPr>
        <w:t>3.</w:t>
      </w:r>
      <w:r w:rsidR="007702CB">
        <w:rPr>
          <w:rFonts w:hint="eastAsia"/>
        </w:rPr>
        <w:t>订单管理</w:t>
      </w:r>
      <w:bookmarkStart w:id="3" w:name="_GoBack"/>
      <w:bookmarkEnd w:id="1"/>
      <w:bookmarkEnd w:id="2"/>
      <w:bookmarkEnd w:id="3"/>
    </w:p>
    <w:p w:rsidR="001736AC" w:rsidRDefault="001736AC" w:rsidP="001736AC">
      <w:pPr>
        <w:pStyle w:val="2"/>
      </w:pPr>
      <w:bookmarkStart w:id="4" w:name="_Toc5182639"/>
      <w:r>
        <w:rPr>
          <w:rFonts w:hint="eastAsia"/>
        </w:rPr>
        <w:t xml:space="preserve">3.1 </w:t>
      </w:r>
      <w:bookmarkEnd w:id="0"/>
      <w:r>
        <w:rPr>
          <w:rFonts w:hint="eastAsia"/>
        </w:rPr>
        <w:t>银行</w:t>
      </w:r>
      <w:proofErr w:type="gramStart"/>
      <w:r>
        <w:rPr>
          <w:rFonts w:hint="eastAsia"/>
        </w:rPr>
        <w:t>卡存款</w:t>
      </w:r>
      <w:proofErr w:type="gramEnd"/>
      <w:r>
        <w:rPr>
          <w:rFonts w:hint="eastAsia"/>
        </w:rPr>
        <w:t>订单</w:t>
      </w:r>
      <w:bookmarkEnd w:id="4"/>
    </w:p>
    <w:p w:rsidR="00167705" w:rsidRDefault="008E0CCA" w:rsidP="001736AC">
      <w:r>
        <w:rPr>
          <w:noProof/>
        </w:rPr>
        <w:drawing>
          <wp:inline distT="0" distB="0" distL="0" distR="0" wp14:anchorId="7652C599" wp14:editId="5A71D502">
            <wp:extent cx="5274310" cy="270247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5" w:rsidRDefault="00167705" w:rsidP="001736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B8460C" wp14:editId="1163F33C">
            <wp:extent cx="4029075" cy="2543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7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726FB" wp14:editId="45D72D44">
            <wp:extent cx="3200400" cy="3019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1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5" w:rsidRDefault="00167705" w:rsidP="001736AC">
      <w:r>
        <w:rPr>
          <w:noProof/>
        </w:rPr>
        <w:lastRenderedPageBreak/>
        <w:drawing>
          <wp:inline distT="0" distB="0" distL="0" distR="0" wp14:anchorId="5E18FE03" wp14:editId="43523984">
            <wp:extent cx="3971924" cy="3419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5" w:rsidRDefault="00167705" w:rsidP="001736AC">
      <w:r>
        <w:rPr>
          <w:noProof/>
        </w:rPr>
        <w:drawing>
          <wp:inline distT="0" distB="0" distL="0" distR="0" wp14:anchorId="6EDC3E43" wp14:editId="4452FA62">
            <wp:extent cx="1542857" cy="19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AC" w:rsidRDefault="00167705" w:rsidP="001736AC">
      <w:pPr>
        <w:pStyle w:val="3"/>
      </w:pPr>
      <w:bookmarkStart w:id="5" w:name="_Toc7873"/>
      <w:bookmarkStart w:id="6" w:name="_Toc5182640"/>
      <w:r>
        <w:rPr>
          <w:rFonts w:hint="eastAsia"/>
        </w:rPr>
        <w:t>银行</w:t>
      </w:r>
      <w:proofErr w:type="gramStart"/>
      <w:r>
        <w:rPr>
          <w:rFonts w:hint="eastAsia"/>
        </w:rPr>
        <w:t>卡存款</w:t>
      </w:r>
      <w:proofErr w:type="gramEnd"/>
      <w:r>
        <w:rPr>
          <w:rFonts w:hint="eastAsia"/>
        </w:rPr>
        <w:t>订单</w:t>
      </w:r>
      <w:r w:rsidR="001736AC">
        <w:rPr>
          <w:rFonts w:hint="eastAsia"/>
        </w:rPr>
        <w:t>列表</w:t>
      </w:r>
      <w:bookmarkEnd w:id="5"/>
      <w:bookmarkEnd w:id="6"/>
    </w:p>
    <w:p w:rsidR="001736AC" w:rsidRDefault="001736AC" w:rsidP="001736AC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根据筛选条件查询出列表</w:t>
      </w:r>
    </w:p>
    <w:p w:rsidR="00167705" w:rsidRDefault="00167705" w:rsidP="001736AC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订单状态</w:t>
      </w:r>
      <w:r>
        <w:rPr>
          <w:rFonts w:ascii="微软雅黑" w:eastAsia="微软雅黑" w:hAnsi="微软雅黑" w:hint="eastAsia"/>
          <w:sz w:val="22"/>
        </w:rPr>
        <w:t>（未确认，取消，完成）</w:t>
      </w:r>
    </w:p>
    <w:p w:rsidR="00167705" w:rsidRDefault="00167705" w:rsidP="001736AC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存款方式（各种银行）</w:t>
      </w:r>
    </w:p>
    <w:p w:rsidR="00167705" w:rsidRDefault="00167705" w:rsidP="001736AC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排序（创建时间，升序，倒序等方式排序列表）</w:t>
      </w:r>
    </w:p>
    <w:p w:rsidR="001736AC" w:rsidRDefault="001736AC" w:rsidP="001736AC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t>返回列表并结束</w:t>
      </w:r>
    </w:p>
    <w:p w:rsidR="00672897" w:rsidRPr="00672897" w:rsidRDefault="00672897" w:rsidP="00672897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672897">
        <w:rPr>
          <w:rFonts w:ascii="微软雅黑" w:eastAsia="微软雅黑" w:hAnsi="微软雅黑" w:hint="eastAsia"/>
          <w:sz w:val="22"/>
        </w:rPr>
        <w:t>控制层Controller类：</w:t>
      </w:r>
      <w:r w:rsidRPr="00672897">
        <w:rPr>
          <w:rFonts w:ascii="微软雅黑" w:eastAsia="微软雅黑" w:hAnsi="微软雅黑"/>
          <w:sz w:val="20"/>
          <w:szCs w:val="20"/>
        </w:rPr>
        <w:t>com.xmsy.server.zxyy.webhome.modules.manager.orderrecharge.controller;</w:t>
      </w:r>
    </w:p>
    <w:p w:rsidR="00672897" w:rsidRPr="00672897" w:rsidRDefault="00672897" w:rsidP="00672897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672897">
        <w:rPr>
          <w:rFonts w:ascii="微软雅黑" w:eastAsia="微软雅黑" w:hAnsi="微软雅黑" w:hint="eastAsia"/>
          <w:sz w:val="22"/>
        </w:rPr>
        <w:lastRenderedPageBreak/>
        <w:t>请求方法：list（）</w:t>
      </w:r>
    </w:p>
    <w:p w:rsidR="00672897" w:rsidRDefault="00672897" w:rsidP="00672897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167705" w:rsidRPr="00672897" w:rsidRDefault="00167705" w:rsidP="00672897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1736AC" w:rsidRDefault="00167705" w:rsidP="00167705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0AFB6E5B" wp14:editId="6AC55825">
            <wp:extent cx="5274310" cy="2072486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5" w:rsidRPr="00167705" w:rsidRDefault="00167705" w:rsidP="00167705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240463BA" wp14:editId="438FC8C9">
            <wp:extent cx="5274310" cy="2410677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AC" w:rsidRDefault="00167705" w:rsidP="001736AC">
      <w:pPr>
        <w:pStyle w:val="3"/>
      </w:pPr>
      <w:bookmarkStart w:id="7" w:name="_Toc5182641"/>
      <w:r>
        <w:rPr>
          <w:rFonts w:hint="eastAsia"/>
        </w:rPr>
        <w:t>确认订单</w:t>
      </w:r>
      <w:r>
        <w:rPr>
          <w:rFonts w:hint="eastAsia"/>
        </w:rPr>
        <w:t>|</w:t>
      </w:r>
      <w:r>
        <w:rPr>
          <w:rFonts w:hint="eastAsia"/>
        </w:rPr>
        <w:t>取消订单</w:t>
      </w:r>
      <w:bookmarkEnd w:id="7"/>
    </w:p>
    <w:p w:rsidR="00167705" w:rsidRPr="00372309" w:rsidRDefault="00167705" w:rsidP="00167705">
      <w:pPr>
        <w:widowControl/>
        <w:numPr>
          <w:ilvl w:val="0"/>
          <w:numId w:val="4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</w:t>
      </w:r>
      <w:r>
        <w:rPr>
          <w:rFonts w:ascii="微软雅黑" w:eastAsia="微软雅黑" w:hAnsi="微软雅黑" w:hint="eastAsia"/>
          <w:sz w:val="22"/>
        </w:rPr>
        <w:t>确认订单</w:t>
      </w:r>
      <w:r w:rsidRPr="00372309">
        <w:rPr>
          <w:rFonts w:ascii="微软雅黑" w:eastAsia="微软雅黑" w:hAnsi="微软雅黑" w:hint="eastAsia"/>
          <w:sz w:val="22"/>
        </w:rPr>
        <w:t>或者</w:t>
      </w:r>
      <w:r>
        <w:rPr>
          <w:rFonts w:ascii="微软雅黑" w:eastAsia="微软雅黑" w:hAnsi="微软雅黑" w:hint="eastAsia"/>
          <w:sz w:val="22"/>
        </w:rPr>
        <w:t>取消订单</w:t>
      </w:r>
      <w:r w:rsidRPr="00372309">
        <w:rPr>
          <w:rFonts w:ascii="微软雅黑" w:eastAsia="微软雅黑" w:hAnsi="微软雅黑" w:hint="eastAsia"/>
          <w:sz w:val="22"/>
        </w:rPr>
        <w:t>按钮，会弹出确认弹窗</w:t>
      </w:r>
    </w:p>
    <w:p w:rsidR="00167705" w:rsidRPr="00372309" w:rsidRDefault="00167705" w:rsidP="00167705">
      <w:pPr>
        <w:widowControl/>
        <w:numPr>
          <w:ilvl w:val="0"/>
          <w:numId w:val="4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点击确定，执行逻辑</w:t>
      </w:r>
      <w:r>
        <w:rPr>
          <w:rFonts w:ascii="微软雅黑" w:eastAsia="微软雅黑" w:hAnsi="微软雅黑" w:hint="eastAsia"/>
          <w:sz w:val="22"/>
        </w:rPr>
        <w:t>相应</w:t>
      </w:r>
      <w:r w:rsidRPr="00372309">
        <w:rPr>
          <w:rFonts w:ascii="微软雅黑" w:eastAsia="微软雅黑" w:hAnsi="微软雅黑" w:hint="eastAsia"/>
          <w:sz w:val="22"/>
        </w:rPr>
        <w:t>操作</w:t>
      </w:r>
    </w:p>
    <w:p w:rsidR="00167705" w:rsidRPr="00372309" w:rsidRDefault="00167705" w:rsidP="00167705">
      <w:pPr>
        <w:widowControl/>
        <w:numPr>
          <w:ilvl w:val="0"/>
          <w:numId w:val="4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点击取消，则结束</w:t>
      </w:r>
    </w:p>
    <w:p w:rsidR="00167705" w:rsidRPr="00372309" w:rsidRDefault="00167705" w:rsidP="00167705">
      <w:pPr>
        <w:widowControl/>
        <w:numPr>
          <w:ilvl w:val="0"/>
          <w:numId w:val="4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1736AC" w:rsidRDefault="001736AC" w:rsidP="001736AC">
      <w:pPr>
        <w:widowControl/>
        <w:adjustRightInd w:val="0"/>
        <w:snapToGrid w:val="0"/>
        <w:spacing w:after="200"/>
        <w:jc w:val="left"/>
      </w:pPr>
    </w:p>
    <w:p w:rsidR="00675911" w:rsidRDefault="00675911" w:rsidP="00167705">
      <w:pPr>
        <w:widowControl/>
        <w:tabs>
          <w:tab w:val="left" w:pos="6930"/>
        </w:tabs>
        <w:adjustRightInd w:val="0"/>
        <w:snapToGrid w:val="0"/>
        <w:spacing w:after="200"/>
        <w:jc w:val="left"/>
      </w:pPr>
    </w:p>
    <w:p w:rsidR="00E002B6" w:rsidRDefault="00E002B6" w:rsidP="00167705">
      <w:pPr>
        <w:widowControl/>
        <w:tabs>
          <w:tab w:val="left" w:pos="6930"/>
        </w:tabs>
        <w:adjustRightInd w:val="0"/>
        <w:snapToGrid w:val="0"/>
        <w:spacing w:after="200"/>
        <w:jc w:val="left"/>
      </w:pPr>
    </w:p>
    <w:p w:rsidR="00E002B6" w:rsidRDefault="00E002B6" w:rsidP="00E002B6">
      <w:pPr>
        <w:pStyle w:val="2"/>
      </w:pPr>
      <w:bookmarkStart w:id="8" w:name="_Toc5182642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第三方支付订单</w:t>
      </w:r>
      <w:bookmarkEnd w:id="8"/>
    </w:p>
    <w:p w:rsidR="007702CB" w:rsidRPr="007702CB" w:rsidRDefault="007702CB" w:rsidP="007702CB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7702CB">
        <w:rPr>
          <w:rFonts w:ascii="微软雅黑" w:eastAsia="微软雅黑" w:hAnsi="微软雅黑" w:hint="eastAsia"/>
          <w:sz w:val="22"/>
        </w:rPr>
        <w:t>控制层Controller类：</w:t>
      </w:r>
      <w:r w:rsidRPr="007702CB">
        <w:rPr>
          <w:rFonts w:ascii="微软雅黑" w:eastAsia="微软雅黑" w:hAnsi="微软雅黑"/>
          <w:sz w:val="20"/>
          <w:szCs w:val="20"/>
        </w:rPr>
        <w:t>com.xmsy.server.zxyy.webhome.modules.manager.orderrecharge.controller;</w:t>
      </w:r>
    </w:p>
    <w:p w:rsidR="007702CB" w:rsidRPr="007702CB" w:rsidRDefault="007702CB" w:rsidP="007702CB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7702CB">
        <w:rPr>
          <w:rFonts w:ascii="微软雅黑" w:eastAsia="微软雅黑" w:hAnsi="微软雅黑" w:hint="eastAsia"/>
          <w:sz w:val="22"/>
        </w:rPr>
        <w:t>请求方法：list（）</w:t>
      </w:r>
    </w:p>
    <w:p w:rsidR="007702CB" w:rsidRPr="007702CB" w:rsidRDefault="007702CB" w:rsidP="007702CB"/>
    <w:p w:rsidR="00E002B6" w:rsidRDefault="00E002B6" w:rsidP="00167705">
      <w:pPr>
        <w:widowControl/>
        <w:tabs>
          <w:tab w:val="left" w:pos="6930"/>
        </w:tabs>
        <w:adjustRightInd w:val="0"/>
        <w:snapToGrid w:val="0"/>
        <w:spacing w:after="200"/>
        <w:jc w:val="left"/>
      </w:pPr>
    </w:p>
    <w:p w:rsidR="00675911" w:rsidRDefault="00675911" w:rsidP="00675911">
      <w:pPr>
        <w:pStyle w:val="2"/>
      </w:pPr>
      <w:bookmarkStart w:id="9" w:name="_Toc5182643"/>
      <w:r>
        <w:rPr>
          <w:rFonts w:hint="eastAsia"/>
        </w:rPr>
        <w:t xml:space="preserve">3.3 </w:t>
      </w:r>
      <w:r>
        <w:rPr>
          <w:rFonts w:hint="eastAsia"/>
        </w:rPr>
        <w:t>取款订单</w:t>
      </w:r>
      <w:bookmarkEnd w:id="9"/>
    </w:p>
    <w:p w:rsidR="00675911" w:rsidRDefault="00167705" w:rsidP="00675911">
      <w:pPr>
        <w:widowControl/>
        <w:tabs>
          <w:tab w:val="left" w:pos="6720"/>
        </w:tabs>
        <w:adjustRightInd w:val="0"/>
        <w:snapToGrid w:val="0"/>
        <w:spacing w:after="200"/>
        <w:jc w:val="left"/>
      </w:pPr>
      <w:r>
        <w:tab/>
      </w:r>
    </w:p>
    <w:p w:rsidR="00675911" w:rsidRDefault="00675911" w:rsidP="001736AC">
      <w:r>
        <w:rPr>
          <w:noProof/>
        </w:rPr>
        <w:drawing>
          <wp:inline distT="0" distB="0" distL="0" distR="0" wp14:anchorId="2F14E417" wp14:editId="198B88B6">
            <wp:extent cx="5274310" cy="2630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DF" w:rsidRDefault="007844DF" w:rsidP="007844DF">
      <w:pPr>
        <w:pStyle w:val="3"/>
      </w:pPr>
      <w:bookmarkStart w:id="10" w:name="_Toc5182644"/>
      <w:r>
        <w:rPr>
          <w:rFonts w:hint="eastAsia"/>
        </w:rPr>
        <w:t>取款订单列表</w:t>
      </w:r>
      <w:bookmarkEnd w:id="10"/>
    </w:p>
    <w:p w:rsidR="007844DF" w:rsidRDefault="007844DF" w:rsidP="007844DF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根据筛选条件查询出列表</w:t>
      </w:r>
    </w:p>
    <w:p w:rsidR="007844DF" w:rsidRDefault="007844DF" w:rsidP="007844DF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订单状态</w:t>
      </w:r>
      <w:r>
        <w:rPr>
          <w:rFonts w:ascii="微软雅黑" w:eastAsia="微软雅黑" w:hAnsi="微软雅黑" w:hint="eastAsia"/>
          <w:sz w:val="22"/>
        </w:rPr>
        <w:t>（未确认，取消，完成）</w:t>
      </w:r>
    </w:p>
    <w:p w:rsidR="007844DF" w:rsidRDefault="009F16E9" w:rsidP="007844DF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取消打码</w:t>
      </w:r>
      <w:r w:rsidR="007844DF">
        <w:rPr>
          <w:rFonts w:ascii="微软雅黑" w:eastAsia="微软雅黑" w:hAnsi="微软雅黑" w:hint="eastAsia"/>
          <w:sz w:val="22"/>
        </w:rPr>
        <w:t>（</w:t>
      </w:r>
      <w:r>
        <w:rPr>
          <w:rFonts w:ascii="微软雅黑" w:eastAsia="微软雅黑" w:hAnsi="微软雅黑" w:hint="eastAsia"/>
          <w:sz w:val="22"/>
        </w:rPr>
        <w:t>是，否</w:t>
      </w:r>
      <w:r w:rsidR="007844DF">
        <w:rPr>
          <w:rFonts w:ascii="微软雅黑" w:eastAsia="微软雅黑" w:hAnsi="微软雅黑" w:hint="eastAsia"/>
          <w:sz w:val="22"/>
        </w:rPr>
        <w:t>）</w:t>
      </w:r>
    </w:p>
    <w:p w:rsidR="007844DF" w:rsidRDefault="007844DF" w:rsidP="007844DF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排序（时间，升序，倒序等方式排序列表）</w:t>
      </w:r>
    </w:p>
    <w:p w:rsidR="009F16E9" w:rsidRDefault="009F16E9" w:rsidP="007844DF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取款类型（支付宝，银行）</w:t>
      </w:r>
    </w:p>
    <w:p w:rsidR="007844DF" w:rsidRDefault="007844DF" w:rsidP="007844DF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t>返回列表并结束</w:t>
      </w:r>
    </w:p>
    <w:p w:rsidR="00AB505B" w:rsidRPr="00AB505B" w:rsidRDefault="00AB505B" w:rsidP="00AB505B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B505B">
        <w:rPr>
          <w:rFonts w:ascii="微软雅黑" w:eastAsia="微软雅黑" w:hAnsi="微软雅黑" w:hint="eastAsia"/>
          <w:sz w:val="22"/>
        </w:rPr>
        <w:lastRenderedPageBreak/>
        <w:t>控制层Controller类：</w:t>
      </w:r>
      <w:r w:rsidRPr="00AB505B">
        <w:rPr>
          <w:rFonts w:ascii="微软雅黑" w:eastAsia="微软雅黑" w:hAnsi="微软雅黑"/>
          <w:sz w:val="20"/>
          <w:szCs w:val="20"/>
        </w:rPr>
        <w:t>com.xmsy.server.zxyy.webhome.modules.manager.ordertakemoney.controller;</w:t>
      </w:r>
    </w:p>
    <w:p w:rsidR="00AB505B" w:rsidRDefault="00AB505B" w:rsidP="00AB505B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B505B">
        <w:rPr>
          <w:rFonts w:ascii="微软雅黑" w:eastAsia="微软雅黑" w:hAnsi="微软雅黑" w:hint="eastAsia"/>
          <w:sz w:val="22"/>
        </w:rPr>
        <w:t>请求方法：list（）</w:t>
      </w:r>
    </w:p>
    <w:p w:rsidR="00E002B6" w:rsidRDefault="00E002B6" w:rsidP="00E002B6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E002B6" w:rsidRPr="00E002B6" w:rsidRDefault="00E002B6" w:rsidP="00E002B6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E002B6" w:rsidRDefault="00E002B6" w:rsidP="00E002B6">
      <w:pPr>
        <w:pStyle w:val="2"/>
      </w:pPr>
      <w:bookmarkStart w:id="11" w:name="_Toc5182645"/>
      <w:r>
        <w:rPr>
          <w:rFonts w:hint="eastAsia"/>
        </w:rPr>
        <w:t xml:space="preserve">3.4 </w:t>
      </w:r>
      <w:r>
        <w:rPr>
          <w:rFonts w:hint="eastAsia"/>
        </w:rPr>
        <w:t>佣金提现</w:t>
      </w:r>
      <w:bookmarkEnd w:id="11"/>
    </w:p>
    <w:p w:rsidR="00ED14F3" w:rsidRPr="00ED14F3" w:rsidRDefault="00ED14F3" w:rsidP="00ED14F3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ED14F3">
        <w:rPr>
          <w:rFonts w:ascii="微软雅黑" w:eastAsia="微软雅黑" w:hAnsi="微软雅黑" w:hint="eastAsia"/>
          <w:sz w:val="22"/>
        </w:rPr>
        <w:t>控制层Controller类：</w:t>
      </w:r>
      <w:r w:rsidRPr="00ED14F3">
        <w:rPr>
          <w:rFonts w:ascii="微软雅黑" w:eastAsia="微软雅黑" w:hAnsi="微软雅黑"/>
          <w:sz w:val="20"/>
          <w:szCs w:val="20"/>
        </w:rPr>
        <w:t>com.xmsy.server.zxyy.webhome.modules.manager.ordertakemoney.controller;</w:t>
      </w:r>
    </w:p>
    <w:p w:rsidR="00ED14F3" w:rsidRPr="00ED14F3" w:rsidRDefault="00ED14F3" w:rsidP="00ED14F3">
      <w:pPr>
        <w:pStyle w:val="a3"/>
        <w:widowControl/>
        <w:numPr>
          <w:ilvl w:val="0"/>
          <w:numId w:val="5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ED14F3">
        <w:rPr>
          <w:rFonts w:ascii="微软雅黑" w:eastAsia="微软雅黑" w:hAnsi="微软雅黑" w:hint="eastAsia"/>
          <w:sz w:val="22"/>
        </w:rPr>
        <w:t>请求方法：list（）</w:t>
      </w:r>
    </w:p>
    <w:p w:rsidR="00E002B6" w:rsidRPr="00E002B6" w:rsidRDefault="00E002B6" w:rsidP="00E002B6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37554D" w:rsidRDefault="000E5C90"/>
    <w:sectPr w:rsidR="00375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C90" w:rsidRDefault="000E5C90" w:rsidP="003D60A0">
      <w:r>
        <w:separator/>
      </w:r>
    </w:p>
  </w:endnote>
  <w:endnote w:type="continuationSeparator" w:id="0">
    <w:p w:rsidR="000E5C90" w:rsidRDefault="000E5C90" w:rsidP="003D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C90" w:rsidRDefault="000E5C90" w:rsidP="003D60A0">
      <w:r>
        <w:separator/>
      </w:r>
    </w:p>
  </w:footnote>
  <w:footnote w:type="continuationSeparator" w:id="0">
    <w:p w:rsidR="000E5C90" w:rsidRDefault="000E5C90" w:rsidP="003D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47569"/>
    <w:multiLevelType w:val="singleLevel"/>
    <w:tmpl w:val="83447569"/>
    <w:lvl w:ilvl="0">
      <w:start w:val="1"/>
      <w:numFmt w:val="decimal"/>
      <w:suff w:val="nothing"/>
      <w:lvlText w:val="%1）"/>
      <w:lvlJc w:val="left"/>
    </w:lvl>
  </w:abstractNum>
  <w:abstractNum w:abstractNumId="1">
    <w:nsid w:val="B67B9AD7"/>
    <w:multiLevelType w:val="singleLevel"/>
    <w:tmpl w:val="B67B9AD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BD54C74B"/>
    <w:multiLevelType w:val="singleLevel"/>
    <w:tmpl w:val="BD54C74B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D0BA7749"/>
    <w:multiLevelType w:val="singleLevel"/>
    <w:tmpl w:val="D0BA7749"/>
    <w:lvl w:ilvl="0">
      <w:start w:val="1"/>
      <w:numFmt w:val="decimal"/>
      <w:suff w:val="nothing"/>
      <w:lvlText w:val="%1）"/>
      <w:lvlJc w:val="left"/>
    </w:lvl>
  </w:abstractNum>
  <w:abstractNum w:abstractNumId="4">
    <w:nsid w:val="56D6CED0"/>
    <w:multiLevelType w:val="singleLevel"/>
    <w:tmpl w:val="56D6CED0"/>
    <w:lvl w:ilvl="0">
      <w:start w:val="1"/>
      <w:numFmt w:val="decimal"/>
      <w:suff w:val="nothing"/>
      <w:lvlText w:val="%1."/>
      <w:lvlJc w:val="left"/>
    </w:lvl>
  </w:abstractNum>
  <w:abstractNum w:abstractNumId="5">
    <w:nsid w:val="5AA819AD"/>
    <w:multiLevelType w:val="multilevel"/>
    <w:tmpl w:val="7AFC8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default"/>
        <w:color w:val="0000FF" w:themeColor="hyperlink"/>
        <w:u w:val="single"/>
      </w:rPr>
    </w:lvl>
  </w:abstractNum>
  <w:abstractNum w:abstractNumId="6">
    <w:nsid w:val="60515FF7"/>
    <w:multiLevelType w:val="hybridMultilevel"/>
    <w:tmpl w:val="8A9AD1E8"/>
    <w:lvl w:ilvl="0" w:tplc="DE0E7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AC"/>
    <w:rsid w:val="000A0130"/>
    <w:rsid w:val="000E5C90"/>
    <w:rsid w:val="00120609"/>
    <w:rsid w:val="00167705"/>
    <w:rsid w:val="001736AC"/>
    <w:rsid w:val="001C37BB"/>
    <w:rsid w:val="003D60A0"/>
    <w:rsid w:val="00672897"/>
    <w:rsid w:val="00675911"/>
    <w:rsid w:val="007702CB"/>
    <w:rsid w:val="007844DF"/>
    <w:rsid w:val="007E7BD4"/>
    <w:rsid w:val="00852DAE"/>
    <w:rsid w:val="008E0CCA"/>
    <w:rsid w:val="009A37EE"/>
    <w:rsid w:val="009F16E9"/>
    <w:rsid w:val="00AB505B"/>
    <w:rsid w:val="00E002B6"/>
    <w:rsid w:val="00ED14F3"/>
    <w:rsid w:val="00F6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6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3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36A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6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36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36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36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36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736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36AC"/>
    <w:pPr>
      <w:ind w:leftChars="400" w:left="840"/>
    </w:pPr>
  </w:style>
  <w:style w:type="character" w:styleId="a5">
    <w:name w:val="Hyperlink"/>
    <w:basedOn w:val="a0"/>
    <w:uiPriority w:val="99"/>
    <w:unhideWhenUsed/>
    <w:rsid w:val="001736A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52DAE"/>
  </w:style>
  <w:style w:type="paragraph" w:styleId="a6">
    <w:name w:val="header"/>
    <w:basedOn w:val="a"/>
    <w:link w:val="Char0"/>
    <w:uiPriority w:val="99"/>
    <w:unhideWhenUsed/>
    <w:rsid w:val="003D6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60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6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60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6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3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36A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6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36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36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36A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36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736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36AC"/>
    <w:pPr>
      <w:ind w:leftChars="400" w:left="840"/>
    </w:pPr>
  </w:style>
  <w:style w:type="character" w:styleId="a5">
    <w:name w:val="Hyperlink"/>
    <w:basedOn w:val="a0"/>
    <w:uiPriority w:val="99"/>
    <w:unhideWhenUsed/>
    <w:rsid w:val="001736A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52DAE"/>
  </w:style>
  <w:style w:type="paragraph" w:styleId="a6">
    <w:name w:val="header"/>
    <w:basedOn w:val="a"/>
    <w:link w:val="Char0"/>
    <w:uiPriority w:val="99"/>
    <w:unhideWhenUsed/>
    <w:rsid w:val="003D6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D60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D6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D6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25542-3F09-4877-A972-405197F2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2019-04-01T08:30:00Z</dcterms:created>
  <dcterms:modified xsi:type="dcterms:W3CDTF">2019-04-03T03:17:00Z</dcterms:modified>
</cp:coreProperties>
</file>